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F45FE" w14:textId="77777777" w:rsidR="00BC05CC" w:rsidRDefault="00BC05CC">
      <w:pPr>
        <w:pBdr>
          <w:top w:val="nil"/>
          <w:left w:val="nil"/>
          <w:bottom w:val="nil"/>
          <w:right w:val="nil"/>
          <w:between w:val="nil"/>
        </w:pBdr>
        <w:jc w:val="center"/>
        <w:rPr>
          <w:b/>
          <w:color w:val="000000"/>
          <w:sz w:val="28"/>
          <w:szCs w:val="28"/>
        </w:rPr>
      </w:pPr>
    </w:p>
    <w:p w14:paraId="777CF830" w14:textId="77777777" w:rsidR="00BC05CC" w:rsidRDefault="00000000">
      <w:pPr>
        <w:jc w:val="center"/>
        <w:rPr>
          <w:b/>
          <w:sz w:val="28"/>
          <w:szCs w:val="28"/>
          <w:shd w:val="clear" w:color="auto" w:fill="D5A6BD"/>
        </w:rPr>
      </w:pPr>
      <w:r>
        <w:rPr>
          <w:b/>
          <w:sz w:val="28"/>
          <w:szCs w:val="28"/>
        </w:rPr>
        <w:t xml:space="preserve">PENERAPAN TOKEN EKONOMI UNTUK PERUBAHAN PERILAKU </w:t>
      </w:r>
      <w:r>
        <w:rPr>
          <w:b/>
          <w:i/>
          <w:sz w:val="28"/>
          <w:szCs w:val="28"/>
        </w:rPr>
        <w:t>(ACTIVITY OF DAILY LIVING)</w:t>
      </w:r>
      <w:r>
        <w:rPr>
          <w:b/>
          <w:sz w:val="28"/>
          <w:szCs w:val="28"/>
        </w:rPr>
        <w:t xml:space="preserve"> PADA PASIEN SKIZOFRENIA KLIEN “JP” DI RSJ SOEHARTO HEERDJAN JAKARTA BARAT</w:t>
      </w:r>
    </w:p>
    <w:p w14:paraId="104A3E41" w14:textId="77777777" w:rsidR="00BC05CC" w:rsidRDefault="00BC05CC">
      <w:pPr>
        <w:jc w:val="center"/>
        <w:rPr>
          <w:b/>
          <w:i/>
        </w:rPr>
      </w:pPr>
    </w:p>
    <w:p w14:paraId="0B42FDFC" w14:textId="77777777" w:rsidR="00BC05CC" w:rsidRDefault="00000000">
      <w:pPr>
        <w:pBdr>
          <w:top w:val="nil"/>
          <w:left w:val="nil"/>
          <w:bottom w:val="nil"/>
          <w:right w:val="nil"/>
          <w:between w:val="nil"/>
        </w:pBdr>
        <w:jc w:val="center"/>
        <w:rPr>
          <w:b/>
          <w:i/>
          <w:color w:val="000000"/>
        </w:rPr>
      </w:pPr>
      <w:r>
        <w:rPr>
          <w:b/>
          <w:i/>
          <w:color w:val="000000"/>
        </w:rPr>
        <w:t>APPLICATION OF ECONOMIC TOKENS FOR BEHAVIORAL CHANGE (ACTIVITY OF DAILY LIVING) IN SCHIZOPHRENIA PATIENTS, CLIENTS "JP" AT SOEHARTO HEERDJAN Psychiatric Hospital, WEST JAKARTA</w:t>
      </w:r>
    </w:p>
    <w:p w14:paraId="24167322" w14:textId="77777777" w:rsidR="00BC05CC" w:rsidRDefault="00BC05CC">
      <w:pPr>
        <w:pBdr>
          <w:top w:val="nil"/>
          <w:left w:val="nil"/>
          <w:bottom w:val="nil"/>
          <w:right w:val="nil"/>
          <w:between w:val="nil"/>
        </w:pBdr>
        <w:jc w:val="center"/>
        <w:rPr>
          <w:b/>
          <w:color w:val="000000"/>
        </w:rPr>
      </w:pPr>
    </w:p>
    <w:p w14:paraId="0C4B96E0" w14:textId="77777777" w:rsidR="00BC05CC" w:rsidRPr="00841A1F" w:rsidRDefault="00000000">
      <w:pPr>
        <w:pBdr>
          <w:top w:val="nil"/>
          <w:left w:val="nil"/>
          <w:bottom w:val="nil"/>
          <w:right w:val="nil"/>
          <w:between w:val="nil"/>
        </w:pBdr>
        <w:jc w:val="center"/>
        <w:rPr>
          <w:color w:val="000000"/>
          <w:lang w:val="sv-SE"/>
        </w:rPr>
      </w:pPr>
      <w:r w:rsidRPr="00841A1F">
        <w:rPr>
          <w:b/>
          <w:color w:val="000000"/>
          <w:lang w:val="sv-SE"/>
        </w:rPr>
        <w:t>Samuel toga sihar adiputra sianipar</w:t>
      </w:r>
      <w:r w:rsidRPr="00841A1F">
        <w:rPr>
          <w:b/>
          <w:color w:val="000000"/>
          <w:sz w:val="14"/>
          <w:szCs w:val="14"/>
          <w:vertAlign w:val="superscript"/>
          <w:lang w:val="sv-SE"/>
        </w:rPr>
        <w:t>1*</w:t>
      </w:r>
      <w:r w:rsidRPr="00841A1F">
        <w:rPr>
          <w:b/>
          <w:color w:val="000000"/>
          <w:lang w:val="sv-SE"/>
        </w:rPr>
        <w:t>, Uut Hanafi Rochman</w:t>
      </w:r>
      <w:r w:rsidRPr="00841A1F">
        <w:rPr>
          <w:b/>
          <w:color w:val="000000"/>
          <w:sz w:val="14"/>
          <w:szCs w:val="14"/>
          <w:vertAlign w:val="superscript"/>
          <w:lang w:val="sv-SE"/>
        </w:rPr>
        <w:t>2</w:t>
      </w:r>
    </w:p>
    <w:p w14:paraId="4AE7D9B4" w14:textId="77777777" w:rsidR="00BC05CC" w:rsidRDefault="00000000">
      <w:pPr>
        <w:pBdr>
          <w:top w:val="nil"/>
          <w:left w:val="nil"/>
          <w:bottom w:val="nil"/>
          <w:right w:val="nil"/>
          <w:between w:val="nil"/>
        </w:pBdr>
        <w:jc w:val="center"/>
        <w:rPr>
          <w:color w:val="000000"/>
        </w:rPr>
      </w:pPr>
      <w:r w:rsidRPr="00841A1F">
        <w:rPr>
          <w:color w:val="000000"/>
          <w:vertAlign w:val="superscript"/>
        </w:rPr>
        <w:t>1</w:t>
      </w:r>
      <w:r w:rsidRPr="00841A1F">
        <w:rPr>
          <w:b/>
          <w:color w:val="000000"/>
          <w:vertAlign w:val="superscript"/>
        </w:rPr>
        <w:t xml:space="preserve"> </w:t>
      </w:r>
      <w:r>
        <w:rPr>
          <w:color w:val="000000"/>
        </w:rPr>
        <w:t xml:space="preserve">Universitas </w:t>
      </w:r>
      <w:proofErr w:type="spellStart"/>
      <w:r>
        <w:t>Binawan</w:t>
      </w:r>
      <w:proofErr w:type="spellEnd"/>
      <w:r>
        <w:rPr>
          <w:color w:val="000000"/>
        </w:rPr>
        <w:t xml:space="preserve">, email: </w:t>
      </w:r>
      <w:hyperlink r:id="rId8">
        <w:r>
          <w:rPr>
            <w:color w:val="0000FF"/>
            <w:u w:val="single"/>
          </w:rPr>
          <w:t>Samuel.082111009@studentbinawan.ac.id</w:t>
        </w:r>
      </w:hyperlink>
      <w:r>
        <w:rPr>
          <w:color w:val="000000"/>
        </w:rPr>
        <w:t xml:space="preserve">  </w:t>
      </w:r>
    </w:p>
    <w:p w14:paraId="3B97AF6C" w14:textId="77777777" w:rsidR="00BC05CC" w:rsidRDefault="00000000">
      <w:pPr>
        <w:pBdr>
          <w:top w:val="nil"/>
          <w:left w:val="nil"/>
          <w:bottom w:val="nil"/>
          <w:right w:val="nil"/>
          <w:between w:val="nil"/>
        </w:pBdr>
        <w:jc w:val="center"/>
        <w:rPr>
          <w:color w:val="000000"/>
        </w:rPr>
      </w:pPr>
      <w:r w:rsidRPr="00841A1F">
        <w:rPr>
          <w:color w:val="000000"/>
          <w:vertAlign w:val="superscript"/>
        </w:rPr>
        <w:t>2</w:t>
      </w:r>
      <w:r>
        <w:rPr>
          <w:color w:val="000000"/>
        </w:rPr>
        <w:t xml:space="preserve"> Universitas </w:t>
      </w:r>
      <w:proofErr w:type="spellStart"/>
      <w:r>
        <w:rPr>
          <w:color w:val="000000"/>
        </w:rPr>
        <w:t>Binawan</w:t>
      </w:r>
      <w:proofErr w:type="spellEnd"/>
      <w:r>
        <w:rPr>
          <w:color w:val="000000"/>
        </w:rPr>
        <w:t xml:space="preserve">, email: </w:t>
      </w:r>
      <w:hyperlink r:id="rId9">
        <w:r>
          <w:rPr>
            <w:color w:val="0000FF"/>
            <w:u w:val="single"/>
          </w:rPr>
          <w:t>uut@binawan.ac.id</w:t>
        </w:r>
      </w:hyperlink>
    </w:p>
    <w:p w14:paraId="4531A4B1" w14:textId="77777777" w:rsidR="00BC05CC" w:rsidRDefault="00BC05CC">
      <w:pPr>
        <w:jc w:val="center"/>
        <w:rPr>
          <w:sz w:val="20"/>
          <w:szCs w:val="20"/>
        </w:rPr>
      </w:pPr>
    </w:p>
    <w:p w14:paraId="1C87E7B4" w14:textId="77777777" w:rsidR="00BC05CC" w:rsidRDefault="00BC05CC">
      <w:pPr>
        <w:jc w:val="center"/>
        <w:rPr>
          <w:b/>
        </w:rPr>
      </w:pPr>
    </w:p>
    <w:p w14:paraId="24D0B038" w14:textId="77777777" w:rsidR="00BC05CC" w:rsidRDefault="00000000">
      <w:pPr>
        <w:jc w:val="center"/>
        <w:rPr>
          <w:b/>
        </w:rPr>
      </w:pPr>
      <w:r>
        <w:rPr>
          <w:b/>
        </w:rPr>
        <w:t>ABSTRAK</w:t>
      </w:r>
    </w:p>
    <w:p w14:paraId="75052749" w14:textId="77777777" w:rsidR="00BC05CC" w:rsidRPr="00841A1F" w:rsidRDefault="00000000">
      <w:pPr>
        <w:ind w:left="567"/>
        <w:jc w:val="both"/>
        <w:rPr>
          <w:sz w:val="20"/>
          <w:szCs w:val="20"/>
          <w:lang w:val="sv-SE"/>
        </w:rPr>
      </w:pPr>
      <w:proofErr w:type="spellStart"/>
      <w:r>
        <w:t>Pasien</w:t>
      </w:r>
      <w:proofErr w:type="spellEnd"/>
      <w:r>
        <w:t xml:space="preserve"> </w:t>
      </w:r>
      <w:proofErr w:type="spellStart"/>
      <w:r>
        <w:t>skizofrenia</w:t>
      </w:r>
      <w:proofErr w:type="spellEnd"/>
      <w:r>
        <w:t xml:space="preserve"> </w:t>
      </w:r>
      <w:proofErr w:type="spellStart"/>
      <w:r>
        <w:t>adalah</w:t>
      </w:r>
      <w:proofErr w:type="spellEnd"/>
      <w:r>
        <w:t xml:space="preserve"> </w:t>
      </w:r>
      <w:proofErr w:type="spellStart"/>
      <w:r>
        <w:t>individu</w:t>
      </w:r>
      <w:proofErr w:type="spellEnd"/>
      <w:r>
        <w:t xml:space="preserve"> yang </w:t>
      </w:r>
      <w:proofErr w:type="spellStart"/>
      <w:r>
        <w:t>didiagnosis</w:t>
      </w:r>
      <w:proofErr w:type="spellEnd"/>
      <w:r>
        <w:t xml:space="preserve"> </w:t>
      </w:r>
      <w:proofErr w:type="spellStart"/>
      <w:r>
        <w:t>dengan</w:t>
      </w:r>
      <w:proofErr w:type="spellEnd"/>
      <w:r>
        <w:t xml:space="preserve"> </w:t>
      </w:r>
      <w:proofErr w:type="spellStart"/>
      <w:r>
        <w:t>skizofrenia</w:t>
      </w:r>
      <w:proofErr w:type="spellEnd"/>
      <w:r>
        <w:t xml:space="preserve">, </w:t>
      </w:r>
      <w:proofErr w:type="spellStart"/>
      <w:r>
        <w:t>yaitu</w:t>
      </w:r>
      <w:proofErr w:type="spellEnd"/>
      <w:r>
        <w:t xml:space="preserve"> </w:t>
      </w:r>
      <w:proofErr w:type="spellStart"/>
      <w:r>
        <w:t>gangguan</w:t>
      </w:r>
      <w:proofErr w:type="spellEnd"/>
      <w:r>
        <w:t xml:space="preserve"> mental </w:t>
      </w:r>
      <w:proofErr w:type="spellStart"/>
      <w:r>
        <w:t>serius</w:t>
      </w:r>
      <w:proofErr w:type="spellEnd"/>
      <w:r>
        <w:t xml:space="preserve"> yang </w:t>
      </w:r>
      <w:proofErr w:type="spellStart"/>
      <w:r>
        <w:t>mempengaruhi</w:t>
      </w:r>
      <w:proofErr w:type="spellEnd"/>
      <w:r>
        <w:t xml:space="preserve"> </w:t>
      </w:r>
      <w:proofErr w:type="spellStart"/>
      <w:r>
        <w:t>cara</w:t>
      </w:r>
      <w:proofErr w:type="spellEnd"/>
      <w:r>
        <w:t xml:space="preserve"> </w:t>
      </w:r>
      <w:proofErr w:type="spellStart"/>
      <w:r>
        <w:t>individu</w:t>
      </w:r>
      <w:proofErr w:type="spellEnd"/>
      <w:r>
        <w:t xml:space="preserve"> </w:t>
      </w:r>
      <w:proofErr w:type="spellStart"/>
      <w:r>
        <w:t>berpikir</w:t>
      </w:r>
      <w:proofErr w:type="spellEnd"/>
      <w:r>
        <w:t xml:space="preserve">, </w:t>
      </w:r>
      <w:proofErr w:type="spellStart"/>
      <w:r>
        <w:t>merasakan</w:t>
      </w:r>
      <w:proofErr w:type="spellEnd"/>
      <w:r>
        <w:t xml:space="preserve">, dan </w:t>
      </w:r>
      <w:proofErr w:type="spellStart"/>
      <w:r>
        <w:t>berperilaku</w:t>
      </w:r>
      <w:proofErr w:type="spellEnd"/>
      <w:r>
        <w:t xml:space="preserve">. </w:t>
      </w:r>
      <w:r w:rsidRPr="00841A1F">
        <w:rPr>
          <w:lang w:val="sv-SE"/>
        </w:rPr>
        <w:t xml:space="preserve">Pengubahan perilaku diperlukan oleh pasien skizofrenia agar dapat meningkatkan kualitas hidup mereka. Tujuan intervensi ini adalah untuk meningkatkan perilaku </w:t>
      </w:r>
      <w:r w:rsidRPr="00841A1F">
        <w:rPr>
          <w:i/>
          <w:lang w:val="sv-SE"/>
        </w:rPr>
        <w:t>activity of daily living</w:t>
      </w:r>
      <w:r w:rsidRPr="00841A1F">
        <w:rPr>
          <w:lang w:val="sv-SE"/>
        </w:rPr>
        <w:t xml:space="preserve"> terhadap pasien skizofrenia, adapun metode yang digunakan adalah </w:t>
      </w:r>
      <w:r w:rsidRPr="00841A1F">
        <w:rPr>
          <w:i/>
          <w:lang w:val="sv-SE"/>
        </w:rPr>
        <w:t>casework</w:t>
      </w:r>
      <w:r w:rsidRPr="00841A1F">
        <w:rPr>
          <w:lang w:val="sv-SE"/>
        </w:rPr>
        <w:t xml:space="preserve"> dengan teknik pengumpulan data melalui wawancara dan observasi. Hasil intervensi menunjukan bahwa pasien skizofrenia mengalami peningkatan terhadap perilaku kemandirian di rumah, hasil intervensi melalui</w:t>
      </w:r>
      <w:r w:rsidRPr="00841A1F">
        <w:rPr>
          <w:b/>
          <w:lang w:val="sv-SE"/>
        </w:rPr>
        <w:t xml:space="preserve"> </w:t>
      </w:r>
      <w:r w:rsidRPr="00841A1F">
        <w:rPr>
          <w:lang w:val="sv-SE"/>
        </w:rPr>
        <w:t xml:space="preserve">token ekonomi menunjukkan bahwa klien dapat melakukan </w:t>
      </w:r>
      <w:r w:rsidRPr="00841A1F">
        <w:rPr>
          <w:i/>
          <w:lang w:val="sv-SE"/>
        </w:rPr>
        <w:t>activity of daily living</w:t>
      </w:r>
      <w:r w:rsidRPr="00841A1F">
        <w:rPr>
          <w:lang w:val="sv-SE"/>
        </w:rPr>
        <w:t xml:space="preserve"> di rumah sebagaimana mestinya, seperti menyapu, mengepel, mencuci piring setelah makan, patuh minum obat sesuai dengan jadwal yang ditentukan, dan aktivitas lainnya sebagaimana yang ditugaskan dalam kesepakatan bersama antara praktikan dan klien. Hasil intervensi menunjukkan peningkatan dalam kemampuan pasien untuk melakukan </w:t>
      </w:r>
      <w:r w:rsidRPr="00841A1F">
        <w:rPr>
          <w:i/>
          <w:lang w:val="sv-SE"/>
        </w:rPr>
        <w:t>activity of daily living</w:t>
      </w:r>
      <w:r w:rsidRPr="00841A1F">
        <w:rPr>
          <w:lang w:val="sv-SE"/>
        </w:rPr>
        <w:t xml:space="preserve"> secara mandiri. Intervensi token ekonomi terbukti efektif dalam meningkatkan kemandirian pasien dalam menjalankan aktivitas sehari-hari. Selain itu, pasien menunjukkan peningkatan keterampilan motorik, pengaturan diri, dan kepercayaan diri dalam menjalankan aspek kemandirian. Kesimpulan dari artikel pengabdian masyarakat ini adalah bahwa metode </w:t>
      </w:r>
      <w:r w:rsidRPr="00841A1F">
        <w:rPr>
          <w:i/>
          <w:lang w:val="sv-SE"/>
        </w:rPr>
        <w:t>casework</w:t>
      </w:r>
      <w:r w:rsidRPr="00841A1F">
        <w:rPr>
          <w:b/>
          <w:lang w:val="sv-SE"/>
        </w:rPr>
        <w:t xml:space="preserve"> </w:t>
      </w:r>
      <w:r w:rsidRPr="00841A1F">
        <w:rPr>
          <w:lang w:val="sv-SE"/>
        </w:rPr>
        <w:t xml:space="preserve">dengan intervensi perubahan perilaku melalui token ekonomi dapat menjadi pendekatan yang efektif dalam mengubah perilaku  </w:t>
      </w:r>
      <w:r w:rsidRPr="00841A1F">
        <w:rPr>
          <w:i/>
          <w:lang w:val="sv-SE"/>
        </w:rPr>
        <w:t xml:space="preserve">activity of daily living </w:t>
      </w:r>
      <w:r w:rsidRPr="00841A1F">
        <w:rPr>
          <w:lang w:val="sv-SE"/>
        </w:rPr>
        <w:t xml:space="preserve"> pada individu dengan kesulitan tertentu. Intervensi token ekonomi dapat menjadi salah satu strategi yang efektif dalam rehabilitasi, khususnya terhadap pasien skizofrenia.</w:t>
      </w:r>
    </w:p>
    <w:p w14:paraId="61C11EA4" w14:textId="77777777" w:rsidR="00BC05CC" w:rsidRDefault="00000000">
      <w:pPr>
        <w:ind w:left="567"/>
        <w:jc w:val="both"/>
        <w:rPr>
          <w:sz w:val="20"/>
          <w:szCs w:val="20"/>
        </w:rPr>
      </w:pPr>
      <w:r>
        <w:rPr>
          <w:b/>
          <w:i/>
        </w:rPr>
        <w:t xml:space="preserve">Kata </w:t>
      </w:r>
      <w:proofErr w:type="spellStart"/>
      <w:proofErr w:type="gramStart"/>
      <w:r>
        <w:rPr>
          <w:b/>
          <w:i/>
        </w:rPr>
        <w:t>Kunci</w:t>
      </w:r>
      <w:proofErr w:type="spellEnd"/>
      <w:r>
        <w:rPr>
          <w:b/>
          <w:i/>
        </w:rPr>
        <w:t xml:space="preserve"> :</w:t>
      </w:r>
      <w:proofErr w:type="gramEnd"/>
      <w:r>
        <w:rPr>
          <w:b/>
          <w:i/>
        </w:rPr>
        <w:t xml:space="preserve"> </w:t>
      </w:r>
      <w:proofErr w:type="spellStart"/>
      <w:r>
        <w:rPr>
          <w:i/>
        </w:rPr>
        <w:t>Pengubahan</w:t>
      </w:r>
      <w:proofErr w:type="spellEnd"/>
      <w:r>
        <w:rPr>
          <w:i/>
        </w:rPr>
        <w:t xml:space="preserve"> </w:t>
      </w:r>
      <w:proofErr w:type="spellStart"/>
      <w:r>
        <w:rPr>
          <w:i/>
        </w:rPr>
        <w:t>perilaku</w:t>
      </w:r>
      <w:proofErr w:type="spellEnd"/>
      <w:r>
        <w:rPr>
          <w:i/>
        </w:rPr>
        <w:t>,</w:t>
      </w:r>
      <w:r>
        <w:rPr>
          <w:b/>
          <w:i/>
        </w:rPr>
        <w:t xml:space="preserve"> </w:t>
      </w:r>
      <w:proofErr w:type="spellStart"/>
      <w:r>
        <w:rPr>
          <w:i/>
        </w:rPr>
        <w:t>Perilaku</w:t>
      </w:r>
      <w:proofErr w:type="spellEnd"/>
      <w:r>
        <w:rPr>
          <w:i/>
        </w:rPr>
        <w:t xml:space="preserve"> Activity of Daily Living, Token Ekonomi</w:t>
      </w:r>
    </w:p>
    <w:p w14:paraId="48C174FC" w14:textId="77777777" w:rsidR="00BC05CC" w:rsidRDefault="00BC05CC">
      <w:pPr>
        <w:jc w:val="both"/>
        <w:rPr>
          <w:sz w:val="20"/>
          <w:szCs w:val="20"/>
        </w:rPr>
      </w:pPr>
    </w:p>
    <w:p w14:paraId="40B1C79B" w14:textId="77777777" w:rsidR="00BC05CC" w:rsidRDefault="00BC05CC">
      <w:pPr>
        <w:jc w:val="center"/>
        <w:rPr>
          <w:b/>
        </w:rPr>
      </w:pPr>
    </w:p>
    <w:p w14:paraId="7F4359E6" w14:textId="77777777" w:rsidR="00BC05CC" w:rsidRDefault="00000000">
      <w:pPr>
        <w:jc w:val="center"/>
        <w:rPr>
          <w:b/>
          <w:i/>
        </w:rPr>
      </w:pPr>
      <w:r>
        <w:rPr>
          <w:b/>
          <w:i/>
        </w:rPr>
        <w:t>ABSTRACT</w:t>
      </w:r>
    </w:p>
    <w:p w14:paraId="55DCCF87" w14:textId="77777777" w:rsidR="00BC05CC" w:rsidRDefault="00000000">
      <w:pPr>
        <w:jc w:val="both"/>
        <w:rPr>
          <w:i/>
        </w:rPr>
      </w:pPr>
      <w:r>
        <w:rPr>
          <w:i/>
        </w:rPr>
        <w:t xml:space="preserve">Schizophrenia patients are individuals diagnosed with schizophrenia, a serious mental disorder that affects the way individuals think, feel, and behave. Behavioral changes are needed by schizophrenia patients </w:t>
      </w:r>
      <w:proofErr w:type="gramStart"/>
      <w:r>
        <w:rPr>
          <w:i/>
        </w:rPr>
        <w:t>in order to</w:t>
      </w:r>
      <w:proofErr w:type="gramEnd"/>
      <w:r>
        <w:rPr>
          <w:i/>
        </w:rPr>
        <w:t xml:space="preserve"> improve their quality of life. The purpose of this intervention is to improve the behavior of activity of daily living for schizophrenia patients, the method used is casework with data collection techniques through interviews and observations. The results of the intervention showed that schizophrenia patients experienced an increase in independence behavior at home, the results of the intervention through economic tokens showed that clients could carry out activity of daily living at </w:t>
      </w:r>
      <w:r>
        <w:rPr>
          <w:i/>
        </w:rPr>
        <w:lastRenderedPageBreak/>
        <w:t>home as they should, such as sweeping, mopping, washing dishes after eating, obediently taking medication, and other activities as assigned in a joint agreement between the practitioner and the client. The results of the intervention showed an increase in the patient's ability to carry out activity of daily living independently. The economic token intervention has proven effective in increasing patient independence in carrying out daily activities. In addition, patients showed increased motor skills, self-regulation, and self-confidence in carrying out aspects of independence. The conclusion of this community service article is that the casework method with behavioral change intervention through economic tokens can be an effective approach in changing the behavior of activity of daily living in individuals with certain difficulties. Token economy intervention can be an effective strategy in rehabilitation, especially for schizophrenia patients.</w:t>
      </w:r>
    </w:p>
    <w:p w14:paraId="13125B5E" w14:textId="77777777" w:rsidR="00BC05CC" w:rsidRDefault="00000000">
      <w:pPr>
        <w:jc w:val="both"/>
        <w:rPr>
          <w:i/>
        </w:rPr>
      </w:pPr>
      <w:proofErr w:type="gramStart"/>
      <w:r>
        <w:rPr>
          <w:b/>
          <w:i/>
        </w:rPr>
        <w:t>Keywords</w:t>
      </w:r>
      <w:r>
        <w:rPr>
          <w:i/>
        </w:rPr>
        <w:t xml:space="preserve"> :</w:t>
      </w:r>
      <w:proofErr w:type="gramEnd"/>
      <w:r>
        <w:rPr>
          <w:i/>
        </w:rPr>
        <w:t xml:space="preserve"> Behavioral Change, Activity of Daily Living Behavior, Token Economy</w:t>
      </w:r>
    </w:p>
    <w:p w14:paraId="4247D926" w14:textId="77777777" w:rsidR="00BC05CC" w:rsidRDefault="00BC05CC">
      <w:pPr>
        <w:jc w:val="both"/>
        <w:rPr>
          <w:b/>
        </w:rPr>
      </w:pPr>
    </w:p>
    <w:p w14:paraId="596262E4" w14:textId="77777777" w:rsidR="00BC05CC" w:rsidRDefault="00BC05CC">
      <w:pPr>
        <w:jc w:val="both"/>
        <w:rPr>
          <w:b/>
        </w:rPr>
      </w:pPr>
    </w:p>
    <w:p w14:paraId="2E78A7BC" w14:textId="77777777" w:rsidR="00BC05CC" w:rsidRDefault="00000000">
      <w:pPr>
        <w:jc w:val="both"/>
        <w:rPr>
          <w:b/>
        </w:rPr>
      </w:pPr>
      <w:proofErr w:type="spellStart"/>
      <w:r>
        <w:rPr>
          <w:b/>
        </w:rPr>
        <w:t>Pendahuluan</w:t>
      </w:r>
      <w:proofErr w:type="spellEnd"/>
      <w:r>
        <w:rPr>
          <w:b/>
        </w:rPr>
        <w:t xml:space="preserve"> </w:t>
      </w:r>
    </w:p>
    <w:p w14:paraId="65C7A824" w14:textId="77777777" w:rsidR="00BC05CC" w:rsidRDefault="00000000">
      <w:pPr>
        <w:pBdr>
          <w:top w:val="nil"/>
          <w:left w:val="nil"/>
          <w:bottom w:val="nil"/>
          <w:right w:val="nil"/>
          <w:between w:val="nil"/>
        </w:pBdr>
        <w:jc w:val="both"/>
      </w:pPr>
      <w:proofErr w:type="spellStart"/>
      <w:r>
        <w:t>Penderita</w:t>
      </w:r>
      <w:proofErr w:type="spellEnd"/>
      <w:r>
        <w:t xml:space="preserve"> </w:t>
      </w:r>
      <w:proofErr w:type="spellStart"/>
      <w:r>
        <w:t>gangguan</w:t>
      </w:r>
      <w:proofErr w:type="spellEnd"/>
      <w:r>
        <w:t xml:space="preserve"> </w:t>
      </w:r>
      <w:proofErr w:type="spellStart"/>
      <w:r>
        <w:t>jiwa</w:t>
      </w:r>
      <w:proofErr w:type="spellEnd"/>
      <w:r>
        <w:t xml:space="preserve"> </w:t>
      </w:r>
      <w:proofErr w:type="spellStart"/>
      <w:r>
        <w:t>sering</w:t>
      </w:r>
      <w:proofErr w:type="spellEnd"/>
      <w:r>
        <w:t xml:space="preserve"> </w:t>
      </w:r>
      <w:proofErr w:type="spellStart"/>
      <w:r>
        <w:t>mengalami</w:t>
      </w:r>
      <w:proofErr w:type="spellEnd"/>
      <w:r>
        <w:t xml:space="preserve"> </w:t>
      </w:r>
      <w:proofErr w:type="spellStart"/>
      <w:r>
        <w:t>masalah</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performa</w:t>
      </w:r>
      <w:proofErr w:type="spellEnd"/>
      <w:r>
        <w:t xml:space="preserve"> </w:t>
      </w:r>
      <w:r>
        <w:rPr>
          <w:i/>
        </w:rPr>
        <w:t>Activity Daily Living</w:t>
      </w:r>
      <w:r>
        <w:t xml:space="preserve"> </w:t>
      </w:r>
      <w:proofErr w:type="spellStart"/>
      <w:r>
        <w:t>akibat</w:t>
      </w:r>
      <w:proofErr w:type="spellEnd"/>
      <w:r>
        <w:t xml:space="preserve"> </w:t>
      </w:r>
      <w:proofErr w:type="spellStart"/>
      <w:r>
        <w:t>keterbatasannya</w:t>
      </w:r>
      <w:proofErr w:type="spellEnd"/>
      <w:r>
        <w:t xml:space="preserve">. Hal </w:t>
      </w:r>
      <w:proofErr w:type="spellStart"/>
      <w:r>
        <w:t>ini</w:t>
      </w:r>
      <w:proofErr w:type="spellEnd"/>
      <w:r>
        <w:t xml:space="preserve"> </w:t>
      </w:r>
      <w:proofErr w:type="spellStart"/>
      <w:r>
        <w:t>diperkuat</w:t>
      </w:r>
      <w:proofErr w:type="spellEnd"/>
      <w:r>
        <w:t xml:space="preserve"> </w:t>
      </w:r>
      <w:proofErr w:type="spellStart"/>
      <w:r>
        <w:t>dengan</w:t>
      </w:r>
      <w:proofErr w:type="spellEnd"/>
      <w:r>
        <w:t xml:space="preserve"> </w:t>
      </w:r>
      <w:proofErr w:type="spellStart"/>
      <w:r>
        <w:t>adanya</w:t>
      </w:r>
      <w:proofErr w:type="spellEnd"/>
      <w:r>
        <w:t xml:space="preserve"> stigma </w:t>
      </w:r>
      <w:proofErr w:type="spellStart"/>
      <w:r>
        <w:t>sosial</w:t>
      </w:r>
      <w:proofErr w:type="spellEnd"/>
      <w:r>
        <w:t xml:space="preserve"> </w:t>
      </w:r>
      <w:proofErr w:type="spellStart"/>
      <w:r>
        <w:t>seperti</w:t>
      </w:r>
      <w:proofErr w:type="spellEnd"/>
      <w:r>
        <w:t xml:space="preserve"> </w:t>
      </w:r>
      <w:proofErr w:type="spellStart"/>
      <w:r>
        <w:t>mendapatkan</w:t>
      </w:r>
      <w:proofErr w:type="spellEnd"/>
      <w:r>
        <w:t xml:space="preserve"> </w:t>
      </w:r>
      <w:proofErr w:type="spellStart"/>
      <w:r>
        <w:t>perlakuan</w:t>
      </w:r>
      <w:proofErr w:type="spellEnd"/>
      <w:r>
        <w:t xml:space="preserve"> yang </w:t>
      </w:r>
      <w:proofErr w:type="spellStart"/>
      <w:r>
        <w:t>berbeda</w:t>
      </w:r>
      <w:proofErr w:type="spellEnd"/>
      <w:r>
        <w:t xml:space="preserve"> </w:t>
      </w:r>
      <w:proofErr w:type="spellStart"/>
      <w:r>
        <w:t>atau</w:t>
      </w:r>
      <w:proofErr w:type="spellEnd"/>
      <w:r>
        <w:t xml:space="preserve"> </w:t>
      </w:r>
      <w:proofErr w:type="spellStart"/>
      <w:r>
        <w:t>diasingkan</w:t>
      </w:r>
      <w:proofErr w:type="spellEnd"/>
      <w:r>
        <w:t xml:space="preserve"> oleh </w:t>
      </w:r>
      <w:proofErr w:type="spellStart"/>
      <w:r>
        <w:t>lingkungan</w:t>
      </w:r>
      <w:proofErr w:type="spellEnd"/>
      <w:r>
        <w:t xml:space="preserve"> </w:t>
      </w:r>
      <w:proofErr w:type="spellStart"/>
      <w:r>
        <w:t>sosialnya</w:t>
      </w:r>
      <w:proofErr w:type="spellEnd"/>
      <w:r>
        <w:t xml:space="preserve">, </w:t>
      </w:r>
      <w:proofErr w:type="spellStart"/>
      <w:r>
        <w:t>sehingga</w:t>
      </w:r>
      <w:proofErr w:type="spellEnd"/>
      <w:r>
        <w:t xml:space="preserve"> </w:t>
      </w:r>
      <w:proofErr w:type="spellStart"/>
      <w:r>
        <w:t>berdampak</w:t>
      </w:r>
      <w:proofErr w:type="spellEnd"/>
      <w:r>
        <w:t xml:space="preserve"> </w:t>
      </w:r>
      <w:proofErr w:type="spellStart"/>
      <w:r>
        <w:t>terhadap</w:t>
      </w:r>
      <w:proofErr w:type="spellEnd"/>
      <w:r>
        <w:t xml:space="preserve"> </w:t>
      </w:r>
      <w:proofErr w:type="spellStart"/>
      <w:r>
        <w:t>kurangnya</w:t>
      </w:r>
      <w:proofErr w:type="spellEnd"/>
      <w:r>
        <w:t xml:space="preserve"> </w:t>
      </w:r>
      <w:proofErr w:type="spellStart"/>
      <w:r>
        <w:t>aktivitas</w:t>
      </w:r>
      <w:proofErr w:type="spellEnd"/>
      <w:r>
        <w:t xml:space="preserve"> </w:t>
      </w:r>
      <w:proofErr w:type="spellStart"/>
      <w:r>
        <w:t>sehari-hari</w:t>
      </w:r>
      <w:proofErr w:type="spellEnd"/>
      <w:r>
        <w:t xml:space="preserve">. Maka, </w:t>
      </w:r>
      <w:proofErr w:type="spellStart"/>
      <w:r>
        <w:t>penting</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upaya</w:t>
      </w:r>
      <w:proofErr w:type="spellEnd"/>
      <w:r>
        <w:t xml:space="preserve"> yang </w:t>
      </w:r>
      <w:proofErr w:type="spellStart"/>
      <w:r>
        <w:t>dapat</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pemenuhan</w:t>
      </w:r>
      <w:proofErr w:type="spellEnd"/>
      <w:r>
        <w:t xml:space="preserve"> activity of daily living </w:t>
      </w:r>
      <w:proofErr w:type="spellStart"/>
      <w:r>
        <w:t>bagi</w:t>
      </w:r>
      <w:proofErr w:type="spellEnd"/>
      <w:r>
        <w:t xml:space="preserve"> orang </w:t>
      </w:r>
      <w:proofErr w:type="spellStart"/>
      <w:r>
        <w:t>dengan</w:t>
      </w:r>
      <w:proofErr w:type="spellEnd"/>
      <w:r>
        <w:t xml:space="preserve"> </w:t>
      </w:r>
      <w:proofErr w:type="spellStart"/>
      <w:r>
        <w:t>gangguan</w:t>
      </w:r>
      <w:proofErr w:type="spellEnd"/>
      <w:r>
        <w:t xml:space="preserve"> </w:t>
      </w:r>
      <w:proofErr w:type="spellStart"/>
      <w:r>
        <w:t>jiwa</w:t>
      </w:r>
      <w:proofErr w:type="spellEnd"/>
      <w:r>
        <w:t xml:space="preserve"> (ODGJ) (Kurniawan et al., 2023) Kesehatan </w:t>
      </w:r>
      <w:proofErr w:type="spellStart"/>
      <w:r>
        <w:t>jiwa</w:t>
      </w:r>
      <w:proofErr w:type="spellEnd"/>
      <w:r>
        <w:t xml:space="preserve"> </w:t>
      </w:r>
      <w:proofErr w:type="spellStart"/>
      <w:r>
        <w:t>memiliki</w:t>
      </w:r>
      <w:proofErr w:type="spellEnd"/>
      <w:r>
        <w:t xml:space="preserve"> </w:t>
      </w:r>
      <w:proofErr w:type="spellStart"/>
      <w:r>
        <w:t>pengertian</w:t>
      </w:r>
      <w:proofErr w:type="spellEnd"/>
      <w:r>
        <w:t xml:space="preserve"> </w:t>
      </w:r>
      <w:proofErr w:type="spellStart"/>
      <w:r>
        <w:t>yaitu</w:t>
      </w:r>
      <w:proofErr w:type="spellEnd"/>
      <w:r>
        <w:t xml:space="preserve"> </w:t>
      </w:r>
      <w:proofErr w:type="spellStart"/>
      <w:r>
        <w:t>suatu</w:t>
      </w:r>
      <w:proofErr w:type="spellEnd"/>
      <w:r>
        <w:t xml:space="preserve"> </w:t>
      </w:r>
      <w:proofErr w:type="spellStart"/>
      <w:r>
        <w:t>kondisi</w:t>
      </w:r>
      <w:proofErr w:type="spellEnd"/>
      <w:r>
        <w:t xml:space="preserve"> mental </w:t>
      </w:r>
      <w:proofErr w:type="spellStart"/>
      <w:r>
        <w:t>sejahtera</w:t>
      </w:r>
      <w:proofErr w:type="spellEnd"/>
      <w:r>
        <w:t xml:space="preserve">, </w:t>
      </w:r>
      <w:proofErr w:type="spellStart"/>
      <w:r>
        <w:t>dimana</w:t>
      </w:r>
      <w:proofErr w:type="spellEnd"/>
      <w:r>
        <w:t xml:space="preserve"> </w:t>
      </w:r>
      <w:proofErr w:type="spellStart"/>
      <w:r>
        <w:t>setiap</w:t>
      </w:r>
      <w:proofErr w:type="spellEnd"/>
      <w:r>
        <w:t xml:space="preserve"> </w:t>
      </w:r>
      <w:proofErr w:type="spellStart"/>
      <w:r>
        <w:t>individu</w:t>
      </w:r>
      <w:proofErr w:type="spellEnd"/>
      <w:r>
        <w:t xml:space="preserve"> </w:t>
      </w:r>
      <w:proofErr w:type="spellStart"/>
      <w:r>
        <w:t>menyadari</w:t>
      </w:r>
      <w:proofErr w:type="spellEnd"/>
      <w:r>
        <w:t xml:space="preserve"> </w:t>
      </w:r>
      <w:proofErr w:type="spellStart"/>
      <w:r>
        <w:t>potensi</w:t>
      </w:r>
      <w:proofErr w:type="spellEnd"/>
      <w:r>
        <w:t xml:space="preserve"> </w:t>
      </w:r>
      <w:proofErr w:type="spellStart"/>
      <w:r>
        <w:t>dirinya</w:t>
      </w:r>
      <w:proofErr w:type="spellEnd"/>
      <w:r>
        <w:t xml:space="preserve">, </w:t>
      </w:r>
      <w:proofErr w:type="spellStart"/>
      <w:r>
        <w:t>bermanfaat</w:t>
      </w:r>
      <w:proofErr w:type="spellEnd"/>
      <w:r>
        <w:t xml:space="preserve"> dan </w:t>
      </w:r>
      <w:proofErr w:type="spellStart"/>
      <w:r>
        <w:t>dapat</w:t>
      </w:r>
      <w:proofErr w:type="spellEnd"/>
      <w:r>
        <w:t xml:space="preserve"> </w:t>
      </w:r>
      <w:proofErr w:type="spellStart"/>
      <w:r>
        <w:t>berkontribusi</w:t>
      </w:r>
      <w:proofErr w:type="spellEnd"/>
      <w:r>
        <w:t xml:space="preserve"> </w:t>
      </w:r>
      <w:proofErr w:type="spellStart"/>
      <w:r>
        <w:t>bagi</w:t>
      </w:r>
      <w:proofErr w:type="spellEnd"/>
      <w:r>
        <w:t xml:space="preserve"> </w:t>
      </w:r>
      <w:proofErr w:type="spellStart"/>
      <w:r>
        <w:t>lingkungannya</w:t>
      </w:r>
      <w:proofErr w:type="spellEnd"/>
      <w:r>
        <w:t xml:space="preserve">. Saat </w:t>
      </w:r>
      <w:proofErr w:type="spellStart"/>
      <w:r>
        <w:t>ini</w:t>
      </w:r>
      <w:proofErr w:type="spellEnd"/>
      <w:r>
        <w:t xml:space="preserve">, </w:t>
      </w:r>
      <w:proofErr w:type="spellStart"/>
      <w:r>
        <w:t>kesehatan</w:t>
      </w:r>
      <w:proofErr w:type="spellEnd"/>
      <w:r>
        <w:t xml:space="preserve"> </w:t>
      </w:r>
      <w:proofErr w:type="spellStart"/>
      <w:r>
        <w:t>jiwa</w:t>
      </w:r>
      <w:proofErr w:type="spellEnd"/>
      <w:r>
        <w:t xml:space="preserve"> </w:t>
      </w:r>
      <w:proofErr w:type="spellStart"/>
      <w:r>
        <w:t>masih</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permasalahan</w:t>
      </w:r>
      <w:proofErr w:type="spellEnd"/>
      <w:r>
        <w:t xml:space="preserve"> </w:t>
      </w:r>
      <w:proofErr w:type="spellStart"/>
      <w:r>
        <w:t>kesehatan</w:t>
      </w:r>
      <w:proofErr w:type="spellEnd"/>
      <w:r>
        <w:t xml:space="preserve"> yang </w:t>
      </w:r>
      <w:proofErr w:type="spellStart"/>
      <w:r>
        <w:t>signifikan</w:t>
      </w:r>
      <w:proofErr w:type="spellEnd"/>
      <w:r>
        <w:t xml:space="preserve"> di dunia </w:t>
      </w:r>
      <w:proofErr w:type="spellStart"/>
      <w:r>
        <w:t>tidak</w:t>
      </w:r>
      <w:proofErr w:type="spellEnd"/>
      <w:r>
        <w:t xml:space="preserve"> </w:t>
      </w:r>
      <w:proofErr w:type="spellStart"/>
      <w:r>
        <w:t>terkecuali</w:t>
      </w:r>
      <w:proofErr w:type="spellEnd"/>
      <w:r>
        <w:t xml:space="preserve"> di negara </w:t>
      </w:r>
      <w:proofErr w:type="spellStart"/>
      <w:r>
        <w:t>kita</w:t>
      </w:r>
      <w:proofErr w:type="spellEnd"/>
      <w:r>
        <w:t xml:space="preserve"> Indonesia. </w:t>
      </w:r>
    </w:p>
    <w:p w14:paraId="5480D579" w14:textId="77777777" w:rsidR="00BC05CC" w:rsidRPr="00841A1F" w:rsidRDefault="00000000">
      <w:pPr>
        <w:pBdr>
          <w:top w:val="nil"/>
          <w:left w:val="nil"/>
          <w:bottom w:val="nil"/>
          <w:right w:val="nil"/>
          <w:between w:val="nil"/>
        </w:pBdr>
        <w:jc w:val="both"/>
        <w:rPr>
          <w:lang w:val="sv-SE"/>
        </w:rPr>
      </w:pPr>
      <w:r w:rsidRPr="00841A1F">
        <w:rPr>
          <w:lang w:val="sv-SE"/>
        </w:rPr>
        <w:t xml:space="preserve">Dengan meningkatnya jumlah pasien gangguan jiwa tentu tim medis mengalami kesulitan dalam penanganan. Sebab  jumlah tenaga medis yang terbatas, dukungan keluarga menjadi hal yang sangat penting guna untuk optimalisasi kesembuhan Orang Dengan Gangguan Jiwa atau yang biasa disingkat dengan ODGJ (Marbun &amp; Santoso, 2021)  Adapun skizofrenia merupakan gangguan mental berat dan kronis yang menyerang 20 juta orang di seluruh dunia (WHO,2019), </w:t>
      </w:r>
    </w:p>
    <w:p w14:paraId="704E0950" w14:textId="77777777" w:rsidR="00841A1F" w:rsidRDefault="00000000">
      <w:pPr>
        <w:pBdr>
          <w:top w:val="nil"/>
          <w:left w:val="nil"/>
          <w:bottom w:val="nil"/>
          <w:right w:val="nil"/>
          <w:between w:val="nil"/>
        </w:pBdr>
        <w:jc w:val="both"/>
        <w:rPr>
          <w:lang w:val="sv-SE"/>
        </w:rPr>
      </w:pPr>
      <w:r w:rsidRPr="00841A1F">
        <w:rPr>
          <w:lang w:val="sv-SE"/>
        </w:rPr>
        <w:t>Skizofrenia didefinisikan dan didiagnosis sebagai gangguan psikiatri. Seseorang yang mengalami skizofrenia berarti kesehatan jiwanya terganggu. Gejala dari skizofrenia biasanya terlihat pada masa remaja atau dewasa muda dan terjadi secara kronis (Putri &amp; Maharani, 2022). Adapun gejala yang timbul pada pasien skizofrenia adalah halusinasi, gejala ini dapat timbul pada pasien skizofrenia karena sering mendengar bisikan-bisikan suara yang menyuruhnya untuk marah marah, pasien sering tertawa sendiri, pasien berbicara ngelantur, serta pasien lebih senang menyendiri (Heijnen et al., 2013)Kondisi isi pikir dan arus pikir yang terdisorganisasi (Kurniawan et al., 2023)</w:t>
      </w:r>
      <w:r w:rsidR="00841A1F">
        <w:rPr>
          <w:lang w:val="sv-SE"/>
        </w:rPr>
        <w:t>.</w:t>
      </w:r>
    </w:p>
    <w:p w14:paraId="731C0CFD" w14:textId="62924822" w:rsidR="00BC05CC" w:rsidRPr="00841A1F" w:rsidRDefault="00841A1F">
      <w:pPr>
        <w:pBdr>
          <w:top w:val="nil"/>
          <w:left w:val="nil"/>
          <w:bottom w:val="nil"/>
          <w:right w:val="nil"/>
          <w:between w:val="nil"/>
        </w:pBdr>
        <w:jc w:val="both"/>
        <w:rPr>
          <w:lang w:val="sv-SE"/>
        </w:rPr>
      </w:pPr>
      <w:r>
        <w:rPr>
          <w:lang w:val="sv-SE"/>
        </w:rPr>
        <w:t>P</w:t>
      </w:r>
      <w:r w:rsidR="00000000" w:rsidRPr="00841A1F">
        <w:rPr>
          <w:lang w:val="sv-SE"/>
        </w:rPr>
        <w:t xml:space="preserve">enderita skizofrenia seringkali mengalami relaps setelah selesai menjalani masa perawatan baik di rumah sakit maupun pengobatan non medis  Di Rumah Sakit Jiwa di Indonesia, sekitar 70% halusinasi yang dialami oleh klien gangguan jiwa adalah halusinasi pendengaran, 20% halusinasi penglihatan dan 20% adalah halusinasi penghiduan, pengecapan dan perabaan.(Widyati, 2011) Adapun dampak negatif dari halusinasi pendengaran adalah pasien dapat melukai dirinya sendiri atau orang lain. Pasien sangat terganggu dan gelisah karena seringnya frekuensi, banyaknya jumlah tekanan dan tingginya intensitas tekanan dari halusinasi pendengaran yang membuat mereka sulit membedakan khayalan dengan kenyataan yang membuat mereka depresi(Kurniawan et al., 2023) </w:t>
      </w:r>
    </w:p>
    <w:p w14:paraId="15B79214" w14:textId="41912F8E" w:rsidR="00BC05CC" w:rsidRPr="00841A1F" w:rsidRDefault="00000000">
      <w:pPr>
        <w:pBdr>
          <w:top w:val="nil"/>
          <w:left w:val="nil"/>
          <w:bottom w:val="nil"/>
          <w:right w:val="nil"/>
          <w:between w:val="nil"/>
        </w:pBdr>
        <w:jc w:val="both"/>
        <w:rPr>
          <w:lang w:val="sv-SE"/>
        </w:rPr>
      </w:pPr>
      <w:r w:rsidRPr="00841A1F">
        <w:rPr>
          <w:lang w:val="sv-SE"/>
        </w:rPr>
        <w:t>Menurut Hsiung, penguasaan diri adalah sejauh mana individu melihat diri mereka dalam kekuatan (forces) yang mempengaruhi kehidupannya. Semakin baik penguasaan diri individu terhadap dirinya maka semakin baik pula kualitas hidupnya(Fiona &amp; Fajrianthi, 2013)</w:t>
      </w:r>
      <w:r w:rsidR="00841A1F">
        <w:rPr>
          <w:lang w:val="sv-SE"/>
        </w:rPr>
        <w:t xml:space="preserve">. </w:t>
      </w:r>
      <w:r w:rsidRPr="00841A1F">
        <w:rPr>
          <w:lang w:val="sv-SE"/>
        </w:rPr>
        <w:t xml:space="preserve">Mereka juga dapat menjalin dan menjaga hubungan yang berarti saling mendukung dimana mereka dan lingkungan dapat saling </w:t>
      </w:r>
      <w:r w:rsidRPr="00841A1F">
        <w:rPr>
          <w:lang w:val="sv-SE"/>
        </w:rPr>
        <w:lastRenderedPageBreak/>
        <w:t>memberikan kontribusi. Rasa saling memiliki inilah yang membantu mereka mengembangkan sosial yang saling mendukung yang akhirnya dapat meningkatkan kualitas hidup penderita skizofrenia, menurunkan kemunculan simtom, dan menurunkan dikembalikan ke rumah sakit. (Fiona &amp; Fajrianthi, 2013)</w:t>
      </w:r>
      <w:r w:rsidR="00841A1F">
        <w:rPr>
          <w:lang w:val="sv-SE"/>
        </w:rPr>
        <w:t>.</w:t>
      </w:r>
      <w:r w:rsidRPr="00841A1F">
        <w:rPr>
          <w:lang w:val="sv-SE"/>
        </w:rPr>
        <w:t xml:space="preserve"> </w:t>
      </w:r>
    </w:p>
    <w:p w14:paraId="4648B5CA" w14:textId="77777777" w:rsidR="00BC05CC" w:rsidRPr="00841A1F" w:rsidRDefault="00000000">
      <w:pPr>
        <w:pBdr>
          <w:top w:val="nil"/>
          <w:left w:val="nil"/>
          <w:bottom w:val="nil"/>
          <w:right w:val="nil"/>
          <w:between w:val="nil"/>
        </w:pBdr>
        <w:jc w:val="both"/>
        <w:rPr>
          <w:lang w:val="sv-SE"/>
        </w:rPr>
      </w:pPr>
      <w:r w:rsidRPr="00841A1F">
        <w:rPr>
          <w:lang w:val="sv-SE"/>
        </w:rPr>
        <w:t xml:space="preserve">Pengubahan perilaku diperlukan oleh pasien skizofrenia agar dapat meningkatkan kualitas hidup mereka, pengubahan tingkah laku (behavior modification) merupakan bagian dari intervensi yang besar pengaruhnya dalam praktek pekerjaan sosial. Hal ini karena perilaku manusia merupakan sesuatu yang kompleks, dan perilaku manusia pada dasarnya refleksi dari berbagai gejala kejiwaan seperti pengetahuan, persepsi, minat, keinginan dan sikap (Fahrudin, 2012) </w:t>
      </w:r>
    </w:p>
    <w:p w14:paraId="496C8CBB" w14:textId="77777777" w:rsidR="00BC05CC" w:rsidRPr="00841A1F" w:rsidRDefault="00000000">
      <w:pPr>
        <w:pBdr>
          <w:top w:val="nil"/>
          <w:left w:val="nil"/>
          <w:bottom w:val="nil"/>
          <w:right w:val="nil"/>
          <w:between w:val="nil"/>
        </w:pBdr>
        <w:jc w:val="both"/>
        <w:rPr>
          <w:lang w:val="sv-SE"/>
        </w:rPr>
      </w:pPr>
      <w:r w:rsidRPr="00841A1F">
        <w:rPr>
          <w:lang w:val="sv-SE"/>
        </w:rPr>
        <w:t xml:space="preserve">Pemilihan teknik modifikasi perilaku sangat bergantung pada jenis perilaku yang akan diubah dan tujuan yang akan dicapai dalam pengubahan serta kemampuan modifikator dalam melaksanakan modifikasi perilaku. Token ekonomi adalah teknik untuk mengubah perilaku yang melibatkan pemberian token (tanda) untuk meningkatkan tingkah laku yang baik serta mengurangi tingkah laku yang tidak diharapkan. Stiker, serpihan plastik, tanda bintang, tutup botol, tanda lingkaran, serta stempel (Konseling et al., 2022) </w:t>
      </w:r>
    </w:p>
    <w:p w14:paraId="6EDD243F" w14:textId="77777777" w:rsidR="00841A1F" w:rsidRDefault="00000000">
      <w:pPr>
        <w:pBdr>
          <w:top w:val="nil"/>
          <w:left w:val="nil"/>
          <w:bottom w:val="nil"/>
          <w:right w:val="nil"/>
          <w:between w:val="nil"/>
        </w:pBdr>
        <w:jc w:val="both"/>
        <w:rPr>
          <w:lang w:val="sv-SE"/>
        </w:rPr>
      </w:pPr>
      <w:r w:rsidRPr="00841A1F">
        <w:rPr>
          <w:lang w:val="sv-SE"/>
        </w:rPr>
        <w:t xml:space="preserve">Dalam intervensi token ekonomi, terdapat tabungan kepingan merupakan suatu cara atau teknik untuk pengukuhan tingkah laku yang ditujukan seorang anak yang sesuai dengan target yang telah disepakati (Widiasari &amp; Pujiati, 2016) Keuntungan dari token ekonomi adalah bahwa perilaku-perilaku yang ditunjukkan individu dapat dihargai, besarnya </w:t>
      </w:r>
      <w:r w:rsidRPr="00841A1F">
        <w:rPr>
          <w:i/>
          <w:lang w:val="sv-SE"/>
        </w:rPr>
        <w:t>reward</w:t>
      </w:r>
      <w:r w:rsidRPr="00841A1F">
        <w:rPr>
          <w:lang w:val="sv-SE"/>
        </w:rPr>
        <w:t xml:space="preserve"> atau hadiah (Tandilolo et al., n.d.)  Kemandirian dalam hal aktivitas sehari-hari sangat diperlukan anak dengan retardasi mental latihan merawat diri diperlukan agar anak mampu untuk mengurus diri sendiri, sehingga anak tidak menjadi beban bagi orang lain, selain itu kemampuan merawat diri dapat menumbuhkan rasa percaya diri (Kemandirian et al., 2007). Pendekatan token ekonomi melibatkan pemberian token sebagai imbalan atas perilaku yang diinginkan, yang kemudian dapat ditukarkan dengan reward atau privilege tertentu Teknik ini didasarkan pada prinsip penguatan positif dalam perilaku, dan dapat digunakan untuk memperkuat perilaku yang diinginkan (Siska &amp; Marlina, 2018). </w:t>
      </w:r>
    </w:p>
    <w:p w14:paraId="47A7ED1E" w14:textId="0EA519D8" w:rsidR="00BC05CC" w:rsidRPr="00841A1F" w:rsidRDefault="00000000">
      <w:pPr>
        <w:pBdr>
          <w:top w:val="nil"/>
          <w:left w:val="nil"/>
          <w:bottom w:val="nil"/>
          <w:right w:val="nil"/>
          <w:between w:val="nil"/>
        </w:pBdr>
        <w:jc w:val="both"/>
        <w:rPr>
          <w:lang w:val="sv-SE"/>
        </w:rPr>
      </w:pPr>
      <w:r w:rsidRPr="00841A1F">
        <w:rPr>
          <w:lang w:val="sv-SE"/>
        </w:rPr>
        <w:t xml:space="preserve">Dengan memberikan token sebagai imbalan, individu merasa dihargai dan termotivasi untuk terus melakukan perilaku yang diinginkan. Hal ini dapat membantu dalam proses perubahan perilaku yang lebih efektif dan berkelanjutan.(Panjaitan et al., n.d.) Tidak sedikit individu yang mengalami gangguan jiwa dibawa oleh keluarga untuk dirawat di rumah sakit jiwa (Yulia Dwi Cahyani &amp; Ahmad Ridfah, 2022)  Terapi terhadap pasien dengan skizofrenia tidak hanya dengan menggunakan obat, tetapi dapat disertai dengan jenis terapi lain seperti psikoreligius. Pemenuhan kebutuhan spiritual dipengaruhi beberapa faktor seperti penyakit yang diderita, dukungan keluarga dan tahap perkembangan. Dalam pemenuhan spiritual, keluarga merupakan lingkungan terdekat (Agus Triyani et al., 2019) </w:t>
      </w:r>
    </w:p>
    <w:p w14:paraId="5CDD27AF" w14:textId="77777777" w:rsidR="00BC05CC" w:rsidRPr="00841A1F" w:rsidRDefault="00BC05CC">
      <w:pPr>
        <w:rPr>
          <w:b/>
          <w:sz w:val="28"/>
          <w:szCs w:val="28"/>
          <w:lang w:val="sv-SE"/>
        </w:rPr>
      </w:pPr>
    </w:p>
    <w:p w14:paraId="2B483DF7" w14:textId="77777777" w:rsidR="00BC05CC" w:rsidRPr="00841A1F" w:rsidRDefault="00000000">
      <w:pPr>
        <w:rPr>
          <w:sz w:val="28"/>
          <w:szCs w:val="28"/>
          <w:lang w:val="sv-SE"/>
        </w:rPr>
      </w:pPr>
      <w:r w:rsidRPr="00841A1F">
        <w:rPr>
          <w:b/>
          <w:sz w:val="28"/>
          <w:szCs w:val="28"/>
          <w:lang w:val="sv-SE"/>
        </w:rPr>
        <w:t>METODE PELAKSANAAN</w:t>
      </w:r>
    </w:p>
    <w:p w14:paraId="0D7DFAF6" w14:textId="77777777" w:rsidR="00BC05CC" w:rsidRPr="00841A1F" w:rsidRDefault="00000000">
      <w:pPr>
        <w:pBdr>
          <w:top w:val="nil"/>
          <w:left w:val="nil"/>
          <w:bottom w:val="nil"/>
          <w:right w:val="nil"/>
          <w:between w:val="nil"/>
        </w:pBdr>
        <w:jc w:val="both"/>
        <w:rPr>
          <w:color w:val="000000"/>
          <w:lang w:val="sv-SE"/>
        </w:rPr>
      </w:pPr>
      <w:r w:rsidRPr="00841A1F">
        <w:rPr>
          <w:color w:val="000000"/>
          <w:lang w:val="sv-SE"/>
        </w:rPr>
        <w:t xml:space="preserve">Metode intervensi yang </w:t>
      </w:r>
      <w:r w:rsidRPr="00841A1F">
        <w:rPr>
          <w:lang w:val="sv-SE"/>
        </w:rPr>
        <w:t>digunakan</w:t>
      </w:r>
      <w:r w:rsidRPr="00841A1F">
        <w:rPr>
          <w:color w:val="000000"/>
          <w:lang w:val="sv-SE"/>
        </w:rPr>
        <w:t xml:space="preserve"> dalam pengabdian masyarakat yaitu metode case work dalam praktik pekerjaan sosial mikro. adapaun penerapannya melaalui beberapa tahapan pertolong dimulai dengan </w:t>
      </w:r>
      <w:r w:rsidRPr="00841A1F">
        <w:rPr>
          <w:b/>
          <w:color w:val="000000"/>
          <w:lang w:val="sv-SE"/>
        </w:rPr>
        <w:t>1</w:t>
      </w:r>
      <w:r w:rsidRPr="00841A1F">
        <w:rPr>
          <w:color w:val="000000"/>
          <w:lang w:val="sv-SE"/>
        </w:rPr>
        <w:t>.</w:t>
      </w:r>
      <w:r w:rsidRPr="00841A1F">
        <w:rPr>
          <w:i/>
          <w:color w:val="000000"/>
          <w:lang w:val="sv-SE"/>
        </w:rPr>
        <w:t>Engagement .</w:t>
      </w:r>
      <w:r w:rsidRPr="00841A1F">
        <w:rPr>
          <w:i/>
          <w:lang w:val="sv-SE"/>
        </w:rPr>
        <w:t>Assessment</w:t>
      </w:r>
      <w:r w:rsidRPr="00841A1F">
        <w:rPr>
          <w:color w:val="000000"/>
          <w:lang w:val="sv-SE"/>
        </w:rPr>
        <w:t xml:space="preserve"> </w:t>
      </w:r>
      <w:r w:rsidRPr="00841A1F">
        <w:rPr>
          <w:i/>
          <w:color w:val="000000"/>
          <w:lang w:val="sv-SE"/>
        </w:rPr>
        <w:t>contract</w:t>
      </w:r>
      <w:r w:rsidRPr="00841A1F">
        <w:rPr>
          <w:color w:val="000000"/>
          <w:lang w:val="sv-SE"/>
        </w:rPr>
        <w:t xml:space="preserve"> .Rencana intervensi dan Intervensi, Evaluasi  lalu terminasi. Pada tahap pertama engagement adapun tahap engagement </w:t>
      </w:r>
      <w:r w:rsidRPr="00841A1F">
        <w:rPr>
          <w:lang w:val="sv-SE"/>
        </w:rPr>
        <w:t>dilaksanakan</w:t>
      </w:r>
      <w:r w:rsidRPr="00841A1F">
        <w:rPr>
          <w:color w:val="000000"/>
          <w:lang w:val="sv-SE"/>
        </w:rPr>
        <w:t xml:space="preserve"> pada hari selasa tanggal 7 mei 2024, tujuan dari engagement intake dan contract ini guna untuk membangun relasi terhadap pasien itu sendiri. </w:t>
      </w:r>
      <w:r w:rsidRPr="00841A1F">
        <w:rPr>
          <w:b/>
          <w:color w:val="000000"/>
          <w:lang w:val="sv-SE"/>
        </w:rPr>
        <w:t xml:space="preserve">2. </w:t>
      </w:r>
      <w:r w:rsidRPr="00841A1F">
        <w:rPr>
          <w:i/>
          <w:lang w:val="sv-SE"/>
        </w:rPr>
        <w:t>Asesmen</w:t>
      </w:r>
      <w:r w:rsidRPr="00841A1F">
        <w:rPr>
          <w:color w:val="000000"/>
          <w:lang w:val="sv-SE"/>
        </w:rPr>
        <w:t xml:space="preserve"> selaku praktikkan menjadwalkan sesi pertemuan kedua dan sesi pertama untuk menggali data informasi / </w:t>
      </w:r>
      <w:r w:rsidRPr="00841A1F">
        <w:rPr>
          <w:i/>
          <w:lang w:val="sv-SE"/>
        </w:rPr>
        <w:t>Asesmen</w:t>
      </w:r>
      <w:r w:rsidRPr="00841A1F">
        <w:rPr>
          <w:i/>
          <w:color w:val="000000"/>
          <w:lang w:val="sv-SE"/>
        </w:rPr>
        <w:t xml:space="preserve"> </w:t>
      </w:r>
      <w:r w:rsidRPr="00841A1F">
        <w:rPr>
          <w:color w:val="000000"/>
          <w:lang w:val="sv-SE"/>
        </w:rPr>
        <w:t xml:space="preserve">terhadap klien Pada hari selasa 14 Mei 2024 Tepat pada pukul 13.00-14.00 WIB &amp; Pada hari kamis 16 Mei 2024 Tepat pada pukul 13.00-14.00 </w:t>
      </w:r>
      <w:r w:rsidRPr="00841A1F">
        <w:rPr>
          <w:color w:val="000000"/>
          <w:lang w:val="sv-SE"/>
        </w:rPr>
        <w:lastRenderedPageBreak/>
        <w:t xml:space="preserve">WIB dilanjutkan Pada hari Jumat 17 Mei 2024 &amp; Kamis 20 Juni 2024 Tepat pada pukul 13.00-14.00 WIB di ruang </w:t>
      </w:r>
      <w:r w:rsidRPr="00841A1F">
        <w:rPr>
          <w:i/>
          <w:lang w:val="sv-SE"/>
        </w:rPr>
        <w:t>assessment</w:t>
      </w:r>
      <w:r w:rsidRPr="00841A1F">
        <w:rPr>
          <w:color w:val="000000"/>
          <w:lang w:val="sv-SE"/>
        </w:rPr>
        <w:t xml:space="preserve"> </w:t>
      </w:r>
      <w:r w:rsidRPr="00841A1F">
        <w:rPr>
          <w:lang w:val="sv-SE"/>
        </w:rPr>
        <w:t>Rehabilitasi</w:t>
      </w:r>
      <w:r w:rsidRPr="00841A1F">
        <w:rPr>
          <w:color w:val="000000"/>
          <w:lang w:val="sv-SE"/>
        </w:rPr>
        <w:t xml:space="preserve"> </w:t>
      </w:r>
      <w:r w:rsidRPr="00841A1F">
        <w:rPr>
          <w:lang w:val="sv-SE"/>
        </w:rPr>
        <w:t>RSJ SH</w:t>
      </w:r>
      <w:r w:rsidRPr="00841A1F">
        <w:rPr>
          <w:color w:val="000000"/>
          <w:lang w:val="sv-SE"/>
        </w:rPr>
        <w:t xml:space="preserve"> </w:t>
      </w:r>
    </w:p>
    <w:p w14:paraId="74ED6273" w14:textId="77777777" w:rsidR="00BC05CC" w:rsidRPr="00841A1F" w:rsidRDefault="00000000">
      <w:pPr>
        <w:pBdr>
          <w:top w:val="nil"/>
          <w:left w:val="nil"/>
          <w:bottom w:val="nil"/>
          <w:right w:val="nil"/>
          <w:between w:val="nil"/>
        </w:pBdr>
        <w:jc w:val="both"/>
        <w:rPr>
          <w:color w:val="000000"/>
          <w:lang w:val="sv-SE"/>
        </w:rPr>
      </w:pPr>
      <w:r w:rsidRPr="00841A1F">
        <w:rPr>
          <w:color w:val="000000"/>
          <w:lang w:val="sv-SE"/>
        </w:rPr>
        <w:t xml:space="preserve">Lalu </w:t>
      </w:r>
      <w:r w:rsidRPr="00841A1F">
        <w:rPr>
          <w:lang w:val="sv-SE"/>
        </w:rPr>
        <w:t>dilanjutkan</w:t>
      </w:r>
      <w:r w:rsidRPr="00841A1F">
        <w:rPr>
          <w:color w:val="000000"/>
          <w:lang w:val="sv-SE"/>
        </w:rPr>
        <w:t xml:space="preserve"> pada tahap selanjut nya </w:t>
      </w:r>
      <w:r w:rsidRPr="00841A1F">
        <w:rPr>
          <w:b/>
          <w:color w:val="000000"/>
          <w:lang w:val="sv-SE"/>
        </w:rPr>
        <w:t>3</w:t>
      </w:r>
      <w:r w:rsidRPr="00841A1F">
        <w:rPr>
          <w:color w:val="000000"/>
          <w:lang w:val="sv-SE"/>
        </w:rPr>
        <w:t xml:space="preserve">.Tahap Rencana intervensi adapun rencana intervensi dipaparkan terhadap tim interdisipliner dalam rangkaian acara </w:t>
      </w:r>
      <w:r w:rsidRPr="00841A1F">
        <w:rPr>
          <w:i/>
          <w:color w:val="000000"/>
          <w:lang w:val="sv-SE"/>
        </w:rPr>
        <w:t>Case conference</w:t>
      </w:r>
      <w:r w:rsidRPr="00841A1F">
        <w:rPr>
          <w:color w:val="000000"/>
          <w:lang w:val="sv-SE"/>
        </w:rPr>
        <w:t xml:space="preserve"> 1. </w:t>
      </w:r>
      <w:r w:rsidRPr="00841A1F">
        <w:rPr>
          <w:b/>
          <w:color w:val="000000"/>
          <w:lang w:val="sv-SE"/>
        </w:rPr>
        <w:t>4</w:t>
      </w:r>
      <w:r w:rsidRPr="00841A1F">
        <w:rPr>
          <w:color w:val="000000"/>
          <w:lang w:val="sv-SE"/>
        </w:rPr>
        <w:t xml:space="preserve">.Tahap intervensi </w:t>
      </w:r>
      <w:r w:rsidRPr="00841A1F">
        <w:rPr>
          <w:lang w:val="sv-SE"/>
        </w:rPr>
        <w:t>dilaksanakan</w:t>
      </w:r>
      <w:r w:rsidRPr="00841A1F">
        <w:rPr>
          <w:color w:val="000000"/>
          <w:lang w:val="sv-SE"/>
        </w:rPr>
        <w:t xml:space="preserve"> Pada Tanggal 17 Juni &amp; 18 Juni di Tahap Pertama dan di tahap sesi intervensi kedua </w:t>
      </w:r>
      <w:r w:rsidRPr="00841A1F">
        <w:rPr>
          <w:lang w:val="sv-SE"/>
        </w:rPr>
        <w:t>Dilaksanakan</w:t>
      </w:r>
      <w:r w:rsidRPr="00841A1F">
        <w:rPr>
          <w:color w:val="000000"/>
          <w:lang w:val="sv-SE"/>
        </w:rPr>
        <w:t xml:space="preserve"> pada tanggal 23 Juni 2024 hingga 30 Juni 2024 </w:t>
      </w:r>
      <w:r w:rsidRPr="00841A1F">
        <w:rPr>
          <w:b/>
          <w:color w:val="000000"/>
          <w:lang w:val="sv-SE"/>
        </w:rPr>
        <w:t>5.</w:t>
      </w:r>
      <w:r w:rsidRPr="00841A1F">
        <w:rPr>
          <w:color w:val="000000"/>
          <w:lang w:val="sv-SE"/>
        </w:rPr>
        <w:t xml:space="preserve"> Tahap evaluasi Setelah dilakukan intervensi pada tanggal 7 juli </w:t>
      </w:r>
      <w:r w:rsidRPr="00841A1F">
        <w:rPr>
          <w:lang w:val="sv-SE"/>
        </w:rPr>
        <w:t>2024 terhadap</w:t>
      </w:r>
      <w:r w:rsidRPr="00841A1F">
        <w:rPr>
          <w:color w:val="000000"/>
          <w:lang w:val="sv-SE"/>
        </w:rPr>
        <w:t xml:space="preserve"> klien, dengan menggunakan Token ekonomi terlihat peningkatan yang baik bahwasanya meningkatnya kemampuan kemandirian Klien di rumah 5. </w:t>
      </w:r>
      <w:r w:rsidRPr="00841A1F">
        <w:rPr>
          <w:lang w:val="sv-SE"/>
        </w:rPr>
        <w:t>Tahap</w:t>
      </w:r>
      <w:r w:rsidRPr="00841A1F">
        <w:rPr>
          <w:color w:val="000000"/>
          <w:lang w:val="sv-SE"/>
        </w:rPr>
        <w:t xml:space="preserve"> terminasi adapun pada tanggal 11 Juli 2024 untuk mengakhiri </w:t>
      </w:r>
      <w:r w:rsidRPr="00841A1F">
        <w:rPr>
          <w:lang w:val="sv-SE"/>
        </w:rPr>
        <w:t>pelayanan</w:t>
      </w:r>
      <w:r w:rsidRPr="00841A1F">
        <w:rPr>
          <w:color w:val="000000"/>
          <w:lang w:val="sv-SE"/>
        </w:rPr>
        <w:t xml:space="preserve"> nya kepada klien </w:t>
      </w:r>
    </w:p>
    <w:p w14:paraId="51E6DD06" w14:textId="77777777" w:rsidR="00BC05CC" w:rsidRPr="00841A1F" w:rsidRDefault="00BC05CC">
      <w:pPr>
        <w:rPr>
          <w:sz w:val="28"/>
          <w:szCs w:val="28"/>
          <w:lang w:val="sv-SE"/>
        </w:rPr>
      </w:pPr>
    </w:p>
    <w:p w14:paraId="1B2F9F8B" w14:textId="77777777" w:rsidR="00BC05CC" w:rsidRPr="00841A1F" w:rsidRDefault="00BC05CC">
      <w:pPr>
        <w:jc w:val="both"/>
        <w:rPr>
          <w:lang w:val="sv-SE"/>
        </w:rPr>
      </w:pPr>
    </w:p>
    <w:p w14:paraId="0D085E75" w14:textId="77777777" w:rsidR="00BC05CC" w:rsidRPr="00841A1F" w:rsidRDefault="00000000">
      <w:pPr>
        <w:rPr>
          <w:sz w:val="28"/>
          <w:szCs w:val="28"/>
          <w:lang w:val="sv-SE"/>
        </w:rPr>
      </w:pPr>
      <w:r w:rsidRPr="00841A1F">
        <w:rPr>
          <w:b/>
          <w:sz w:val="28"/>
          <w:szCs w:val="28"/>
          <w:lang w:val="sv-SE"/>
        </w:rPr>
        <w:t>HASIL DAN PEMBAHASAN</w:t>
      </w:r>
      <w:r w:rsidRPr="00841A1F">
        <w:rPr>
          <w:sz w:val="28"/>
          <w:szCs w:val="28"/>
          <w:lang w:val="sv-SE"/>
        </w:rPr>
        <w:t xml:space="preserve"> </w:t>
      </w:r>
    </w:p>
    <w:p w14:paraId="151C6282" w14:textId="77777777" w:rsidR="00BC05CC" w:rsidRPr="00841A1F" w:rsidRDefault="00BC05CC">
      <w:pPr>
        <w:jc w:val="both"/>
        <w:rPr>
          <w:lang w:val="sv-SE"/>
        </w:rPr>
      </w:pPr>
    </w:p>
    <w:p w14:paraId="7CFBCAF2" w14:textId="77777777" w:rsidR="00BC05CC" w:rsidRPr="00841A1F" w:rsidRDefault="00000000">
      <w:pPr>
        <w:jc w:val="both"/>
        <w:rPr>
          <w:b/>
          <w:lang w:val="sv-SE"/>
        </w:rPr>
      </w:pPr>
      <w:r w:rsidRPr="00841A1F">
        <w:rPr>
          <w:b/>
          <w:lang w:val="sv-SE"/>
        </w:rPr>
        <w:t xml:space="preserve">Hasil </w:t>
      </w:r>
    </w:p>
    <w:p w14:paraId="62A5AF2E" w14:textId="77777777" w:rsidR="00BC05CC" w:rsidRPr="00841A1F" w:rsidRDefault="00000000">
      <w:pPr>
        <w:pBdr>
          <w:top w:val="nil"/>
          <w:left w:val="nil"/>
          <w:bottom w:val="nil"/>
          <w:right w:val="nil"/>
          <w:between w:val="nil"/>
        </w:pBdr>
        <w:jc w:val="both"/>
        <w:rPr>
          <w:color w:val="000000"/>
          <w:lang w:val="sv-SE"/>
        </w:rPr>
      </w:pPr>
      <w:r w:rsidRPr="00841A1F">
        <w:rPr>
          <w:color w:val="000000"/>
          <w:lang w:val="sv-SE"/>
        </w:rPr>
        <w:t xml:space="preserve">Adapun hasil </w:t>
      </w:r>
      <w:r w:rsidRPr="00841A1F">
        <w:rPr>
          <w:lang w:val="sv-SE"/>
        </w:rPr>
        <w:t>berdasarkan</w:t>
      </w:r>
      <w:r w:rsidRPr="00841A1F">
        <w:rPr>
          <w:color w:val="000000"/>
          <w:lang w:val="sv-SE"/>
        </w:rPr>
        <w:t xml:space="preserve"> wawancara yang dilaksanakan Pada tanggal 11 </w:t>
      </w:r>
      <w:r w:rsidRPr="00841A1F">
        <w:rPr>
          <w:lang w:val="sv-SE"/>
        </w:rPr>
        <w:t>Mei</w:t>
      </w:r>
      <w:r w:rsidRPr="00841A1F">
        <w:rPr>
          <w:color w:val="000000"/>
          <w:lang w:val="sv-SE"/>
        </w:rPr>
        <w:t xml:space="preserve"> 2024 di hari selasa Adapun hasil wawancara yang dapat </w:t>
      </w:r>
      <w:r w:rsidRPr="00841A1F">
        <w:rPr>
          <w:lang w:val="sv-SE"/>
        </w:rPr>
        <w:t>diperoleh</w:t>
      </w:r>
      <w:r w:rsidRPr="00841A1F">
        <w:rPr>
          <w:color w:val="000000"/>
          <w:lang w:val="sv-SE"/>
        </w:rPr>
        <w:t xml:space="preserve"> lien hal yang dapat diperoleh adalah latar belakang masalah klien. Adapun latar belakang masalah klien adalah. Pada saat klien duduk di bangku Kelas 2 SMA klien mengalami hal yang tidak diinginkan. Pada saat SMA klien mendapat bisikan halusinasi yang isyaratkan klien untuk melakukan bisikan itu, pengakuan klien ada 2 bisikan yang dia dengar ada bisikan baik dan bisikan buruk. Bisikan buruk klien diperintahkan untuk </w:t>
      </w:r>
      <w:r w:rsidRPr="00841A1F">
        <w:rPr>
          <w:b/>
          <w:color w:val="000000"/>
          <w:lang w:val="sv-SE"/>
        </w:rPr>
        <w:t>mencuri makanan,memukul orang,</w:t>
      </w:r>
      <w:r w:rsidRPr="00841A1F">
        <w:rPr>
          <w:b/>
          <w:lang w:val="sv-SE"/>
        </w:rPr>
        <w:t>m</w:t>
      </w:r>
      <w:r w:rsidRPr="00841A1F">
        <w:rPr>
          <w:b/>
          <w:color w:val="000000"/>
          <w:lang w:val="sv-SE"/>
        </w:rPr>
        <w:t xml:space="preserve">erusak </w:t>
      </w:r>
      <w:r w:rsidRPr="00841A1F">
        <w:rPr>
          <w:b/>
          <w:lang w:val="sv-SE"/>
        </w:rPr>
        <w:t>properti</w:t>
      </w:r>
      <w:r w:rsidRPr="00841A1F">
        <w:rPr>
          <w:b/>
          <w:color w:val="000000"/>
          <w:lang w:val="sv-SE"/>
        </w:rPr>
        <w:t xml:space="preserve">, </w:t>
      </w:r>
      <w:r w:rsidRPr="00841A1F">
        <w:rPr>
          <w:color w:val="000000"/>
          <w:lang w:val="sv-SE"/>
        </w:rPr>
        <w:t xml:space="preserve">Bisikan Baik </w:t>
      </w:r>
      <w:r w:rsidRPr="00841A1F">
        <w:rPr>
          <w:b/>
          <w:color w:val="000000"/>
          <w:lang w:val="sv-SE"/>
        </w:rPr>
        <w:t xml:space="preserve">membantu teman, mematuhi aturan sekolah, </w:t>
      </w:r>
      <w:r w:rsidRPr="00841A1F">
        <w:rPr>
          <w:color w:val="000000"/>
          <w:lang w:val="sv-SE"/>
        </w:rPr>
        <w:t xml:space="preserve">lalu klien mendapatkan rujukan dari pihak sekolah untuk melakukan perawatan di RS Dharmawangsa sejak di dharmawangsa klien tak kunjung membaik bisikan tersebut masih selalu ada. Klien di Diagnosis Skizofrenia Paranoid F.20 klien mengatakan pada saya bahwa dia selalu mendapatkan bisikan dan bisikan itu tidak pernah hilang lalu. Setelah itu klien </w:t>
      </w:r>
      <w:r w:rsidRPr="00841A1F">
        <w:rPr>
          <w:lang w:val="sv-SE"/>
        </w:rPr>
        <w:t>dirujuk</w:t>
      </w:r>
      <w:r w:rsidRPr="00841A1F">
        <w:rPr>
          <w:color w:val="000000"/>
          <w:lang w:val="sv-SE"/>
        </w:rPr>
        <w:t xml:space="preserve"> untuk melakukan perawatan ke RSJ Soeharto heerdjan klien mendapatkan perawatan di ruang nuri. Tak lama setelah itu klien kembali lagi ke RS dharmawangsa berjalannya perawatan di rumah sakit dharmawangsa bisikan buruk yang selalu </w:t>
      </w:r>
      <w:r w:rsidRPr="00841A1F">
        <w:rPr>
          <w:lang w:val="sv-SE"/>
        </w:rPr>
        <w:t>didengar</w:t>
      </w:r>
      <w:r w:rsidRPr="00841A1F">
        <w:rPr>
          <w:color w:val="000000"/>
          <w:lang w:val="sv-SE"/>
        </w:rPr>
        <w:t xml:space="preserve"> oleh klien itu mulai menghilang tetapi bisikan baik yang </w:t>
      </w:r>
      <w:r w:rsidRPr="00841A1F">
        <w:rPr>
          <w:lang w:val="sv-SE"/>
        </w:rPr>
        <w:t>didengar</w:t>
      </w:r>
      <w:r w:rsidRPr="00841A1F">
        <w:rPr>
          <w:color w:val="000000"/>
          <w:lang w:val="sv-SE"/>
        </w:rPr>
        <w:t xml:space="preserve"> oleh klien tetap selalu ada dan bahkan bertambah Seperti : </w:t>
      </w:r>
      <w:r w:rsidRPr="00841A1F">
        <w:rPr>
          <w:b/>
          <w:color w:val="000000"/>
          <w:lang w:val="sv-SE"/>
        </w:rPr>
        <w:t xml:space="preserve">Jangan banyak main, awas berat </w:t>
      </w:r>
      <w:r w:rsidRPr="00841A1F">
        <w:rPr>
          <w:b/>
          <w:lang w:val="sv-SE"/>
        </w:rPr>
        <w:t>badanmu</w:t>
      </w:r>
      <w:r w:rsidRPr="00841A1F">
        <w:rPr>
          <w:b/>
          <w:color w:val="000000"/>
          <w:lang w:val="sv-SE"/>
        </w:rPr>
        <w:t xml:space="preserve"> nai</w:t>
      </w:r>
      <w:r w:rsidRPr="00841A1F">
        <w:rPr>
          <w:b/>
          <w:lang w:val="sv-SE"/>
        </w:rPr>
        <w:t xml:space="preserve">k, </w:t>
      </w:r>
      <w:r w:rsidRPr="00841A1F">
        <w:rPr>
          <w:b/>
          <w:color w:val="000000"/>
          <w:lang w:val="sv-SE"/>
        </w:rPr>
        <w:t xml:space="preserve">jangan terlalu banyak makan manis </w:t>
      </w:r>
      <w:r w:rsidRPr="00841A1F">
        <w:rPr>
          <w:color w:val="000000"/>
          <w:lang w:val="sv-SE"/>
        </w:rPr>
        <w:t xml:space="preserve">Selama menjalani perawatan di RS Dharmawangsa klien mengkonsumsi obat </w:t>
      </w:r>
      <w:r w:rsidRPr="00841A1F">
        <w:rPr>
          <w:lang w:val="sv-SE"/>
        </w:rPr>
        <w:t>Depakote</w:t>
      </w:r>
      <w:r w:rsidRPr="00841A1F">
        <w:rPr>
          <w:color w:val="000000"/>
          <w:lang w:val="sv-SE"/>
        </w:rPr>
        <w:t>,</w:t>
      </w:r>
      <w:r w:rsidRPr="00841A1F">
        <w:rPr>
          <w:lang w:val="sv-SE"/>
        </w:rPr>
        <w:t>excimer</w:t>
      </w:r>
      <w:r w:rsidRPr="00841A1F">
        <w:rPr>
          <w:color w:val="000000"/>
          <w:lang w:val="sv-SE"/>
        </w:rPr>
        <w:t>,</w:t>
      </w:r>
      <w:r w:rsidRPr="00841A1F">
        <w:rPr>
          <w:lang w:val="sv-SE"/>
        </w:rPr>
        <w:t>clorilex</w:t>
      </w:r>
      <w:r w:rsidRPr="00841A1F">
        <w:rPr>
          <w:color w:val="000000"/>
          <w:lang w:val="sv-SE"/>
        </w:rPr>
        <w:t> </w:t>
      </w:r>
    </w:p>
    <w:p w14:paraId="093E6EED" w14:textId="77777777" w:rsidR="00BC05CC" w:rsidRPr="00841A1F" w:rsidRDefault="00BC05CC">
      <w:pPr>
        <w:jc w:val="both"/>
        <w:rPr>
          <w:lang w:val="sv-SE"/>
        </w:rPr>
      </w:pPr>
    </w:p>
    <w:p w14:paraId="3B322D33" w14:textId="77777777" w:rsidR="00BC05CC" w:rsidRPr="00841A1F" w:rsidRDefault="00BC05CC">
      <w:pPr>
        <w:pBdr>
          <w:top w:val="nil"/>
          <w:left w:val="nil"/>
          <w:bottom w:val="nil"/>
          <w:right w:val="nil"/>
          <w:between w:val="nil"/>
        </w:pBdr>
        <w:ind w:left="360"/>
        <w:jc w:val="both"/>
        <w:rPr>
          <w:color w:val="000000"/>
          <w:lang w:val="sv-SE"/>
        </w:rPr>
      </w:pPr>
    </w:p>
    <w:p w14:paraId="0EFCD2B9" w14:textId="77777777" w:rsidR="00BC05CC" w:rsidRPr="00841A1F" w:rsidRDefault="00000000">
      <w:pPr>
        <w:pBdr>
          <w:top w:val="nil"/>
          <w:left w:val="nil"/>
          <w:bottom w:val="nil"/>
          <w:right w:val="nil"/>
          <w:between w:val="nil"/>
        </w:pBdr>
        <w:jc w:val="both"/>
        <w:rPr>
          <w:color w:val="000000"/>
          <w:lang w:val="sv-SE"/>
        </w:rPr>
      </w:pPr>
      <w:r w:rsidRPr="00841A1F">
        <w:rPr>
          <w:lang w:val="sv-SE"/>
        </w:rPr>
        <w:t>Berdasarkan</w:t>
      </w:r>
      <w:r w:rsidRPr="00841A1F">
        <w:rPr>
          <w:color w:val="000000"/>
          <w:lang w:val="sv-SE"/>
        </w:rPr>
        <w:t xml:space="preserve"> hasil wawancara tanggal 17 Mei 2024 bertujuan untuk menggali masalah lebih dalam lagi. </w:t>
      </w:r>
      <w:r w:rsidRPr="00841A1F">
        <w:rPr>
          <w:lang w:val="sv-SE"/>
        </w:rPr>
        <w:t>Adapun</w:t>
      </w:r>
      <w:r w:rsidRPr="00841A1F">
        <w:rPr>
          <w:color w:val="000000"/>
          <w:lang w:val="sv-SE"/>
        </w:rPr>
        <w:t xml:space="preserve"> hasil yang </w:t>
      </w:r>
      <w:r w:rsidRPr="00841A1F">
        <w:rPr>
          <w:lang w:val="sv-SE"/>
        </w:rPr>
        <w:t>didapatkan</w:t>
      </w:r>
      <w:r w:rsidRPr="00841A1F">
        <w:rPr>
          <w:color w:val="000000"/>
          <w:lang w:val="sv-SE"/>
        </w:rPr>
        <w:t xml:space="preserve"> dari proses wawancara tersebut Dalam</w:t>
      </w:r>
    </w:p>
    <w:p w14:paraId="142CCAD7" w14:textId="77777777" w:rsidR="00BC05CC" w:rsidRPr="00841A1F" w:rsidRDefault="00BC05CC">
      <w:pPr>
        <w:pBdr>
          <w:top w:val="nil"/>
          <w:left w:val="nil"/>
          <w:bottom w:val="nil"/>
          <w:right w:val="nil"/>
          <w:between w:val="nil"/>
        </w:pBdr>
        <w:jc w:val="both"/>
        <w:rPr>
          <w:color w:val="000000"/>
          <w:lang w:val="sv-SE"/>
        </w:rPr>
      </w:pPr>
    </w:p>
    <w:p w14:paraId="156E6676" w14:textId="77777777" w:rsidR="00BC05CC" w:rsidRPr="00841A1F" w:rsidRDefault="00000000">
      <w:pPr>
        <w:pBdr>
          <w:top w:val="nil"/>
          <w:left w:val="nil"/>
          <w:bottom w:val="nil"/>
          <w:right w:val="nil"/>
          <w:between w:val="nil"/>
        </w:pBdr>
        <w:jc w:val="both"/>
        <w:rPr>
          <w:color w:val="000000"/>
          <w:lang w:val="sv-SE"/>
        </w:rPr>
      </w:pPr>
      <w:r w:rsidRPr="00841A1F">
        <w:rPr>
          <w:b/>
          <w:color w:val="000000"/>
          <w:lang w:val="sv-SE"/>
        </w:rPr>
        <w:t>Kondisi biologis.</w:t>
      </w:r>
      <w:r w:rsidRPr="00841A1F">
        <w:rPr>
          <w:color w:val="000000"/>
          <w:lang w:val="sv-SE"/>
        </w:rPr>
        <w:t xml:space="preserve"> Klien menceritakan kondisinya Pernyataan Klien bahwasanya dia Sempat menjalani perawatan dini sejak di bangku SMP karena di bagian tubuh belakang klien tulang belakang klien </w:t>
      </w:r>
      <w:r w:rsidRPr="00841A1F">
        <w:rPr>
          <w:lang w:val="sv-SE"/>
        </w:rPr>
        <w:t>mengalami</w:t>
      </w:r>
      <w:r w:rsidRPr="00841A1F">
        <w:rPr>
          <w:color w:val="000000"/>
          <w:lang w:val="sv-SE"/>
        </w:rPr>
        <w:t xml:space="preserve"> masalah, yang menyebabkan klien bungkuk lalu klien pun juga mengungkapkan bahwa dirinya mengalami kesulitan untuk jongkok karena di bagian lutut klien bermasalah klien selalu menjaga penampilan setiap mengikuti kegiatan di kelas </w:t>
      </w:r>
      <w:r w:rsidRPr="00841A1F">
        <w:rPr>
          <w:i/>
          <w:lang w:val="sv-SE"/>
        </w:rPr>
        <w:t>Daycare</w:t>
      </w:r>
      <w:r w:rsidRPr="00841A1F">
        <w:rPr>
          <w:color w:val="000000"/>
          <w:lang w:val="sv-SE"/>
        </w:rPr>
        <w:t xml:space="preserve"> klien  berpenampilan </w:t>
      </w:r>
      <w:r w:rsidRPr="00841A1F">
        <w:rPr>
          <w:lang w:val="sv-SE"/>
        </w:rPr>
        <w:t>rapi</w:t>
      </w:r>
      <w:r w:rsidRPr="00841A1F">
        <w:rPr>
          <w:color w:val="000000"/>
          <w:lang w:val="sv-SE"/>
        </w:rPr>
        <w:t xml:space="preserve"> dan sopan, </w:t>
      </w:r>
      <w:r w:rsidRPr="00841A1F">
        <w:rPr>
          <w:lang w:val="sv-SE"/>
        </w:rPr>
        <w:t>berdasarkan</w:t>
      </w:r>
      <w:r w:rsidRPr="00841A1F">
        <w:rPr>
          <w:color w:val="000000"/>
          <w:lang w:val="sv-SE"/>
        </w:rPr>
        <w:t xml:space="preserve"> hasil observasi saya bahwasanya klien ini sungguh sangat memperhatikan penampilannya dan hal tersebut diakunya bahwa ia sangat memperhatikan betul </w:t>
      </w:r>
      <w:r w:rsidRPr="00841A1F">
        <w:rPr>
          <w:lang w:val="sv-SE"/>
        </w:rPr>
        <w:t>penampilan</w:t>
      </w:r>
      <w:r w:rsidRPr="00841A1F">
        <w:rPr>
          <w:color w:val="000000"/>
          <w:lang w:val="sv-SE"/>
        </w:rPr>
        <w:t xml:space="preserve">, dan dari keluarga khususnya ayah nya yang selalu mengingatkan j agar berpenampilan </w:t>
      </w:r>
      <w:r w:rsidRPr="00841A1F">
        <w:rPr>
          <w:lang w:val="sv-SE"/>
        </w:rPr>
        <w:t>rapi</w:t>
      </w:r>
      <w:r w:rsidRPr="00841A1F">
        <w:rPr>
          <w:color w:val="000000"/>
          <w:lang w:val="sv-SE"/>
        </w:rPr>
        <w:t xml:space="preserve"> klien patuh dalam mengkonsumsi obat, tetapi klien harus sering </w:t>
      </w:r>
      <w:r w:rsidRPr="00841A1F">
        <w:rPr>
          <w:lang w:val="sv-SE"/>
        </w:rPr>
        <w:t>diingatkan</w:t>
      </w:r>
      <w:r w:rsidRPr="00841A1F">
        <w:rPr>
          <w:color w:val="000000"/>
          <w:lang w:val="sv-SE"/>
        </w:rPr>
        <w:t xml:space="preserve"> terkait jam jam minum obat oleh keluarganya </w:t>
      </w:r>
      <w:r w:rsidRPr="00841A1F">
        <w:rPr>
          <w:color w:val="000000"/>
          <w:lang w:val="sv-SE"/>
        </w:rPr>
        <w:lastRenderedPageBreak/>
        <w:t>klien selalu menjaga pola makan klien rajin berolahraga dengan tujuan untuk menurunkan berat badannya </w:t>
      </w:r>
    </w:p>
    <w:p w14:paraId="475D73DD" w14:textId="77777777" w:rsidR="00BC05CC" w:rsidRPr="00841A1F" w:rsidRDefault="00BC05CC">
      <w:pPr>
        <w:jc w:val="both"/>
        <w:rPr>
          <w:b/>
          <w:color w:val="000000"/>
          <w:lang w:val="sv-SE"/>
        </w:rPr>
      </w:pPr>
    </w:p>
    <w:p w14:paraId="6732CB8F" w14:textId="77777777" w:rsidR="00BC05CC" w:rsidRPr="00841A1F" w:rsidRDefault="00000000">
      <w:pPr>
        <w:jc w:val="both"/>
        <w:rPr>
          <w:lang w:val="sv-SE"/>
        </w:rPr>
      </w:pPr>
      <w:r w:rsidRPr="00841A1F">
        <w:rPr>
          <w:b/>
          <w:color w:val="000000"/>
          <w:lang w:val="sv-SE"/>
        </w:rPr>
        <w:t>Kondisi psikis</w:t>
      </w:r>
      <w:r w:rsidRPr="00841A1F">
        <w:rPr>
          <w:lang w:val="sv-SE"/>
        </w:rPr>
        <w:t xml:space="preserve">. </w:t>
      </w:r>
      <w:r w:rsidRPr="00841A1F">
        <w:rPr>
          <w:color w:val="000000"/>
          <w:lang w:val="sv-SE"/>
        </w:rPr>
        <w:t>Emosi Dalam pengungkapan yang klien katakan bahwa Tidak pernah merasa cemas terancam dari dulu hingga kini klien Tidak memiliki kesulitan dalam tidur, Seumur hidupnya  klien sempat merasa kesal pada teman karena teman nya sombong karena klien tidak menyukai hal tersebut Klien emosi Jika ada yang meng</w:t>
      </w:r>
      <w:r w:rsidRPr="00841A1F">
        <w:rPr>
          <w:lang w:val="sv-SE"/>
        </w:rPr>
        <w:t>ejeknya</w:t>
      </w:r>
      <w:r w:rsidRPr="00841A1F">
        <w:rPr>
          <w:color w:val="000000"/>
          <w:lang w:val="sv-SE"/>
        </w:rPr>
        <w:t xml:space="preserve"> dengan kasar Emosi klien dapat timbul  jika ada orang yang terus menerus memarahinya dengan kasar, klien memiliki cara untuk menghadapi masalah di saat situasi yang tidak baik menahan marah dengan tarik nafas buang nafas klien Memiliki harapan untuk sembuh dan menurunkan berat badan Sempat menjalani rawat inap di RSJ HEERDJAN, Adapun cara yang dilakukan klien untuk mengatasi emosi yang muncul dan bisikan yang buruk jika sewaktu-waktu datang dengan berkata pergi kamu suara palsu hindari saya jauhkan aku</w:t>
      </w:r>
      <w:r w:rsidRPr="00841A1F">
        <w:rPr>
          <w:lang w:val="sv-SE"/>
        </w:rPr>
        <w:t xml:space="preserve"> </w:t>
      </w:r>
      <w:r w:rsidRPr="00841A1F">
        <w:rPr>
          <w:color w:val="000000"/>
          <w:lang w:val="sv-SE"/>
        </w:rPr>
        <w:t xml:space="preserve">Dalam diri klien ia memiliki cita cita dan motivasi Kemauan besarnya </w:t>
      </w:r>
      <w:r w:rsidRPr="00841A1F">
        <w:rPr>
          <w:lang w:val="sv-SE"/>
        </w:rPr>
        <w:t>ingin menjadi</w:t>
      </w:r>
      <w:r w:rsidRPr="00841A1F">
        <w:rPr>
          <w:color w:val="000000"/>
          <w:lang w:val="sv-SE"/>
        </w:rPr>
        <w:t xml:space="preserve"> pemain sinetron ia memiliki cita cita dan motivasi opsi ke 2 Meminta saran eyang dan masukan untuk pekerjaan Motivasi klien ingin hidup mandiri Punya pekerjaan Cara klien Mengatasi masalah dengan sholat dan cerita kepada bapa dan eyang itu adalah bentuk </w:t>
      </w:r>
      <w:r w:rsidRPr="00841A1F">
        <w:rPr>
          <w:i/>
          <w:lang w:val="sv-SE"/>
        </w:rPr>
        <w:t>Coping</w:t>
      </w:r>
      <w:r w:rsidRPr="00841A1F">
        <w:rPr>
          <w:color w:val="000000"/>
          <w:lang w:val="sv-SE"/>
        </w:rPr>
        <w:t xml:space="preserve"> yang selalu klien lakukan ketika dirinya menghadapi suatu permasalahan yang memicu emosinya tak stabil</w:t>
      </w:r>
    </w:p>
    <w:p w14:paraId="22B82AD5" w14:textId="77777777" w:rsidR="00BC05CC" w:rsidRPr="00841A1F" w:rsidRDefault="00BC05CC">
      <w:pPr>
        <w:jc w:val="both"/>
        <w:rPr>
          <w:b/>
          <w:color w:val="000000"/>
          <w:lang w:val="sv-SE"/>
        </w:rPr>
      </w:pPr>
    </w:p>
    <w:p w14:paraId="0E4FE6DA" w14:textId="77777777" w:rsidR="00BC05CC" w:rsidRPr="00841A1F" w:rsidRDefault="00000000">
      <w:pPr>
        <w:jc w:val="both"/>
        <w:rPr>
          <w:lang w:val="sv-SE"/>
        </w:rPr>
      </w:pPr>
      <w:r w:rsidRPr="00841A1F">
        <w:rPr>
          <w:b/>
          <w:color w:val="000000"/>
          <w:lang w:val="sv-SE"/>
        </w:rPr>
        <w:t xml:space="preserve">Kemandirian. </w:t>
      </w:r>
      <w:r w:rsidRPr="00841A1F">
        <w:rPr>
          <w:color w:val="000000"/>
          <w:lang w:val="sv-SE"/>
        </w:rPr>
        <w:t xml:space="preserve">Klien mengatakan bahwa dirinya masih belum untuk dapat hidup mandiri dalam hal-hal yang kecil ia masih sulit melakukan hal tersebut klien khawatir jika tidak bersama ayahnya. Konsentrasi sangat baik tapi dia jarang bisa menangis. </w:t>
      </w:r>
      <w:r w:rsidRPr="00841A1F">
        <w:rPr>
          <w:i/>
          <w:color w:val="000000"/>
          <w:lang w:val="sv-SE"/>
        </w:rPr>
        <w:t>Activity daily living</w:t>
      </w:r>
      <w:r w:rsidRPr="00841A1F">
        <w:rPr>
          <w:color w:val="000000"/>
          <w:lang w:val="sv-SE"/>
        </w:rPr>
        <w:t xml:space="preserve"> klien rendah </w:t>
      </w:r>
      <w:r w:rsidRPr="00841A1F">
        <w:rPr>
          <w:lang w:val="sv-SE"/>
        </w:rPr>
        <w:t>bahwasanya</w:t>
      </w:r>
      <w:r w:rsidRPr="00841A1F">
        <w:rPr>
          <w:color w:val="000000"/>
          <w:lang w:val="sv-SE"/>
        </w:rPr>
        <w:t xml:space="preserve"> ia masih belum bisa melakukan </w:t>
      </w:r>
      <w:r w:rsidRPr="00841A1F">
        <w:rPr>
          <w:lang w:val="sv-SE"/>
        </w:rPr>
        <w:t>pekerjaan</w:t>
      </w:r>
      <w:r w:rsidRPr="00841A1F">
        <w:rPr>
          <w:color w:val="000000"/>
          <w:lang w:val="sv-SE"/>
        </w:rPr>
        <w:t xml:space="preserve"> rumah bahkan pekerjaan yang sangat sederhana pun klien mengaku dia belum bisa melakukannya dengan baik dan juga benar. Klien ingin dirinya bisa hidup dengan mandiri, kebiasaan nya di rumah masih selalu di layani oleh art dan orang tua, klien mengungkapkan kepada saya bahwa dia ingin memiliki kegiatan untuk </w:t>
      </w:r>
      <w:r w:rsidRPr="00841A1F">
        <w:rPr>
          <w:lang w:val="sv-SE"/>
        </w:rPr>
        <w:t>mengasah</w:t>
      </w:r>
      <w:r w:rsidRPr="00841A1F">
        <w:rPr>
          <w:color w:val="000000"/>
          <w:lang w:val="sv-SE"/>
        </w:rPr>
        <w:t xml:space="preserve"> kemandirian nya hal-hal yang masih menjadi kesulitan klien dalam </w:t>
      </w:r>
      <w:r w:rsidRPr="00841A1F">
        <w:rPr>
          <w:lang w:val="sv-SE"/>
        </w:rPr>
        <w:t>melaksanakan</w:t>
      </w:r>
      <w:r w:rsidRPr="00841A1F">
        <w:rPr>
          <w:color w:val="000000"/>
          <w:lang w:val="sv-SE"/>
        </w:rPr>
        <w:t xml:space="preserve"> kegiatan kemandirian di rumah Seperti :</w:t>
      </w:r>
    </w:p>
    <w:p w14:paraId="2A57F8E3" w14:textId="77777777" w:rsidR="00BC05CC" w:rsidRDefault="00000000">
      <w:pPr>
        <w:numPr>
          <w:ilvl w:val="0"/>
          <w:numId w:val="1"/>
        </w:numPr>
        <w:pBdr>
          <w:top w:val="nil"/>
          <w:left w:val="nil"/>
          <w:bottom w:val="nil"/>
          <w:right w:val="nil"/>
          <w:between w:val="nil"/>
        </w:pBdr>
        <w:spacing w:before="240" w:line="276" w:lineRule="auto"/>
        <w:jc w:val="both"/>
        <w:rPr>
          <w:color w:val="000000"/>
          <w:sz w:val="22"/>
          <w:szCs w:val="22"/>
        </w:rPr>
      </w:pPr>
      <w:proofErr w:type="spellStart"/>
      <w:r>
        <w:rPr>
          <w:color w:val="000000"/>
          <w:sz w:val="22"/>
          <w:szCs w:val="22"/>
        </w:rPr>
        <w:t>klien</w:t>
      </w:r>
      <w:proofErr w:type="spellEnd"/>
      <w:r>
        <w:rPr>
          <w:color w:val="000000"/>
          <w:sz w:val="22"/>
          <w:szCs w:val="22"/>
        </w:rPr>
        <w:t xml:space="preserve"> </w:t>
      </w:r>
      <w:proofErr w:type="spellStart"/>
      <w:r>
        <w:rPr>
          <w:color w:val="000000"/>
          <w:sz w:val="22"/>
          <w:szCs w:val="22"/>
        </w:rPr>
        <w:t>masih</w:t>
      </w:r>
      <w:proofErr w:type="spellEnd"/>
      <w:r>
        <w:rPr>
          <w:color w:val="000000"/>
          <w:sz w:val="22"/>
          <w:szCs w:val="22"/>
        </w:rPr>
        <w:t xml:space="preserve"> </w:t>
      </w:r>
      <w:proofErr w:type="spellStart"/>
      <w:r>
        <w:rPr>
          <w:color w:val="000000"/>
          <w:sz w:val="22"/>
          <w:szCs w:val="22"/>
        </w:rPr>
        <w:t>kesulitan</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Pr>
          <w:color w:val="000000"/>
          <w:sz w:val="22"/>
          <w:szCs w:val="22"/>
        </w:rPr>
        <w:t>menyapu</w:t>
      </w:r>
      <w:proofErr w:type="spellEnd"/>
      <w:r>
        <w:rPr>
          <w:color w:val="000000"/>
          <w:sz w:val="22"/>
          <w:szCs w:val="22"/>
        </w:rPr>
        <w:t> </w:t>
      </w:r>
    </w:p>
    <w:p w14:paraId="0BF3DF14" w14:textId="77777777" w:rsidR="00BC05CC" w:rsidRDefault="00000000">
      <w:pPr>
        <w:numPr>
          <w:ilvl w:val="0"/>
          <w:numId w:val="1"/>
        </w:numPr>
        <w:pBdr>
          <w:top w:val="nil"/>
          <w:left w:val="nil"/>
          <w:bottom w:val="nil"/>
          <w:right w:val="nil"/>
          <w:between w:val="nil"/>
        </w:pBdr>
        <w:spacing w:line="276" w:lineRule="auto"/>
        <w:jc w:val="both"/>
        <w:rPr>
          <w:color w:val="000000"/>
          <w:sz w:val="22"/>
          <w:szCs w:val="22"/>
        </w:rPr>
      </w:pPr>
      <w:proofErr w:type="spellStart"/>
      <w:r>
        <w:rPr>
          <w:color w:val="000000"/>
          <w:sz w:val="22"/>
          <w:szCs w:val="22"/>
        </w:rPr>
        <w:t>klien</w:t>
      </w:r>
      <w:proofErr w:type="spellEnd"/>
      <w:r>
        <w:rPr>
          <w:color w:val="000000"/>
          <w:sz w:val="22"/>
          <w:szCs w:val="22"/>
        </w:rPr>
        <w:t xml:space="preserve"> </w:t>
      </w:r>
      <w:proofErr w:type="spellStart"/>
      <w:r>
        <w:rPr>
          <w:color w:val="000000"/>
          <w:sz w:val="22"/>
          <w:szCs w:val="22"/>
        </w:rPr>
        <w:t>kesulitan</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Pr>
          <w:color w:val="000000"/>
          <w:sz w:val="22"/>
          <w:szCs w:val="22"/>
        </w:rPr>
        <w:t>mengepel</w:t>
      </w:r>
      <w:proofErr w:type="spellEnd"/>
      <w:r>
        <w:rPr>
          <w:color w:val="000000"/>
          <w:sz w:val="22"/>
          <w:szCs w:val="22"/>
        </w:rPr>
        <w:t> </w:t>
      </w:r>
    </w:p>
    <w:p w14:paraId="25C1C81A" w14:textId="77777777" w:rsidR="00BC05CC" w:rsidRPr="00841A1F" w:rsidRDefault="00000000">
      <w:pPr>
        <w:numPr>
          <w:ilvl w:val="0"/>
          <w:numId w:val="1"/>
        </w:numPr>
        <w:pBdr>
          <w:top w:val="nil"/>
          <w:left w:val="nil"/>
          <w:bottom w:val="nil"/>
          <w:right w:val="nil"/>
          <w:between w:val="nil"/>
        </w:pBdr>
        <w:spacing w:line="276" w:lineRule="auto"/>
        <w:jc w:val="both"/>
        <w:rPr>
          <w:color w:val="000000"/>
          <w:sz w:val="22"/>
          <w:szCs w:val="22"/>
          <w:lang w:val="sv-SE"/>
        </w:rPr>
      </w:pPr>
      <w:r w:rsidRPr="00841A1F">
        <w:rPr>
          <w:color w:val="000000"/>
          <w:sz w:val="22"/>
          <w:szCs w:val="22"/>
          <w:lang w:val="sv-SE"/>
        </w:rPr>
        <w:t>klien tidak selalu untuk terbiasa mencuci piring setelah makan </w:t>
      </w:r>
    </w:p>
    <w:p w14:paraId="16264C03" w14:textId="77777777" w:rsidR="00BC05CC" w:rsidRPr="00841A1F" w:rsidRDefault="00000000">
      <w:pPr>
        <w:numPr>
          <w:ilvl w:val="0"/>
          <w:numId w:val="1"/>
        </w:numPr>
        <w:pBdr>
          <w:top w:val="nil"/>
          <w:left w:val="nil"/>
          <w:bottom w:val="nil"/>
          <w:right w:val="nil"/>
          <w:between w:val="nil"/>
        </w:pBdr>
        <w:spacing w:line="276" w:lineRule="auto"/>
        <w:jc w:val="both"/>
        <w:rPr>
          <w:color w:val="000000"/>
          <w:sz w:val="22"/>
          <w:szCs w:val="22"/>
          <w:lang w:val="sv-SE"/>
        </w:rPr>
      </w:pPr>
      <w:r w:rsidRPr="00841A1F">
        <w:rPr>
          <w:color w:val="000000"/>
          <w:sz w:val="22"/>
          <w:szCs w:val="22"/>
          <w:lang w:val="sv-SE"/>
        </w:rPr>
        <w:t>klien tidak berani untuk pergi ke masjid sendiri tanpa dampingan pengawal atau orang tua </w:t>
      </w:r>
    </w:p>
    <w:p w14:paraId="563EDC44" w14:textId="77777777" w:rsidR="00BC05CC" w:rsidRPr="00841A1F" w:rsidRDefault="00000000">
      <w:pPr>
        <w:numPr>
          <w:ilvl w:val="0"/>
          <w:numId w:val="1"/>
        </w:numPr>
        <w:pBdr>
          <w:top w:val="nil"/>
          <w:left w:val="nil"/>
          <w:bottom w:val="nil"/>
          <w:right w:val="nil"/>
          <w:between w:val="nil"/>
        </w:pBdr>
        <w:spacing w:line="276" w:lineRule="auto"/>
        <w:jc w:val="both"/>
        <w:rPr>
          <w:color w:val="000000"/>
          <w:sz w:val="22"/>
          <w:szCs w:val="22"/>
          <w:lang w:val="sv-SE"/>
        </w:rPr>
      </w:pPr>
      <w:r w:rsidRPr="00841A1F">
        <w:rPr>
          <w:color w:val="000000"/>
          <w:sz w:val="22"/>
          <w:szCs w:val="22"/>
          <w:lang w:val="sv-SE"/>
        </w:rPr>
        <w:t xml:space="preserve">klien memiliki </w:t>
      </w:r>
      <w:r w:rsidRPr="00841A1F">
        <w:rPr>
          <w:sz w:val="22"/>
          <w:szCs w:val="22"/>
          <w:lang w:val="sv-SE"/>
        </w:rPr>
        <w:t>ketakutan</w:t>
      </w:r>
      <w:r w:rsidRPr="00841A1F">
        <w:rPr>
          <w:color w:val="000000"/>
          <w:sz w:val="22"/>
          <w:szCs w:val="22"/>
          <w:lang w:val="sv-SE"/>
        </w:rPr>
        <w:t xml:space="preserve"> pergi ke masjid sendiri karna pengalam buruk di alaminya. kehilangan s</w:t>
      </w:r>
      <w:r w:rsidRPr="00841A1F">
        <w:rPr>
          <w:sz w:val="22"/>
          <w:szCs w:val="22"/>
          <w:lang w:val="sv-SE"/>
        </w:rPr>
        <w:t>a</w:t>
      </w:r>
      <w:r w:rsidRPr="00841A1F">
        <w:rPr>
          <w:color w:val="000000"/>
          <w:sz w:val="22"/>
          <w:szCs w:val="22"/>
          <w:lang w:val="sv-SE"/>
        </w:rPr>
        <w:t xml:space="preserve">ndal &amp; takut ada </w:t>
      </w:r>
      <w:r w:rsidRPr="00841A1F">
        <w:rPr>
          <w:sz w:val="22"/>
          <w:szCs w:val="22"/>
          <w:lang w:val="sv-SE"/>
        </w:rPr>
        <w:t>kelelawar</w:t>
      </w:r>
      <w:r w:rsidRPr="00841A1F">
        <w:rPr>
          <w:color w:val="000000"/>
          <w:sz w:val="22"/>
          <w:szCs w:val="22"/>
          <w:lang w:val="sv-SE"/>
        </w:rPr>
        <w:t xml:space="preserve"> karna pernah di kotori </w:t>
      </w:r>
    </w:p>
    <w:p w14:paraId="4494F9FD" w14:textId="77777777" w:rsidR="00BC05CC" w:rsidRDefault="00000000">
      <w:pPr>
        <w:numPr>
          <w:ilvl w:val="0"/>
          <w:numId w:val="1"/>
        </w:numPr>
        <w:pBdr>
          <w:top w:val="nil"/>
          <w:left w:val="nil"/>
          <w:bottom w:val="nil"/>
          <w:right w:val="nil"/>
          <w:between w:val="nil"/>
        </w:pBdr>
        <w:spacing w:line="276" w:lineRule="auto"/>
        <w:jc w:val="both"/>
        <w:rPr>
          <w:color w:val="000000"/>
          <w:sz w:val="22"/>
          <w:szCs w:val="22"/>
        </w:rPr>
      </w:pPr>
      <w:proofErr w:type="spellStart"/>
      <w:r>
        <w:rPr>
          <w:color w:val="000000"/>
          <w:sz w:val="22"/>
          <w:szCs w:val="22"/>
        </w:rPr>
        <w:t>klien</w:t>
      </w:r>
      <w:proofErr w:type="spellEnd"/>
      <w:r>
        <w:rPr>
          <w:color w:val="000000"/>
          <w:sz w:val="22"/>
          <w:szCs w:val="22"/>
        </w:rPr>
        <w:t xml:space="preserve"> </w:t>
      </w:r>
      <w:proofErr w:type="spellStart"/>
      <w:r>
        <w:rPr>
          <w:color w:val="000000"/>
          <w:sz w:val="22"/>
          <w:szCs w:val="22"/>
        </w:rPr>
        <w:t>masih</w:t>
      </w:r>
      <w:proofErr w:type="spellEnd"/>
      <w:r>
        <w:rPr>
          <w:color w:val="000000"/>
          <w:sz w:val="22"/>
          <w:szCs w:val="22"/>
        </w:rPr>
        <w:t xml:space="preserve"> </w:t>
      </w:r>
      <w:proofErr w:type="spellStart"/>
      <w:r>
        <w:rPr>
          <w:color w:val="000000"/>
          <w:sz w:val="22"/>
          <w:szCs w:val="22"/>
        </w:rPr>
        <w:t>sering</w:t>
      </w:r>
      <w:proofErr w:type="spellEnd"/>
      <w:r>
        <w:rPr>
          <w:color w:val="000000"/>
          <w:sz w:val="22"/>
          <w:szCs w:val="22"/>
        </w:rPr>
        <w:t xml:space="preserve"> </w:t>
      </w:r>
      <w:proofErr w:type="spellStart"/>
      <w:r>
        <w:rPr>
          <w:color w:val="000000"/>
          <w:sz w:val="22"/>
          <w:szCs w:val="22"/>
        </w:rPr>
        <w:t>lupa</w:t>
      </w:r>
      <w:proofErr w:type="spellEnd"/>
      <w:r>
        <w:rPr>
          <w:color w:val="000000"/>
          <w:sz w:val="22"/>
          <w:szCs w:val="22"/>
        </w:rPr>
        <w:t xml:space="preserve"> </w:t>
      </w:r>
      <w:proofErr w:type="spellStart"/>
      <w:r>
        <w:rPr>
          <w:color w:val="000000"/>
          <w:sz w:val="22"/>
          <w:szCs w:val="22"/>
        </w:rPr>
        <w:t>terkait</w:t>
      </w:r>
      <w:proofErr w:type="spellEnd"/>
      <w:r>
        <w:rPr>
          <w:color w:val="000000"/>
          <w:sz w:val="22"/>
          <w:szCs w:val="22"/>
        </w:rPr>
        <w:t xml:space="preserve"> </w:t>
      </w:r>
      <w:proofErr w:type="spellStart"/>
      <w:r>
        <w:rPr>
          <w:color w:val="000000"/>
          <w:sz w:val="22"/>
          <w:szCs w:val="22"/>
        </w:rPr>
        <w:t>kewajiban</w:t>
      </w:r>
      <w:proofErr w:type="spellEnd"/>
      <w:r>
        <w:rPr>
          <w:color w:val="000000"/>
          <w:sz w:val="22"/>
          <w:szCs w:val="22"/>
        </w:rPr>
        <w:t xml:space="preserve"> </w:t>
      </w:r>
      <w:proofErr w:type="spellStart"/>
      <w:r>
        <w:rPr>
          <w:color w:val="000000"/>
          <w:sz w:val="22"/>
          <w:szCs w:val="22"/>
        </w:rPr>
        <w:t>rumah</w:t>
      </w:r>
      <w:proofErr w:type="spellEnd"/>
    </w:p>
    <w:p w14:paraId="22473E39" w14:textId="77777777" w:rsidR="00BC05CC" w:rsidRPr="00841A1F" w:rsidRDefault="00000000">
      <w:pPr>
        <w:numPr>
          <w:ilvl w:val="0"/>
          <w:numId w:val="1"/>
        </w:numPr>
        <w:pBdr>
          <w:top w:val="nil"/>
          <w:left w:val="nil"/>
          <w:bottom w:val="nil"/>
          <w:right w:val="nil"/>
          <w:between w:val="nil"/>
        </w:pBdr>
        <w:spacing w:after="200" w:line="276" w:lineRule="auto"/>
        <w:jc w:val="both"/>
        <w:rPr>
          <w:color w:val="000000"/>
          <w:sz w:val="22"/>
          <w:szCs w:val="22"/>
          <w:lang w:val="sv-SE"/>
        </w:rPr>
      </w:pPr>
      <w:r w:rsidRPr="00841A1F">
        <w:rPr>
          <w:color w:val="000000"/>
          <w:sz w:val="22"/>
          <w:szCs w:val="22"/>
          <w:lang w:val="sv-SE"/>
        </w:rPr>
        <w:t xml:space="preserve">klien belum terbiasa melakukan aktivitas </w:t>
      </w:r>
      <w:r w:rsidRPr="00841A1F">
        <w:rPr>
          <w:sz w:val="22"/>
          <w:szCs w:val="22"/>
          <w:lang w:val="sv-SE"/>
        </w:rPr>
        <w:t>kemandirian</w:t>
      </w:r>
      <w:r w:rsidRPr="00841A1F">
        <w:rPr>
          <w:color w:val="000000"/>
          <w:sz w:val="22"/>
          <w:szCs w:val="22"/>
          <w:lang w:val="sv-SE"/>
        </w:rPr>
        <w:t xml:space="preserve"> di rumah  </w:t>
      </w:r>
    </w:p>
    <w:p w14:paraId="222AC5FC" w14:textId="77777777" w:rsidR="00BC05CC" w:rsidRPr="00841A1F" w:rsidRDefault="00000000">
      <w:pPr>
        <w:jc w:val="both"/>
        <w:rPr>
          <w:lang w:val="sv-SE"/>
        </w:rPr>
      </w:pPr>
      <w:r w:rsidRPr="00841A1F">
        <w:rPr>
          <w:color w:val="000000"/>
          <w:lang w:val="sv-SE"/>
        </w:rPr>
        <w:t>Kondisi Sosial</w:t>
      </w:r>
      <w:r w:rsidRPr="00841A1F">
        <w:rPr>
          <w:b/>
          <w:color w:val="000000"/>
          <w:lang w:val="sv-SE"/>
        </w:rPr>
        <w:t xml:space="preserve"> </w:t>
      </w:r>
      <w:r w:rsidRPr="00841A1F">
        <w:rPr>
          <w:color w:val="000000"/>
          <w:lang w:val="sv-SE"/>
        </w:rPr>
        <w:t xml:space="preserve">Klien menceritakan pengalaman saat SD ia tidak memiliki banyak teman klien  mengaku hanya memiliki 2 teman namun tidak terlalu banyak sememnjak smp masuk di sekolah berkebutuhan khusus bagi anak anak special needs klien Mencoba membuka relasi di lingkungan sosial dengan membuka permainan airsoft, namun yang tertarik dengan </w:t>
      </w:r>
      <w:r w:rsidRPr="00841A1F">
        <w:rPr>
          <w:lang w:val="sv-SE"/>
        </w:rPr>
        <w:t>permainan</w:t>
      </w:r>
      <w:r w:rsidRPr="00841A1F">
        <w:rPr>
          <w:color w:val="000000"/>
          <w:lang w:val="sv-SE"/>
        </w:rPr>
        <w:t xml:space="preserve"> itu hanyalah anak-anak kecil dan klien J tidak bersemangat</w:t>
      </w:r>
      <w:r w:rsidRPr="00841A1F">
        <w:rPr>
          <w:lang w:val="sv-SE"/>
        </w:rPr>
        <w:t xml:space="preserve"> </w:t>
      </w:r>
      <w:r w:rsidRPr="00841A1F">
        <w:rPr>
          <w:color w:val="000000"/>
          <w:lang w:val="sv-SE"/>
        </w:rPr>
        <w:t>Kondisi Spiritual</w:t>
      </w:r>
      <w:r w:rsidRPr="00841A1F">
        <w:rPr>
          <w:b/>
          <w:color w:val="000000"/>
          <w:lang w:val="sv-SE"/>
        </w:rPr>
        <w:t xml:space="preserve"> </w:t>
      </w:r>
      <w:r w:rsidRPr="00841A1F">
        <w:rPr>
          <w:color w:val="000000"/>
          <w:lang w:val="sv-SE"/>
        </w:rPr>
        <w:t>Klien mengatakan bahwa dia tidak pernah meninggalkan kewajiban Agama Sholat 5 waktu tidak pernah ditinggalkan klien ingin menjadi anak yang lebih baik menyerahkan hidup sepenuhnya pada Allah Dan ketika selesai sholat klien Merasa tenang </w:t>
      </w:r>
    </w:p>
    <w:p w14:paraId="5DFA0DA4" w14:textId="77777777" w:rsidR="00BC05CC" w:rsidRPr="00841A1F" w:rsidRDefault="00BC05CC">
      <w:pPr>
        <w:jc w:val="both"/>
        <w:rPr>
          <w:lang w:val="sv-SE"/>
        </w:rPr>
      </w:pPr>
    </w:p>
    <w:p w14:paraId="5CEA3627" w14:textId="77777777" w:rsidR="00BC05CC" w:rsidRPr="00841A1F" w:rsidRDefault="00BC05CC">
      <w:pPr>
        <w:jc w:val="both"/>
        <w:rPr>
          <w:lang w:val="sv-SE"/>
        </w:rPr>
      </w:pPr>
    </w:p>
    <w:p w14:paraId="202C4D63" w14:textId="77777777" w:rsidR="00BC05CC" w:rsidRDefault="00000000">
      <w:pPr>
        <w:pBdr>
          <w:top w:val="nil"/>
          <w:left w:val="nil"/>
          <w:bottom w:val="nil"/>
          <w:right w:val="nil"/>
          <w:between w:val="nil"/>
        </w:pBdr>
        <w:ind w:left="360"/>
        <w:jc w:val="center"/>
        <w:rPr>
          <w:color w:val="000000"/>
        </w:rPr>
      </w:pPr>
      <w:r>
        <w:rPr>
          <w:noProof/>
          <w:color w:val="000000"/>
        </w:rPr>
        <w:lastRenderedPageBreak/>
        <w:drawing>
          <wp:inline distT="0" distB="0" distL="0" distR="0" wp14:anchorId="24A7CAC5" wp14:editId="541ABA23">
            <wp:extent cx="4175957" cy="220409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175957" cy="2204090"/>
                    </a:xfrm>
                    <a:prstGeom prst="rect">
                      <a:avLst/>
                    </a:prstGeom>
                    <a:ln/>
                  </pic:spPr>
                </pic:pic>
              </a:graphicData>
            </a:graphic>
          </wp:inline>
        </w:drawing>
      </w:r>
    </w:p>
    <w:p w14:paraId="5EA192EC" w14:textId="77777777" w:rsidR="00BC05CC" w:rsidRDefault="00BC05CC"/>
    <w:p w14:paraId="778E5E45" w14:textId="77777777" w:rsidR="00BC05CC" w:rsidRDefault="00000000">
      <w:pPr>
        <w:pBdr>
          <w:top w:val="nil"/>
          <w:left w:val="nil"/>
          <w:bottom w:val="nil"/>
          <w:right w:val="nil"/>
          <w:between w:val="nil"/>
        </w:pBdr>
        <w:rPr>
          <w:color w:val="000000"/>
        </w:rPr>
      </w:pPr>
      <w:r>
        <w:rPr>
          <w:b/>
          <w:i/>
          <w:color w:val="000000"/>
        </w:rPr>
        <w:t>Tools</w:t>
      </w:r>
      <w:r>
        <w:rPr>
          <w:b/>
          <w:color w:val="000000"/>
        </w:rPr>
        <w:t xml:space="preserve"> Genogram </w:t>
      </w:r>
    </w:p>
    <w:p w14:paraId="2BC3648B" w14:textId="77777777" w:rsidR="00BC05CC" w:rsidRDefault="00000000">
      <w:pPr>
        <w:pBdr>
          <w:top w:val="nil"/>
          <w:left w:val="nil"/>
          <w:bottom w:val="nil"/>
          <w:right w:val="nil"/>
          <w:between w:val="nil"/>
        </w:pBdr>
        <w:rPr>
          <w:color w:val="000000"/>
        </w:rPr>
      </w:pPr>
      <w:proofErr w:type="spellStart"/>
      <w:r>
        <w:t>Berdasarkan</w:t>
      </w:r>
      <w:proofErr w:type="spellEnd"/>
      <w:r>
        <w:rPr>
          <w:color w:val="000000"/>
        </w:rPr>
        <w:t xml:space="preserve"> Pada </w:t>
      </w:r>
      <w:r>
        <w:rPr>
          <w:i/>
          <w:color w:val="000000"/>
        </w:rPr>
        <w:t xml:space="preserve">Tools </w:t>
      </w:r>
      <w:r>
        <w:rPr>
          <w:color w:val="000000"/>
        </w:rPr>
        <w:t xml:space="preserve">Genogram </w:t>
      </w:r>
      <w:proofErr w:type="spellStart"/>
      <w:r>
        <w:rPr>
          <w:color w:val="000000"/>
        </w:rPr>
        <w:t>klien</w:t>
      </w:r>
      <w:proofErr w:type="spellEnd"/>
      <w:r>
        <w:rPr>
          <w:color w:val="000000"/>
        </w:rPr>
        <w:t xml:space="preserve"> Adalah </w:t>
      </w:r>
      <w:proofErr w:type="spellStart"/>
      <w:r>
        <w:rPr>
          <w:color w:val="000000"/>
        </w:rPr>
        <w:t>anak</w:t>
      </w:r>
      <w:proofErr w:type="spellEnd"/>
      <w:r>
        <w:rPr>
          <w:color w:val="000000"/>
        </w:rPr>
        <w:t xml:space="preserve"> </w:t>
      </w:r>
      <w:proofErr w:type="spellStart"/>
      <w:r>
        <w:t>tunggal</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Kedua</w:t>
      </w:r>
      <w:proofErr w:type="spellEnd"/>
      <w:r>
        <w:rPr>
          <w:color w:val="000000"/>
        </w:rPr>
        <w:t xml:space="preserve"> orang </w:t>
      </w:r>
      <w:proofErr w:type="spellStart"/>
      <w:r>
        <w:rPr>
          <w:color w:val="000000"/>
        </w:rPr>
        <w:t>tua</w:t>
      </w:r>
      <w:proofErr w:type="spellEnd"/>
      <w:r>
        <w:rPr>
          <w:color w:val="000000"/>
        </w:rPr>
        <w:t xml:space="preserve"> yang </w:t>
      </w:r>
      <w:proofErr w:type="spellStart"/>
      <w:r>
        <w:rPr>
          <w:color w:val="000000"/>
        </w:rPr>
        <w:t>telah</w:t>
      </w:r>
      <w:proofErr w:type="spellEnd"/>
      <w:r>
        <w:rPr>
          <w:color w:val="000000"/>
        </w:rPr>
        <w:t xml:space="preserve"> </w:t>
      </w:r>
      <w:proofErr w:type="spellStart"/>
      <w:r>
        <w:rPr>
          <w:color w:val="000000"/>
        </w:rPr>
        <w:t>bercerai</w:t>
      </w:r>
      <w:proofErr w:type="spellEnd"/>
      <w:r>
        <w:rPr>
          <w:color w:val="000000"/>
        </w:rPr>
        <w:t xml:space="preserve">. </w:t>
      </w:r>
      <w:proofErr w:type="spellStart"/>
      <w:r>
        <w:rPr>
          <w:color w:val="000000"/>
        </w:rPr>
        <w:t>Hubungan</w:t>
      </w:r>
      <w:proofErr w:type="spellEnd"/>
      <w:r>
        <w:rPr>
          <w:color w:val="000000"/>
        </w:rPr>
        <w:t xml:space="preserve"> </w:t>
      </w:r>
      <w:proofErr w:type="spellStart"/>
      <w:r>
        <w:rPr>
          <w:color w:val="000000"/>
        </w:rPr>
        <w:t>nya</w:t>
      </w:r>
      <w:proofErr w:type="spellEnd"/>
      <w:r>
        <w:rPr>
          <w:color w:val="000000"/>
        </w:rPr>
        <w:t xml:space="preserve"> sangat </w:t>
      </w:r>
      <w:proofErr w:type="spellStart"/>
      <w:r>
        <w:rPr>
          <w:color w:val="000000"/>
        </w:rPr>
        <w:t>dekat</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ayahnya</w:t>
      </w:r>
      <w:proofErr w:type="spellEnd"/>
      <w:r>
        <w:rPr>
          <w:color w:val="000000"/>
        </w:rPr>
        <w:t xml:space="preserve"> </w:t>
      </w:r>
      <w:proofErr w:type="spellStart"/>
      <w:r>
        <w:rPr>
          <w:color w:val="000000"/>
        </w:rPr>
        <w:t>ia</w:t>
      </w:r>
      <w:proofErr w:type="spellEnd"/>
      <w:r>
        <w:rPr>
          <w:color w:val="000000"/>
        </w:rPr>
        <w:t xml:space="preserve"> </w:t>
      </w:r>
      <w:proofErr w:type="spellStart"/>
      <w:r>
        <w:rPr>
          <w:color w:val="000000"/>
        </w:rPr>
        <w:t>tanggal</w:t>
      </w:r>
      <w:proofErr w:type="spellEnd"/>
      <w:r>
        <w:rPr>
          <w:color w:val="000000"/>
        </w:rPr>
        <w:t xml:space="preserve"> </w:t>
      </w:r>
      <w:proofErr w:type="spellStart"/>
      <w:r>
        <w:rPr>
          <w:color w:val="000000"/>
        </w:rPr>
        <w:t>bersama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ayahnya</w:t>
      </w:r>
      <w:proofErr w:type="spellEnd"/>
      <w:r>
        <w:rPr>
          <w:color w:val="000000"/>
        </w:rPr>
        <w:t xml:space="preserve"> dan juga </w:t>
      </w:r>
      <w:proofErr w:type="spellStart"/>
      <w:r>
        <w:rPr>
          <w:color w:val="000000"/>
        </w:rPr>
        <w:t>keluarga</w:t>
      </w:r>
      <w:proofErr w:type="spellEnd"/>
      <w:r>
        <w:rPr>
          <w:color w:val="000000"/>
        </w:rPr>
        <w:t xml:space="preserve"> </w:t>
      </w:r>
      <w:proofErr w:type="spellStart"/>
      <w:r>
        <w:rPr>
          <w:color w:val="000000"/>
        </w:rPr>
        <w:t>ayahnya</w:t>
      </w:r>
      <w:proofErr w:type="spellEnd"/>
      <w:r>
        <w:rPr>
          <w:color w:val="000000"/>
        </w:rPr>
        <w:t xml:space="preserve"> </w:t>
      </w:r>
      <w:proofErr w:type="spellStart"/>
      <w:r>
        <w:rPr>
          <w:color w:val="000000"/>
        </w:rPr>
        <w:t>tetapi</w:t>
      </w:r>
      <w:proofErr w:type="spellEnd"/>
      <w:r>
        <w:rPr>
          <w:color w:val="000000"/>
        </w:rPr>
        <w:t xml:space="preserve"> </w:t>
      </w:r>
      <w:proofErr w:type="spellStart"/>
      <w:r>
        <w:rPr>
          <w:color w:val="000000"/>
        </w:rPr>
        <w:t>hubungan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ibu</w:t>
      </w:r>
      <w:proofErr w:type="spellEnd"/>
      <w:r>
        <w:rPr>
          <w:color w:val="000000"/>
        </w:rPr>
        <w:t xml:space="preserve"> </w:t>
      </w:r>
      <w:proofErr w:type="spellStart"/>
      <w:r>
        <w:rPr>
          <w:color w:val="000000"/>
        </w:rPr>
        <w:t>nya</w:t>
      </w:r>
      <w:proofErr w:type="spellEnd"/>
      <w:r>
        <w:rPr>
          <w:color w:val="000000"/>
        </w:rPr>
        <w:t xml:space="preserve"> pun </w:t>
      </w:r>
      <w:proofErr w:type="spellStart"/>
      <w:r>
        <w:rPr>
          <w:color w:val="000000"/>
        </w:rPr>
        <w:t>baik</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sering</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ibu</w:t>
      </w:r>
      <w:proofErr w:type="spellEnd"/>
      <w:r>
        <w:rPr>
          <w:color w:val="000000"/>
        </w:rPr>
        <w:t xml:space="preserve"> </w:t>
      </w:r>
      <w:proofErr w:type="spellStart"/>
      <w:r>
        <w:rPr>
          <w:color w:val="000000"/>
        </w:rPr>
        <w:t>nya</w:t>
      </w:r>
      <w:proofErr w:type="spellEnd"/>
      <w:r>
        <w:rPr>
          <w:color w:val="000000"/>
        </w:rPr>
        <w:t xml:space="preserve"> </w:t>
      </w:r>
      <w:proofErr w:type="spellStart"/>
      <w:r>
        <w:rPr>
          <w:color w:val="000000"/>
        </w:rPr>
        <w:t>meski</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melalui</w:t>
      </w:r>
      <w:proofErr w:type="spellEnd"/>
      <w:r>
        <w:rPr>
          <w:color w:val="000000"/>
        </w:rPr>
        <w:t xml:space="preserve"> </w:t>
      </w:r>
      <w:r>
        <w:rPr>
          <w:i/>
          <w:color w:val="000000"/>
        </w:rPr>
        <w:t>Telephone</w:t>
      </w:r>
      <w:r>
        <w:rPr>
          <w:color w:val="000000"/>
        </w:rPr>
        <w:t xml:space="preserve">, </w:t>
      </w:r>
      <w:proofErr w:type="spellStart"/>
      <w:r>
        <w:rPr>
          <w:color w:val="000000"/>
        </w:rPr>
        <w:t>klien</w:t>
      </w:r>
      <w:proofErr w:type="spellEnd"/>
      <w:r>
        <w:rPr>
          <w:color w:val="000000"/>
        </w:rPr>
        <w:t xml:space="preserve"> </w:t>
      </w:r>
      <w:proofErr w:type="spellStart"/>
      <w:r>
        <w:rPr>
          <w:color w:val="000000"/>
        </w:rPr>
        <w:t>tanggal</w:t>
      </w:r>
      <w:proofErr w:type="spellEnd"/>
      <w:r>
        <w:rPr>
          <w:color w:val="000000"/>
        </w:rPr>
        <w:t xml:space="preserve"> </w:t>
      </w:r>
      <w:proofErr w:type="spellStart"/>
      <w:r>
        <w:rPr>
          <w:color w:val="000000"/>
        </w:rPr>
        <w:t>bersama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kakek</w:t>
      </w:r>
      <w:proofErr w:type="spellEnd"/>
      <w:r>
        <w:rPr>
          <w:color w:val="000000"/>
        </w:rPr>
        <w:t xml:space="preserve"> dan </w:t>
      </w:r>
      <w:proofErr w:type="spellStart"/>
      <w:r>
        <w:rPr>
          <w:color w:val="000000"/>
        </w:rPr>
        <w:t>nenek</w:t>
      </w:r>
      <w:proofErr w:type="spellEnd"/>
      <w:r>
        <w:rPr>
          <w:color w:val="000000"/>
        </w:rPr>
        <w:t xml:space="preserve"> </w:t>
      </w:r>
      <w:proofErr w:type="spellStart"/>
      <w:r>
        <w:rPr>
          <w:color w:val="000000"/>
        </w:rPr>
        <w:t>nya</w:t>
      </w:r>
      <w:proofErr w:type="spellEnd"/>
      <w:r>
        <w:rPr>
          <w:color w:val="000000"/>
        </w:rPr>
        <w:t xml:space="preserve"> orang </w:t>
      </w:r>
      <w:proofErr w:type="spellStart"/>
      <w:r>
        <w:rPr>
          <w:color w:val="000000"/>
        </w:rPr>
        <w:t>tua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ayahnya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sering</w:t>
      </w:r>
      <w:proofErr w:type="spellEnd"/>
      <w:r>
        <w:rPr>
          <w:color w:val="000000"/>
        </w:rPr>
        <w:t xml:space="preserve"> </w:t>
      </w:r>
      <w:proofErr w:type="spellStart"/>
      <w:r>
        <w:rPr>
          <w:color w:val="000000"/>
        </w:rPr>
        <w:t>menghabiskan</w:t>
      </w:r>
      <w:proofErr w:type="spellEnd"/>
      <w:r>
        <w:rPr>
          <w:color w:val="000000"/>
        </w:rPr>
        <w:t xml:space="preserve"> </w:t>
      </w:r>
      <w:proofErr w:type="spellStart"/>
      <w:r>
        <w:rPr>
          <w:color w:val="000000"/>
        </w:rPr>
        <w:t>waktu</w:t>
      </w:r>
      <w:proofErr w:type="spellEnd"/>
      <w:r>
        <w:rPr>
          <w:color w:val="000000"/>
        </w:rPr>
        <w:t xml:space="preserve"> </w:t>
      </w:r>
      <w:proofErr w:type="spellStart"/>
      <w:r>
        <w:rPr>
          <w:color w:val="000000"/>
        </w:rPr>
        <w:t>bersama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kakek</w:t>
      </w:r>
      <w:proofErr w:type="spellEnd"/>
      <w:r>
        <w:rPr>
          <w:color w:val="000000"/>
        </w:rPr>
        <w:t xml:space="preserve"> dan </w:t>
      </w:r>
      <w:proofErr w:type="spellStart"/>
      <w:r>
        <w:rPr>
          <w:color w:val="000000"/>
        </w:rPr>
        <w:t>neneknya</w:t>
      </w:r>
      <w:proofErr w:type="spellEnd"/>
      <w:r>
        <w:rPr>
          <w:color w:val="000000"/>
        </w:rPr>
        <w:t xml:space="preserve"> </w:t>
      </w:r>
      <w:proofErr w:type="spellStart"/>
      <w:r>
        <w:rPr>
          <w:color w:val="000000"/>
        </w:rPr>
        <w:t>namun</w:t>
      </w:r>
      <w:proofErr w:type="spellEnd"/>
      <w:r>
        <w:rPr>
          <w:color w:val="000000"/>
        </w:rPr>
        <w:t xml:space="preserve"> pada </w:t>
      </w:r>
      <w:proofErr w:type="spellStart"/>
      <w:r>
        <w:rPr>
          <w:color w:val="000000"/>
        </w:rPr>
        <w:t>tahun</w:t>
      </w:r>
      <w:proofErr w:type="spellEnd"/>
      <w:r>
        <w:rPr>
          <w:color w:val="000000"/>
        </w:rPr>
        <w:t xml:space="preserve"> 2022 </w:t>
      </w:r>
      <w:proofErr w:type="spellStart"/>
      <w:r>
        <w:rPr>
          <w:color w:val="000000"/>
        </w:rPr>
        <w:t>nenek</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meninggal</w:t>
      </w:r>
      <w:proofErr w:type="spellEnd"/>
      <w:r>
        <w:rPr>
          <w:color w:val="000000"/>
        </w:rPr>
        <w:t xml:space="preserve"> dunia </w:t>
      </w:r>
    </w:p>
    <w:p w14:paraId="01F4FC7F" w14:textId="77777777" w:rsidR="00BC05CC" w:rsidRDefault="00BC05CC">
      <w:pPr>
        <w:jc w:val="center"/>
      </w:pPr>
    </w:p>
    <w:p w14:paraId="2E873901" w14:textId="77777777" w:rsidR="00BC05CC" w:rsidRDefault="00000000">
      <w:pPr>
        <w:jc w:val="center"/>
      </w:pPr>
      <w:r>
        <w:rPr>
          <w:noProof/>
        </w:rPr>
        <w:drawing>
          <wp:inline distT="0" distB="0" distL="0" distR="0" wp14:anchorId="2063B100" wp14:editId="2B8A1023">
            <wp:extent cx="3860112" cy="2171312"/>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860112" cy="2171312"/>
                    </a:xfrm>
                    <a:prstGeom prst="rect">
                      <a:avLst/>
                    </a:prstGeom>
                    <a:ln/>
                  </pic:spPr>
                </pic:pic>
              </a:graphicData>
            </a:graphic>
          </wp:inline>
        </w:drawing>
      </w:r>
    </w:p>
    <w:p w14:paraId="14A29CEE" w14:textId="77777777" w:rsidR="00BC05CC" w:rsidRDefault="00BC05CC">
      <w:pPr>
        <w:pBdr>
          <w:top w:val="nil"/>
          <w:left w:val="nil"/>
          <w:bottom w:val="nil"/>
          <w:right w:val="nil"/>
          <w:between w:val="nil"/>
        </w:pBdr>
        <w:rPr>
          <w:b/>
          <w:color w:val="000000"/>
        </w:rPr>
      </w:pPr>
    </w:p>
    <w:p w14:paraId="3D6B1E78" w14:textId="77777777" w:rsidR="00BC05CC" w:rsidRDefault="00BC05CC">
      <w:pPr>
        <w:pBdr>
          <w:top w:val="nil"/>
          <w:left w:val="nil"/>
          <w:bottom w:val="nil"/>
          <w:right w:val="nil"/>
          <w:between w:val="nil"/>
        </w:pBdr>
        <w:rPr>
          <w:b/>
          <w:i/>
          <w:color w:val="000000"/>
        </w:rPr>
      </w:pPr>
    </w:p>
    <w:p w14:paraId="517CAA6C" w14:textId="77777777" w:rsidR="00BC05CC" w:rsidRDefault="00BC05CC">
      <w:pPr>
        <w:pBdr>
          <w:top w:val="nil"/>
          <w:left w:val="nil"/>
          <w:bottom w:val="nil"/>
          <w:right w:val="nil"/>
          <w:between w:val="nil"/>
        </w:pBdr>
        <w:rPr>
          <w:b/>
          <w:i/>
          <w:color w:val="000000"/>
        </w:rPr>
      </w:pPr>
    </w:p>
    <w:p w14:paraId="36A2E05B" w14:textId="77777777" w:rsidR="00BC05CC" w:rsidRDefault="00000000">
      <w:pPr>
        <w:pBdr>
          <w:top w:val="nil"/>
          <w:left w:val="nil"/>
          <w:bottom w:val="nil"/>
          <w:right w:val="nil"/>
          <w:between w:val="nil"/>
        </w:pBdr>
        <w:rPr>
          <w:color w:val="000000"/>
        </w:rPr>
      </w:pPr>
      <w:r>
        <w:rPr>
          <w:b/>
          <w:i/>
          <w:color w:val="000000"/>
        </w:rPr>
        <w:t>Tools</w:t>
      </w:r>
      <w:r>
        <w:rPr>
          <w:b/>
          <w:color w:val="000000"/>
        </w:rPr>
        <w:t xml:space="preserve"> </w:t>
      </w:r>
      <w:proofErr w:type="spellStart"/>
      <w:r>
        <w:rPr>
          <w:b/>
          <w:color w:val="000000"/>
        </w:rPr>
        <w:t>EcoMap</w:t>
      </w:r>
      <w:proofErr w:type="spellEnd"/>
      <w:r>
        <w:rPr>
          <w:b/>
          <w:color w:val="000000"/>
        </w:rPr>
        <w:t> </w:t>
      </w:r>
    </w:p>
    <w:p w14:paraId="2185C4D9" w14:textId="77777777" w:rsidR="00BC05CC" w:rsidRDefault="00000000">
      <w:pPr>
        <w:pBdr>
          <w:top w:val="nil"/>
          <w:left w:val="nil"/>
          <w:bottom w:val="nil"/>
          <w:right w:val="nil"/>
          <w:between w:val="nil"/>
        </w:pBdr>
        <w:jc w:val="both"/>
        <w:rPr>
          <w:color w:val="000000"/>
        </w:rPr>
      </w:pPr>
      <w:proofErr w:type="spellStart"/>
      <w:r>
        <w:rPr>
          <w:color w:val="000000"/>
        </w:rPr>
        <w:t>Penjelasan</w:t>
      </w:r>
      <w:proofErr w:type="spellEnd"/>
      <w:r>
        <w:rPr>
          <w:color w:val="000000"/>
        </w:rPr>
        <w:t xml:space="preserve"> </w:t>
      </w:r>
      <w:r>
        <w:rPr>
          <w:i/>
        </w:rPr>
        <w:t>ecomap</w:t>
      </w:r>
      <w:r>
        <w:rPr>
          <w:color w:val="000000"/>
        </w:rPr>
        <w:t xml:space="preserve"> </w:t>
      </w:r>
      <w:proofErr w:type="spellStart"/>
      <w:r>
        <w:rPr>
          <w:color w:val="000000"/>
        </w:rPr>
        <w:t>tersebut</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klien</w:t>
      </w:r>
      <w:proofErr w:type="spellEnd"/>
      <w:r>
        <w:rPr>
          <w:color w:val="000000"/>
        </w:rPr>
        <w:t xml:space="preserve"> sangat </w:t>
      </w:r>
      <w:proofErr w:type="spellStart"/>
      <w:r>
        <w:rPr>
          <w:color w:val="000000"/>
        </w:rPr>
        <w:t>dekat</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ayahnya</w:t>
      </w:r>
      <w:proofErr w:type="spellEnd"/>
      <w:r>
        <w:rPr>
          <w:color w:val="000000"/>
        </w:rPr>
        <w:t xml:space="preserve"> dan juga </w:t>
      </w:r>
      <w:proofErr w:type="spellStart"/>
      <w:r>
        <w:rPr>
          <w:color w:val="000000"/>
        </w:rPr>
        <w:t>kakeknya</w:t>
      </w:r>
      <w:proofErr w:type="spellEnd"/>
      <w:r>
        <w:rPr>
          <w:color w:val="000000"/>
        </w:rPr>
        <w:t xml:space="preserve"> dan </w:t>
      </w:r>
      <w:proofErr w:type="spellStart"/>
      <w:r>
        <w:rPr>
          <w:color w:val="000000"/>
        </w:rPr>
        <w:t>ibu</w:t>
      </w:r>
      <w:proofErr w:type="spellEnd"/>
      <w:r>
        <w:rPr>
          <w:color w:val="000000"/>
        </w:rPr>
        <w:t xml:space="preserve"> </w:t>
      </w:r>
      <w:proofErr w:type="spellStart"/>
      <w:r>
        <w:rPr>
          <w:color w:val="000000"/>
        </w:rPr>
        <w:t>nya</w:t>
      </w:r>
      <w:proofErr w:type="spellEnd"/>
      <w:r>
        <w:rPr>
          <w:color w:val="000000"/>
        </w:rPr>
        <w:t xml:space="preserve"> </w:t>
      </w:r>
      <w:proofErr w:type="spellStart"/>
      <w:r>
        <w:rPr>
          <w:color w:val="000000"/>
        </w:rPr>
        <w:t>klien</w:t>
      </w:r>
      <w:proofErr w:type="spellEnd"/>
      <w:r>
        <w:rPr>
          <w:color w:val="000000"/>
        </w:rPr>
        <w:t xml:space="preserve"> sangat </w:t>
      </w:r>
      <w:proofErr w:type="spellStart"/>
      <w:r>
        <w:rPr>
          <w:color w:val="000000"/>
        </w:rPr>
        <w:t>dekat</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keluarganya</w:t>
      </w:r>
      <w:proofErr w:type="spellEnd"/>
      <w:r>
        <w:rPr>
          <w:color w:val="000000"/>
        </w:rPr>
        <w:t xml:space="preserve"> dan </w:t>
      </w:r>
      <w:proofErr w:type="spellStart"/>
      <w:r>
        <w:t>berdasarkan</w:t>
      </w:r>
      <w:proofErr w:type="spellEnd"/>
      <w:r>
        <w:rPr>
          <w:color w:val="000000"/>
        </w:rPr>
        <w:t xml:space="preserve"> </w:t>
      </w:r>
      <w:proofErr w:type="spellStart"/>
      <w:r>
        <w:rPr>
          <w:color w:val="000000"/>
        </w:rPr>
        <w:t>dari</w:t>
      </w:r>
      <w:proofErr w:type="spellEnd"/>
      <w:r>
        <w:rPr>
          <w:color w:val="000000"/>
        </w:rPr>
        <w:t xml:space="preserve"> </w:t>
      </w:r>
      <w:r>
        <w:rPr>
          <w:i/>
          <w:color w:val="000000"/>
        </w:rPr>
        <w:t>Tools</w:t>
      </w:r>
      <w:r>
        <w:rPr>
          <w:color w:val="000000"/>
        </w:rPr>
        <w:t xml:space="preserve"> Ecomap </w:t>
      </w:r>
      <w:proofErr w:type="spellStart"/>
      <w:r>
        <w:rPr>
          <w:color w:val="000000"/>
        </w:rPr>
        <w:t>tersebut</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dekat</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teman</w:t>
      </w:r>
      <w:proofErr w:type="spellEnd"/>
      <w:r>
        <w:rPr>
          <w:color w:val="000000"/>
        </w:rPr>
        <w:t xml:space="preserve"> di </w:t>
      </w:r>
      <w:r>
        <w:rPr>
          <w:i/>
        </w:rPr>
        <w:t>Daycare</w:t>
      </w:r>
      <w:r>
        <w:rPr>
          <w:color w:val="000000"/>
        </w:rPr>
        <w:t xml:space="preserve"> </w:t>
      </w:r>
      <w:proofErr w:type="spellStart"/>
      <w:proofErr w:type="gramStart"/>
      <w:r>
        <w:rPr>
          <w:color w:val="000000"/>
        </w:rPr>
        <w:t>tempat</w:t>
      </w:r>
      <w:proofErr w:type="spellEnd"/>
      <w:r>
        <w:rPr>
          <w:color w:val="000000"/>
        </w:rPr>
        <w:t xml:space="preserve">  </w:t>
      </w:r>
      <w:proofErr w:type="spellStart"/>
      <w:r>
        <w:rPr>
          <w:color w:val="000000"/>
        </w:rPr>
        <w:t>klien</w:t>
      </w:r>
      <w:proofErr w:type="spellEnd"/>
      <w:proofErr w:type="gramEnd"/>
      <w:r>
        <w:rPr>
          <w:color w:val="000000"/>
        </w:rPr>
        <w:t xml:space="preserve">  </w:t>
      </w:r>
      <w:proofErr w:type="spellStart"/>
      <w:r>
        <w:rPr>
          <w:color w:val="000000"/>
        </w:rPr>
        <w:t>menjalani</w:t>
      </w:r>
      <w:proofErr w:type="spellEnd"/>
      <w:r>
        <w:rPr>
          <w:color w:val="000000"/>
        </w:rPr>
        <w:t xml:space="preserve"> </w:t>
      </w:r>
      <w:proofErr w:type="spellStart"/>
      <w:r>
        <w:rPr>
          <w:color w:val="000000"/>
        </w:rPr>
        <w:t>Perawatan</w:t>
      </w:r>
      <w:proofErr w:type="spellEnd"/>
      <w:r>
        <w:rPr>
          <w:color w:val="000000"/>
        </w:rPr>
        <w:t xml:space="preserve"> rehab. Klien  </w:t>
      </w:r>
      <w:proofErr w:type="spellStart"/>
      <w:r>
        <w:rPr>
          <w:color w:val="000000"/>
        </w:rPr>
        <w:t>sering</w:t>
      </w:r>
      <w:proofErr w:type="spellEnd"/>
      <w:r>
        <w:rPr>
          <w:color w:val="000000"/>
        </w:rPr>
        <w:t xml:space="preserve"> </w:t>
      </w:r>
      <w:proofErr w:type="spellStart"/>
      <w:r>
        <w:rPr>
          <w:color w:val="000000"/>
        </w:rPr>
        <w:t>bertukar</w:t>
      </w:r>
      <w:proofErr w:type="spellEnd"/>
      <w:r>
        <w:rPr>
          <w:color w:val="000000"/>
        </w:rPr>
        <w:t xml:space="preserve"> </w:t>
      </w:r>
      <w:proofErr w:type="spellStart"/>
      <w:r>
        <w:rPr>
          <w:color w:val="000000"/>
        </w:rPr>
        <w:t>cerita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teman</w:t>
      </w:r>
      <w:proofErr w:type="spellEnd"/>
      <w:r>
        <w:rPr>
          <w:color w:val="000000"/>
        </w:rPr>
        <w:t xml:space="preserve"> </w:t>
      </w:r>
      <w:proofErr w:type="spellStart"/>
      <w:r>
        <w:rPr>
          <w:color w:val="000000"/>
        </w:rPr>
        <w:t>nya</w:t>
      </w:r>
      <w:proofErr w:type="spellEnd"/>
      <w:r>
        <w:rPr>
          <w:color w:val="000000"/>
        </w:rPr>
        <w:t xml:space="preserve"> di day care dan </w:t>
      </w:r>
      <w:proofErr w:type="spellStart"/>
      <w:r>
        <w:rPr>
          <w:color w:val="000000"/>
        </w:rPr>
        <w:t>bertukar</w:t>
      </w:r>
      <w:proofErr w:type="spellEnd"/>
      <w:r>
        <w:rPr>
          <w:color w:val="000000"/>
        </w:rPr>
        <w:t xml:space="preserve"> </w:t>
      </w:r>
      <w:proofErr w:type="spellStart"/>
      <w:r>
        <w:rPr>
          <w:color w:val="000000"/>
        </w:rPr>
        <w:t>gambar</w:t>
      </w:r>
      <w:proofErr w:type="spellEnd"/>
      <w:r>
        <w:rPr>
          <w:color w:val="000000"/>
        </w:rPr>
        <w:t xml:space="preserve">  </w:t>
      </w:r>
      <w:proofErr w:type="spellStart"/>
      <w:r>
        <w:rPr>
          <w:color w:val="000000"/>
        </w:rPr>
        <w:t>tetapi</w:t>
      </w:r>
      <w:proofErr w:type="spellEnd"/>
      <w:r>
        <w:rPr>
          <w:color w:val="000000"/>
        </w:rPr>
        <w:t xml:space="preserve"> </w:t>
      </w:r>
      <w:proofErr w:type="spellStart"/>
      <w:r>
        <w:rPr>
          <w:color w:val="000000"/>
        </w:rPr>
        <w:t>klien</w:t>
      </w:r>
      <w:proofErr w:type="spellEnd"/>
      <w:r>
        <w:rPr>
          <w:color w:val="000000"/>
        </w:rPr>
        <w:t xml:space="preserve"> pun </w:t>
      </w:r>
      <w:proofErr w:type="spellStart"/>
      <w:r>
        <w:rPr>
          <w:color w:val="000000"/>
        </w:rPr>
        <w:t>tidak</w:t>
      </w:r>
      <w:proofErr w:type="spellEnd"/>
      <w:r>
        <w:rPr>
          <w:color w:val="000000"/>
        </w:rPr>
        <w:t xml:space="preserve"> </w:t>
      </w:r>
      <w:proofErr w:type="spellStart"/>
      <w:r>
        <w:t>memiliki</w:t>
      </w:r>
      <w:proofErr w:type="spellEnd"/>
      <w:r>
        <w:rPr>
          <w:color w:val="000000"/>
        </w:rPr>
        <w:t xml:space="preserve"> </w:t>
      </w:r>
      <w:proofErr w:type="spellStart"/>
      <w:r>
        <w:rPr>
          <w:color w:val="000000"/>
        </w:rPr>
        <w:t>kedekatan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rumah</w:t>
      </w:r>
      <w:proofErr w:type="spellEnd"/>
      <w:r>
        <w:rPr>
          <w:color w:val="000000"/>
        </w:rPr>
        <w:t xml:space="preserve"> </w:t>
      </w:r>
      <w:proofErr w:type="spellStart"/>
      <w:r>
        <w:rPr>
          <w:color w:val="000000"/>
        </w:rPr>
        <w:t>nya</w:t>
      </w:r>
      <w:proofErr w:type="spellEnd"/>
      <w:r>
        <w:rPr>
          <w:color w:val="000000"/>
        </w:rPr>
        <w:t xml:space="preserve"> dan juga </w:t>
      </w:r>
      <w:proofErr w:type="spellStart"/>
      <w:r>
        <w:rPr>
          <w:color w:val="000000"/>
        </w:rPr>
        <w:t>teman</w:t>
      </w:r>
      <w:proofErr w:type="spellEnd"/>
      <w:r>
        <w:rPr>
          <w:color w:val="000000"/>
        </w:rPr>
        <w:t xml:space="preserve"> </w:t>
      </w:r>
      <w:proofErr w:type="spellStart"/>
      <w:r>
        <w:rPr>
          <w:color w:val="000000"/>
        </w:rPr>
        <w:t>nya</w:t>
      </w:r>
      <w:proofErr w:type="spellEnd"/>
      <w:r>
        <w:rPr>
          <w:color w:val="000000"/>
        </w:rPr>
        <w:t xml:space="preserve"> di </w:t>
      </w:r>
      <w:proofErr w:type="spellStart"/>
      <w:r>
        <w:rPr>
          <w:color w:val="000000"/>
        </w:rPr>
        <w:t>sekolah</w:t>
      </w:r>
      <w:proofErr w:type="spellEnd"/>
      <w:r>
        <w:rPr>
          <w:color w:val="000000"/>
        </w:rPr>
        <w:t xml:space="preserve"> </w:t>
      </w:r>
      <w:proofErr w:type="spellStart"/>
      <w:r>
        <w:rPr>
          <w:color w:val="000000"/>
        </w:rPr>
        <w:t>dahulu</w:t>
      </w:r>
      <w:proofErr w:type="spellEnd"/>
      <w:r>
        <w:rPr>
          <w:color w:val="000000"/>
        </w:rPr>
        <w:t xml:space="preserve"> dan </w:t>
      </w:r>
      <w:proofErr w:type="spellStart"/>
      <w:r>
        <w:rPr>
          <w:color w:val="000000"/>
        </w:rPr>
        <w:t>bahkan</w:t>
      </w:r>
      <w:proofErr w:type="spellEnd"/>
      <w:r>
        <w:rPr>
          <w:color w:val="000000"/>
        </w:rPr>
        <w:t xml:space="preserve"> </w:t>
      </w:r>
      <w:proofErr w:type="spellStart"/>
      <w:r>
        <w:rPr>
          <w:color w:val="000000"/>
        </w:rPr>
        <w:t>komunikasi</w:t>
      </w:r>
      <w:proofErr w:type="spellEnd"/>
      <w:r>
        <w:rPr>
          <w:color w:val="000000"/>
        </w:rPr>
        <w:t xml:space="preserve"> pun </w:t>
      </w:r>
      <w:proofErr w:type="spellStart"/>
      <w:r>
        <w:rPr>
          <w:color w:val="000000"/>
        </w:rPr>
        <w:t>tidak</w:t>
      </w:r>
      <w:proofErr w:type="spellEnd"/>
      <w:r>
        <w:rPr>
          <w:color w:val="000000"/>
        </w:rPr>
        <w:t xml:space="preserve"> </w:t>
      </w:r>
      <w:proofErr w:type="spellStart"/>
      <w:r>
        <w:rPr>
          <w:color w:val="000000"/>
        </w:rPr>
        <w:t>pernah</w:t>
      </w:r>
      <w:proofErr w:type="spellEnd"/>
      <w:r>
        <w:rPr>
          <w:color w:val="000000"/>
        </w:rPr>
        <w:t xml:space="preserve"> Klien </w:t>
      </w:r>
      <w:proofErr w:type="spellStart"/>
      <w:r>
        <w:rPr>
          <w:color w:val="000000"/>
        </w:rPr>
        <w:t>lebih</w:t>
      </w:r>
      <w:proofErr w:type="spellEnd"/>
      <w:r>
        <w:rPr>
          <w:color w:val="000000"/>
        </w:rPr>
        <w:t xml:space="preserve"> </w:t>
      </w:r>
      <w:proofErr w:type="spellStart"/>
      <w:r>
        <w:rPr>
          <w:color w:val="000000"/>
        </w:rPr>
        <w:t>sering</w:t>
      </w:r>
      <w:proofErr w:type="spellEnd"/>
      <w:r>
        <w:rPr>
          <w:color w:val="000000"/>
        </w:rPr>
        <w:t xml:space="preserve"> </w:t>
      </w:r>
      <w:proofErr w:type="spellStart"/>
      <w:r>
        <w:t>menghabiskan</w:t>
      </w:r>
      <w:proofErr w:type="spellEnd"/>
      <w:r>
        <w:rPr>
          <w:color w:val="000000"/>
        </w:rPr>
        <w:t xml:space="preserve"> </w:t>
      </w:r>
      <w:proofErr w:type="spellStart"/>
      <w:r>
        <w:rPr>
          <w:color w:val="000000"/>
        </w:rPr>
        <w:t>waktu</w:t>
      </w:r>
      <w:proofErr w:type="spellEnd"/>
      <w:r>
        <w:rPr>
          <w:color w:val="000000"/>
        </w:rPr>
        <w:t xml:space="preserve"> di </w:t>
      </w:r>
      <w:proofErr w:type="spellStart"/>
      <w:r>
        <w:rPr>
          <w:color w:val="000000"/>
        </w:rPr>
        <w:t>dalam</w:t>
      </w:r>
      <w:proofErr w:type="spellEnd"/>
      <w:r>
        <w:rPr>
          <w:color w:val="000000"/>
        </w:rPr>
        <w:t xml:space="preserve"> </w:t>
      </w:r>
      <w:proofErr w:type="spellStart"/>
      <w:r>
        <w:rPr>
          <w:color w:val="000000"/>
        </w:rPr>
        <w:t>rumah</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menonton</w:t>
      </w:r>
      <w:proofErr w:type="spellEnd"/>
      <w:r>
        <w:rPr>
          <w:color w:val="000000"/>
        </w:rPr>
        <w:t xml:space="preserve"> Tv </w:t>
      </w:r>
      <w:proofErr w:type="spellStart"/>
      <w:r>
        <w:rPr>
          <w:color w:val="000000"/>
        </w:rPr>
        <w:t>Membuat</w:t>
      </w:r>
      <w:proofErr w:type="spellEnd"/>
      <w:r>
        <w:rPr>
          <w:color w:val="000000"/>
        </w:rPr>
        <w:t xml:space="preserve"> </w:t>
      </w:r>
      <w:proofErr w:type="spellStart"/>
      <w:r>
        <w:rPr>
          <w:color w:val="000000"/>
        </w:rPr>
        <w:t>cerita</w:t>
      </w:r>
      <w:proofErr w:type="spellEnd"/>
      <w:r>
        <w:rPr>
          <w:color w:val="000000"/>
        </w:rPr>
        <w:t xml:space="preserve"> </w:t>
      </w:r>
      <w:proofErr w:type="spellStart"/>
      <w:r>
        <w:rPr>
          <w:color w:val="000000"/>
        </w:rPr>
        <w:t>melalui</w:t>
      </w:r>
      <w:proofErr w:type="spellEnd"/>
      <w:r>
        <w:rPr>
          <w:color w:val="000000"/>
        </w:rPr>
        <w:t xml:space="preserve"> video, </w:t>
      </w:r>
      <w:proofErr w:type="spellStart"/>
      <w:r>
        <w:rPr>
          <w:color w:val="000000"/>
        </w:rPr>
        <w:t>klien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pernah</w:t>
      </w:r>
      <w:proofErr w:type="spellEnd"/>
      <w:r>
        <w:rPr>
          <w:color w:val="000000"/>
        </w:rPr>
        <w:t xml:space="preserve"> </w:t>
      </w:r>
      <w:proofErr w:type="spellStart"/>
      <w:r>
        <w:rPr>
          <w:color w:val="000000"/>
        </w:rPr>
        <w:t>bermain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kerabat</w:t>
      </w:r>
      <w:proofErr w:type="spellEnd"/>
      <w:r>
        <w:rPr>
          <w:color w:val="000000"/>
        </w:rPr>
        <w:t xml:space="preserve"> dan </w:t>
      </w:r>
      <w:proofErr w:type="spellStart"/>
      <w:r>
        <w:rPr>
          <w:color w:val="000000"/>
        </w:rPr>
        <w:t>teman</w:t>
      </w:r>
      <w:proofErr w:type="spellEnd"/>
      <w:r>
        <w:rPr>
          <w:color w:val="000000"/>
        </w:rPr>
        <w:t xml:space="preserve"> </w:t>
      </w:r>
      <w:proofErr w:type="spellStart"/>
      <w:r>
        <w:rPr>
          <w:color w:val="000000"/>
        </w:rPr>
        <w:t>nya</w:t>
      </w:r>
      <w:proofErr w:type="spellEnd"/>
      <w:r>
        <w:rPr>
          <w:color w:val="000000"/>
        </w:rPr>
        <w:t xml:space="preserve"> di </w:t>
      </w:r>
      <w:proofErr w:type="spellStart"/>
      <w:r>
        <w:rPr>
          <w:color w:val="000000"/>
        </w:rPr>
        <w:t>lingkungan</w:t>
      </w:r>
      <w:proofErr w:type="spellEnd"/>
      <w:r>
        <w:rPr>
          <w:color w:val="000000"/>
        </w:rPr>
        <w:t xml:space="preserve"> </w:t>
      </w:r>
      <w:proofErr w:type="spellStart"/>
      <w:r>
        <w:rPr>
          <w:color w:val="000000"/>
        </w:rPr>
        <w:t>rumah</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teman</w:t>
      </w:r>
      <w:proofErr w:type="spellEnd"/>
      <w:r>
        <w:rPr>
          <w:color w:val="000000"/>
        </w:rPr>
        <w:t xml:space="preserve"> </w:t>
      </w:r>
      <w:proofErr w:type="spellStart"/>
      <w:r>
        <w:rPr>
          <w:color w:val="000000"/>
        </w:rPr>
        <w:t>sekolah</w:t>
      </w:r>
      <w:proofErr w:type="spellEnd"/>
      <w:r>
        <w:rPr>
          <w:color w:val="000000"/>
        </w:rPr>
        <w:t xml:space="preserve"> </w:t>
      </w:r>
      <w:proofErr w:type="spellStart"/>
      <w:r>
        <w:rPr>
          <w:color w:val="000000"/>
        </w:rPr>
        <w:t>nya</w:t>
      </w:r>
      <w:proofErr w:type="spellEnd"/>
      <w:r>
        <w:rPr>
          <w:color w:val="000000"/>
        </w:rPr>
        <w:t xml:space="preserve"> </w:t>
      </w:r>
      <w:proofErr w:type="spellStart"/>
      <w:r>
        <w:rPr>
          <w:color w:val="000000"/>
        </w:rPr>
        <w:t>dahulu</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pernah</w:t>
      </w:r>
      <w:proofErr w:type="spellEnd"/>
      <w:r>
        <w:rPr>
          <w:color w:val="000000"/>
        </w:rPr>
        <w:t xml:space="preserve"> </w:t>
      </w:r>
      <w:proofErr w:type="spellStart"/>
      <w:r>
        <w:rPr>
          <w:color w:val="000000"/>
        </w:rPr>
        <w:t>bertemu</w:t>
      </w:r>
      <w:proofErr w:type="spellEnd"/>
      <w:r>
        <w:rPr>
          <w:color w:val="000000"/>
        </w:rPr>
        <w:t xml:space="preserve"> dan </w:t>
      </w:r>
      <w:proofErr w:type="spellStart"/>
      <w:r>
        <w:rPr>
          <w:color w:val="000000"/>
        </w:rPr>
        <w:t>tidak</w:t>
      </w:r>
      <w:proofErr w:type="spellEnd"/>
      <w:r>
        <w:rPr>
          <w:color w:val="000000"/>
        </w:rPr>
        <w:t xml:space="preserve"> </w:t>
      </w:r>
      <w:proofErr w:type="spellStart"/>
      <w:r>
        <w:rPr>
          <w:color w:val="000000"/>
        </w:rPr>
        <w:t>pernah</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lagi</w:t>
      </w:r>
      <w:proofErr w:type="spellEnd"/>
    </w:p>
    <w:p w14:paraId="23DD7EBE" w14:textId="77777777" w:rsidR="00BC05CC" w:rsidRDefault="00BC05CC">
      <w:pPr>
        <w:pBdr>
          <w:top w:val="nil"/>
          <w:left w:val="nil"/>
          <w:bottom w:val="nil"/>
          <w:right w:val="nil"/>
          <w:between w:val="nil"/>
        </w:pBdr>
        <w:rPr>
          <w:color w:val="000000"/>
        </w:rPr>
      </w:pPr>
    </w:p>
    <w:p w14:paraId="03540490" w14:textId="77777777" w:rsidR="00BC05CC" w:rsidRDefault="00BC05CC">
      <w:pPr>
        <w:pBdr>
          <w:top w:val="nil"/>
          <w:left w:val="nil"/>
          <w:bottom w:val="nil"/>
          <w:right w:val="nil"/>
          <w:between w:val="nil"/>
        </w:pBdr>
        <w:rPr>
          <w:color w:val="000000"/>
        </w:rPr>
      </w:pPr>
    </w:p>
    <w:p w14:paraId="493FAB01" w14:textId="77777777" w:rsidR="00BC05CC" w:rsidRPr="00841A1F" w:rsidRDefault="00000000">
      <w:pPr>
        <w:jc w:val="center"/>
        <w:rPr>
          <w:b/>
          <w:lang w:val="sv-SE"/>
        </w:rPr>
      </w:pPr>
      <w:r w:rsidRPr="00841A1F">
        <w:rPr>
          <w:b/>
          <w:lang w:val="sv-SE"/>
        </w:rPr>
        <w:t>Hasil Penerapan Token Ekonomi</w:t>
      </w:r>
    </w:p>
    <w:p w14:paraId="2A902307" w14:textId="77777777" w:rsidR="00BC05CC" w:rsidRPr="00841A1F" w:rsidRDefault="00BC05CC">
      <w:pPr>
        <w:rPr>
          <w:b/>
          <w:lang w:val="sv-SE"/>
        </w:rPr>
      </w:pPr>
    </w:p>
    <w:p w14:paraId="769C8FF8" w14:textId="77777777" w:rsidR="00BC05CC" w:rsidRPr="00841A1F" w:rsidRDefault="00000000">
      <w:pPr>
        <w:jc w:val="center"/>
        <w:rPr>
          <w:lang w:val="sv-SE"/>
        </w:rPr>
      </w:pPr>
      <w:r w:rsidRPr="00841A1F">
        <w:rPr>
          <w:lang w:val="sv-SE"/>
        </w:rPr>
        <w:t>Gambar 1.1</w:t>
      </w:r>
    </w:p>
    <w:p w14:paraId="6F4C016C" w14:textId="77777777" w:rsidR="00BC05CC" w:rsidRPr="00841A1F" w:rsidRDefault="00000000">
      <w:pPr>
        <w:jc w:val="center"/>
        <w:rPr>
          <w:lang w:val="sv-SE"/>
        </w:rPr>
      </w:pPr>
      <w:r>
        <w:rPr>
          <w:noProof/>
        </w:rPr>
        <w:drawing>
          <wp:anchor distT="0" distB="0" distL="114300" distR="114300" simplePos="0" relativeHeight="251658240" behindDoc="0" locked="0" layoutInCell="1" hidden="0" allowOverlap="1" wp14:anchorId="6A99DEF6" wp14:editId="2C0B71D0">
            <wp:simplePos x="0" y="0"/>
            <wp:positionH relativeFrom="column">
              <wp:posOffset>1134626</wp:posOffset>
            </wp:positionH>
            <wp:positionV relativeFrom="paragraph">
              <wp:posOffset>30609</wp:posOffset>
            </wp:positionV>
            <wp:extent cx="3818940" cy="2497132"/>
            <wp:effectExtent l="0" t="0" r="0" b="0"/>
            <wp:wrapNone/>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2240" t="14285" r="2071"/>
                    <a:stretch>
                      <a:fillRect/>
                    </a:stretch>
                  </pic:blipFill>
                  <pic:spPr>
                    <a:xfrm>
                      <a:off x="0" y="0"/>
                      <a:ext cx="3818940" cy="2497132"/>
                    </a:xfrm>
                    <a:prstGeom prst="rect">
                      <a:avLst/>
                    </a:prstGeom>
                    <a:ln/>
                  </pic:spPr>
                </pic:pic>
              </a:graphicData>
            </a:graphic>
          </wp:anchor>
        </w:drawing>
      </w:r>
    </w:p>
    <w:p w14:paraId="51DF6E77" w14:textId="77777777" w:rsidR="00BC05CC" w:rsidRPr="00841A1F" w:rsidRDefault="00BC05CC">
      <w:pPr>
        <w:jc w:val="center"/>
        <w:rPr>
          <w:lang w:val="sv-SE"/>
        </w:rPr>
      </w:pPr>
    </w:p>
    <w:p w14:paraId="039DAA2B" w14:textId="77777777" w:rsidR="00BC05CC" w:rsidRPr="00841A1F" w:rsidRDefault="00BC05CC">
      <w:pPr>
        <w:pBdr>
          <w:top w:val="nil"/>
          <w:left w:val="nil"/>
          <w:bottom w:val="nil"/>
          <w:right w:val="nil"/>
          <w:between w:val="nil"/>
        </w:pBdr>
        <w:spacing w:after="160"/>
        <w:ind w:left="1440"/>
        <w:rPr>
          <w:b/>
          <w:color w:val="000000"/>
          <w:lang w:val="sv-SE"/>
        </w:rPr>
      </w:pPr>
    </w:p>
    <w:p w14:paraId="5295EC6A" w14:textId="77777777" w:rsidR="00BC05CC" w:rsidRPr="00841A1F" w:rsidRDefault="00BC05CC">
      <w:pPr>
        <w:pBdr>
          <w:top w:val="nil"/>
          <w:left w:val="nil"/>
          <w:bottom w:val="nil"/>
          <w:right w:val="nil"/>
          <w:between w:val="nil"/>
        </w:pBdr>
        <w:spacing w:after="160"/>
        <w:ind w:left="1440"/>
        <w:rPr>
          <w:b/>
          <w:color w:val="000000"/>
          <w:lang w:val="sv-SE"/>
        </w:rPr>
      </w:pPr>
    </w:p>
    <w:p w14:paraId="5C9B9292" w14:textId="77777777" w:rsidR="00BC05CC" w:rsidRPr="00841A1F" w:rsidRDefault="00BC05CC">
      <w:pPr>
        <w:pBdr>
          <w:top w:val="nil"/>
          <w:left w:val="nil"/>
          <w:bottom w:val="nil"/>
          <w:right w:val="nil"/>
          <w:between w:val="nil"/>
        </w:pBdr>
        <w:spacing w:after="160"/>
        <w:ind w:left="1440"/>
        <w:rPr>
          <w:b/>
          <w:color w:val="000000"/>
          <w:lang w:val="sv-SE"/>
        </w:rPr>
      </w:pPr>
    </w:p>
    <w:p w14:paraId="5752D2BD" w14:textId="77777777" w:rsidR="00BC05CC" w:rsidRPr="00841A1F" w:rsidRDefault="00BC05CC">
      <w:pPr>
        <w:pBdr>
          <w:top w:val="nil"/>
          <w:left w:val="nil"/>
          <w:bottom w:val="nil"/>
          <w:right w:val="nil"/>
          <w:between w:val="nil"/>
        </w:pBdr>
        <w:spacing w:after="160"/>
        <w:ind w:left="1440"/>
        <w:rPr>
          <w:b/>
          <w:color w:val="000000"/>
          <w:lang w:val="sv-SE"/>
        </w:rPr>
      </w:pPr>
    </w:p>
    <w:p w14:paraId="1F6B857D" w14:textId="77777777" w:rsidR="00BC05CC" w:rsidRPr="00841A1F" w:rsidRDefault="00BC05CC">
      <w:pPr>
        <w:pBdr>
          <w:top w:val="nil"/>
          <w:left w:val="nil"/>
          <w:bottom w:val="nil"/>
          <w:right w:val="nil"/>
          <w:between w:val="nil"/>
        </w:pBdr>
        <w:spacing w:after="160"/>
        <w:ind w:left="1440"/>
        <w:rPr>
          <w:b/>
          <w:color w:val="000000"/>
          <w:lang w:val="sv-SE"/>
        </w:rPr>
      </w:pPr>
    </w:p>
    <w:p w14:paraId="7AECC44E" w14:textId="77777777" w:rsidR="00BC05CC" w:rsidRPr="00841A1F" w:rsidRDefault="00BC05CC">
      <w:pPr>
        <w:pBdr>
          <w:top w:val="nil"/>
          <w:left w:val="nil"/>
          <w:bottom w:val="nil"/>
          <w:right w:val="nil"/>
          <w:between w:val="nil"/>
        </w:pBdr>
        <w:spacing w:after="160"/>
        <w:ind w:left="1440"/>
        <w:rPr>
          <w:color w:val="000000"/>
          <w:lang w:val="sv-SE"/>
        </w:rPr>
      </w:pPr>
    </w:p>
    <w:p w14:paraId="6833D181" w14:textId="77777777" w:rsidR="00BC05CC" w:rsidRPr="00841A1F" w:rsidRDefault="00BC05CC">
      <w:pPr>
        <w:pBdr>
          <w:top w:val="nil"/>
          <w:left w:val="nil"/>
          <w:bottom w:val="nil"/>
          <w:right w:val="nil"/>
          <w:between w:val="nil"/>
        </w:pBdr>
        <w:spacing w:after="160"/>
        <w:rPr>
          <w:color w:val="000000"/>
          <w:lang w:val="sv-SE"/>
        </w:rPr>
      </w:pPr>
    </w:p>
    <w:p w14:paraId="26F934BB" w14:textId="77777777" w:rsidR="00BC05CC" w:rsidRPr="00841A1F" w:rsidRDefault="00BC05CC">
      <w:pPr>
        <w:pBdr>
          <w:top w:val="nil"/>
          <w:left w:val="nil"/>
          <w:bottom w:val="nil"/>
          <w:right w:val="nil"/>
          <w:between w:val="nil"/>
        </w:pBdr>
        <w:spacing w:after="160"/>
        <w:rPr>
          <w:color w:val="000000"/>
          <w:lang w:val="sv-SE"/>
        </w:rPr>
      </w:pPr>
    </w:p>
    <w:p w14:paraId="4168AEDE"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680958AE" w14:textId="77777777" w:rsidR="00BC05CC" w:rsidRPr="00841A1F" w:rsidRDefault="00BC05CC">
      <w:pPr>
        <w:pBdr>
          <w:top w:val="nil"/>
          <w:left w:val="nil"/>
          <w:bottom w:val="nil"/>
          <w:right w:val="nil"/>
          <w:between w:val="nil"/>
        </w:pBdr>
        <w:spacing w:after="160"/>
        <w:ind w:left="1440"/>
        <w:jc w:val="center"/>
        <w:rPr>
          <w:color w:val="000000"/>
          <w:lang w:val="sv-SE"/>
        </w:rPr>
      </w:pPr>
    </w:p>
    <w:p w14:paraId="499C09D7" w14:textId="77777777" w:rsidR="00BC05CC" w:rsidRPr="00841A1F" w:rsidRDefault="00000000">
      <w:pPr>
        <w:jc w:val="both"/>
        <w:rPr>
          <w:lang w:val="sv-SE"/>
        </w:rPr>
      </w:pPr>
      <w:r w:rsidRPr="00841A1F">
        <w:rPr>
          <w:lang w:val="sv-SE"/>
        </w:rPr>
        <w:t>Pada gambar diatas terdapat 2 aspek kemandirian yaitu aspek kemandirian kegiatan sehari-hari dan Aspek kemandirian minum obat. Aspek kemandirian sehari-hari meliputi kegiatan mengepel, menyapu, cuci piring setelah makan, dan pergi ke masjid. Sedangkan terdapat satu aspek kemandirian lainnya itu kepatuhan minum obat secara teratur sesuai dengan jadwal yang dibuat bersama oleh praktikan dan klien “JP”</w:t>
      </w:r>
    </w:p>
    <w:p w14:paraId="023255E6" w14:textId="77777777" w:rsidR="00BC05CC" w:rsidRPr="00841A1F" w:rsidRDefault="00BC05CC">
      <w:pPr>
        <w:jc w:val="both"/>
        <w:rPr>
          <w:lang w:val="sv-SE"/>
        </w:rPr>
      </w:pPr>
    </w:p>
    <w:p w14:paraId="60161565" w14:textId="77777777" w:rsidR="00BC05CC" w:rsidRDefault="00000000">
      <w:pPr>
        <w:numPr>
          <w:ilvl w:val="0"/>
          <w:numId w:val="2"/>
        </w:numPr>
        <w:pBdr>
          <w:top w:val="nil"/>
          <w:left w:val="nil"/>
          <w:bottom w:val="nil"/>
          <w:right w:val="nil"/>
          <w:between w:val="nil"/>
        </w:pBdr>
        <w:spacing w:after="160"/>
        <w:ind w:left="0"/>
        <w:rPr>
          <w:b/>
          <w:color w:val="000000"/>
        </w:rPr>
      </w:pPr>
      <w:proofErr w:type="spellStart"/>
      <w:r>
        <w:rPr>
          <w:b/>
          <w:color w:val="000000"/>
        </w:rPr>
        <w:t>Penentuan</w:t>
      </w:r>
      <w:proofErr w:type="spellEnd"/>
      <w:r>
        <w:rPr>
          <w:b/>
          <w:color w:val="000000"/>
        </w:rPr>
        <w:t xml:space="preserve"> </w:t>
      </w:r>
      <w:r>
        <w:rPr>
          <w:b/>
          <w:i/>
          <w:color w:val="000000"/>
        </w:rPr>
        <w:t>Reward</w:t>
      </w:r>
      <w:r>
        <w:rPr>
          <w:b/>
          <w:color w:val="000000"/>
        </w:rPr>
        <w:t xml:space="preserve"> </w:t>
      </w:r>
    </w:p>
    <w:p w14:paraId="4A3FB06A" w14:textId="77777777" w:rsidR="00BC05CC" w:rsidRDefault="00000000">
      <w:pPr>
        <w:pBdr>
          <w:top w:val="nil"/>
          <w:left w:val="nil"/>
          <w:bottom w:val="nil"/>
          <w:right w:val="nil"/>
          <w:between w:val="nil"/>
        </w:pBdr>
        <w:jc w:val="both"/>
      </w:pPr>
      <w:r>
        <w:t>Token 1 (</w:t>
      </w:r>
      <w:proofErr w:type="spellStart"/>
      <w:r>
        <w:t>positif</w:t>
      </w:r>
      <w:proofErr w:type="spellEnd"/>
      <w:r>
        <w:t xml:space="preserve"> reinforcement)</w:t>
      </w:r>
    </w:p>
    <w:p w14:paraId="085FB27F" w14:textId="77777777" w:rsidR="00BC05CC" w:rsidRDefault="00000000">
      <w:pPr>
        <w:pBdr>
          <w:top w:val="nil"/>
          <w:left w:val="nil"/>
          <w:bottom w:val="nil"/>
          <w:right w:val="nil"/>
          <w:between w:val="nil"/>
        </w:pBdr>
        <w:jc w:val="both"/>
      </w:pPr>
      <w:r>
        <w:t>1-</w:t>
      </w:r>
      <w:proofErr w:type="gramStart"/>
      <w:r>
        <w:t>3  Sticker</w:t>
      </w:r>
      <w:proofErr w:type="gramEnd"/>
      <w:r>
        <w:t xml:space="preserve"> </w:t>
      </w:r>
      <w:r>
        <w:tab/>
        <w:t xml:space="preserve">= support dan </w:t>
      </w:r>
      <w:proofErr w:type="spellStart"/>
      <w:r>
        <w:t>motivasi</w:t>
      </w:r>
      <w:proofErr w:type="spellEnd"/>
    </w:p>
    <w:p w14:paraId="5A4F5966" w14:textId="77777777" w:rsidR="00BC05CC" w:rsidRPr="00841A1F" w:rsidRDefault="00000000">
      <w:pPr>
        <w:pBdr>
          <w:top w:val="nil"/>
          <w:left w:val="nil"/>
          <w:bottom w:val="nil"/>
          <w:right w:val="nil"/>
          <w:between w:val="nil"/>
        </w:pBdr>
        <w:jc w:val="both"/>
        <w:rPr>
          <w:lang w:val="sv-SE"/>
        </w:rPr>
      </w:pPr>
      <w:r w:rsidRPr="00841A1F">
        <w:rPr>
          <w:lang w:val="sv-SE"/>
        </w:rPr>
        <w:t>3-6 Sticker</w:t>
      </w:r>
      <w:r w:rsidRPr="00841A1F">
        <w:rPr>
          <w:lang w:val="sv-SE"/>
        </w:rPr>
        <w:tab/>
        <w:t>= Pujian “kamu pasti bisa”</w:t>
      </w:r>
    </w:p>
    <w:p w14:paraId="31257ECA" w14:textId="77777777" w:rsidR="00BC05CC" w:rsidRPr="00841A1F" w:rsidRDefault="00000000">
      <w:pPr>
        <w:pBdr>
          <w:top w:val="nil"/>
          <w:left w:val="nil"/>
          <w:bottom w:val="nil"/>
          <w:right w:val="nil"/>
          <w:between w:val="nil"/>
        </w:pBdr>
        <w:jc w:val="both"/>
        <w:rPr>
          <w:lang w:val="sv-SE"/>
        </w:rPr>
      </w:pPr>
      <w:r w:rsidRPr="00841A1F">
        <w:rPr>
          <w:lang w:val="sv-SE"/>
        </w:rPr>
        <w:t>6-10 Sticker</w:t>
      </w:r>
      <w:r w:rsidRPr="00841A1F">
        <w:rPr>
          <w:lang w:val="sv-SE"/>
        </w:rPr>
        <w:tab/>
        <w:t xml:space="preserve">= Pujian “Kamu Hebat </w:t>
      </w:r>
    </w:p>
    <w:p w14:paraId="067DD1F8" w14:textId="77777777" w:rsidR="00BC05CC" w:rsidRPr="00841A1F" w:rsidRDefault="00000000">
      <w:pPr>
        <w:jc w:val="both"/>
        <w:rPr>
          <w:lang w:val="sv-SE"/>
        </w:rPr>
      </w:pPr>
      <w:r w:rsidRPr="00841A1F">
        <w:rPr>
          <w:lang w:val="sv-SE"/>
        </w:rPr>
        <w:t>klien hanya mendapatkan 8 sticker sehingga klien mendapatkan positif reinforcement dari praktikan berupa Pujian “Kamu Hebat”</w:t>
      </w:r>
    </w:p>
    <w:p w14:paraId="23ECCE9E" w14:textId="77777777" w:rsidR="00BC05CC" w:rsidRPr="00841A1F" w:rsidRDefault="00BC05CC">
      <w:pPr>
        <w:jc w:val="both"/>
        <w:rPr>
          <w:lang w:val="sv-SE"/>
        </w:rPr>
      </w:pPr>
    </w:p>
    <w:p w14:paraId="4EBF4DBA" w14:textId="77777777" w:rsidR="00BC05CC" w:rsidRPr="00841A1F" w:rsidRDefault="00BC05CC">
      <w:pPr>
        <w:pBdr>
          <w:top w:val="nil"/>
          <w:left w:val="nil"/>
          <w:bottom w:val="nil"/>
          <w:right w:val="nil"/>
          <w:between w:val="nil"/>
        </w:pBdr>
        <w:spacing w:after="160"/>
        <w:jc w:val="both"/>
        <w:rPr>
          <w:color w:val="000000"/>
          <w:lang w:val="sv-SE"/>
        </w:rPr>
      </w:pPr>
    </w:p>
    <w:p w14:paraId="1C15B99B" w14:textId="77777777" w:rsidR="00BC05CC" w:rsidRPr="00841A1F" w:rsidRDefault="00000000">
      <w:pPr>
        <w:pBdr>
          <w:top w:val="nil"/>
          <w:left w:val="nil"/>
          <w:bottom w:val="nil"/>
          <w:right w:val="nil"/>
          <w:between w:val="nil"/>
        </w:pBdr>
        <w:spacing w:after="160"/>
        <w:jc w:val="both"/>
        <w:rPr>
          <w:color w:val="000000"/>
          <w:lang w:val="sv-SE"/>
        </w:rPr>
      </w:pPr>
      <w:r w:rsidRPr="00841A1F">
        <w:rPr>
          <w:b/>
          <w:color w:val="000000"/>
          <w:lang w:val="sv-SE"/>
        </w:rPr>
        <w:t>Hari Pertama</w:t>
      </w:r>
      <w:r w:rsidRPr="00841A1F">
        <w:rPr>
          <w:color w:val="000000"/>
          <w:lang w:val="sv-SE"/>
        </w:rPr>
        <w:t xml:space="preserve"> Senin 17 juni 2024 klien mengerjakan tugas mengepel,klien mengerjakan tugas mencuci piring,klien patuh minum obat sesuai dengan jadwal tanpa adanya ingatan dari orang tua,Klien menjalankan rutinitas ber Agama ke masjid sendiri tanpa ada yang menemani Hari pertama klien mendapatkan 4 Koin, adapun setiap aspek yang dilakukan guna untuk meningkatkan perilaku kemandirian di rumah </w:t>
      </w:r>
    </w:p>
    <w:p w14:paraId="087E2B68" w14:textId="77777777" w:rsidR="00BC05CC" w:rsidRPr="00841A1F" w:rsidRDefault="00000000">
      <w:pPr>
        <w:pBdr>
          <w:top w:val="nil"/>
          <w:left w:val="nil"/>
          <w:bottom w:val="nil"/>
          <w:right w:val="nil"/>
          <w:between w:val="nil"/>
        </w:pBdr>
        <w:spacing w:after="160"/>
        <w:jc w:val="both"/>
        <w:rPr>
          <w:color w:val="000000"/>
          <w:lang w:val="sv-SE"/>
        </w:rPr>
      </w:pPr>
      <w:r w:rsidRPr="00841A1F">
        <w:rPr>
          <w:b/>
          <w:color w:val="000000"/>
          <w:lang w:val="sv-SE"/>
        </w:rPr>
        <w:t xml:space="preserve">Hari kedua </w:t>
      </w:r>
      <w:r w:rsidRPr="00841A1F">
        <w:rPr>
          <w:color w:val="000000"/>
          <w:lang w:val="sv-SE"/>
        </w:rPr>
        <w:t xml:space="preserve">Selasa 18 juni 2024 klien mendapatkan kemajuan yang baik klien berani untuk pergi ke masjid dengan mandiri,Klien lebih rajin saat melakukan pekerjaan rumah ,Klien berhasil melaksanakan proses intervensi,klien mengerjakan tugas mengepel,klien mengerjakan tugas mencuci piring,klien patuh minum obat sesuai dengan jadwal tanpa adanya ingatan dari orang tua,Klien </w:t>
      </w:r>
      <w:r w:rsidRPr="00841A1F">
        <w:rPr>
          <w:color w:val="000000"/>
          <w:lang w:val="sv-SE"/>
        </w:rPr>
        <w:lastRenderedPageBreak/>
        <w:t>mendapatkan 4 Koin,Klien berhasil menyelesaikan token Ekonomi di Sesi yang pertama Dalam Sesi Token ekonomi Pertama klien mendapatkan nilai A karena berhasil mengumpulkan 8 koin Klien mendapatkan reward afirmasi positif adapun setiap aspek yang dilakukan guna untuk meningkatkan perilaku kemandirian di rumah </w:t>
      </w:r>
    </w:p>
    <w:p w14:paraId="6B53DBD1" w14:textId="77777777" w:rsidR="00BC05CC" w:rsidRPr="00841A1F" w:rsidRDefault="00BC05CC">
      <w:pPr>
        <w:rPr>
          <w:lang w:val="sv-SE"/>
        </w:rPr>
      </w:pPr>
    </w:p>
    <w:p w14:paraId="0B24D31F" w14:textId="77777777" w:rsidR="00BC05CC" w:rsidRPr="00841A1F" w:rsidRDefault="00BC05CC">
      <w:pPr>
        <w:rPr>
          <w:lang w:val="sv-SE"/>
        </w:rPr>
      </w:pPr>
    </w:p>
    <w:p w14:paraId="1EC3F8D9" w14:textId="77777777" w:rsidR="00BC05CC" w:rsidRPr="00841A1F" w:rsidRDefault="00BC05CC">
      <w:pPr>
        <w:jc w:val="center"/>
        <w:rPr>
          <w:lang w:val="sv-SE"/>
        </w:rPr>
      </w:pPr>
    </w:p>
    <w:p w14:paraId="5F2E533A" w14:textId="77777777" w:rsidR="00BC05CC" w:rsidRPr="00841A1F" w:rsidRDefault="00BC05CC">
      <w:pPr>
        <w:jc w:val="center"/>
        <w:rPr>
          <w:lang w:val="sv-SE"/>
        </w:rPr>
      </w:pPr>
    </w:p>
    <w:p w14:paraId="0F3BD355" w14:textId="77777777" w:rsidR="00BC05CC" w:rsidRPr="00841A1F" w:rsidRDefault="00BC05CC">
      <w:pPr>
        <w:jc w:val="center"/>
        <w:rPr>
          <w:lang w:val="sv-SE"/>
        </w:rPr>
      </w:pPr>
    </w:p>
    <w:p w14:paraId="05270FA4" w14:textId="77777777" w:rsidR="00BC05CC" w:rsidRPr="00841A1F" w:rsidRDefault="00BC05CC">
      <w:pPr>
        <w:rPr>
          <w:lang w:val="sv-SE"/>
        </w:rPr>
      </w:pPr>
    </w:p>
    <w:p w14:paraId="468FBD0D" w14:textId="77777777" w:rsidR="00BC05CC" w:rsidRDefault="00000000">
      <w:pPr>
        <w:jc w:val="center"/>
      </w:pPr>
      <w:r>
        <w:t>Gambar 1.2</w:t>
      </w:r>
    </w:p>
    <w:p w14:paraId="13547796" w14:textId="77777777" w:rsidR="00BC05CC" w:rsidRDefault="00000000">
      <w:pPr>
        <w:jc w:val="center"/>
      </w:pPr>
      <w:r>
        <w:rPr>
          <w:noProof/>
        </w:rPr>
        <w:drawing>
          <wp:inline distT="0" distB="0" distL="0" distR="0" wp14:anchorId="4E1A085C" wp14:editId="57BF9C6B">
            <wp:extent cx="3386421" cy="2372568"/>
            <wp:effectExtent l="0" t="0" r="0" b="0"/>
            <wp:docPr id="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3386421" cy="2372568"/>
                    </a:xfrm>
                    <a:prstGeom prst="rect">
                      <a:avLst/>
                    </a:prstGeom>
                    <a:ln/>
                  </pic:spPr>
                </pic:pic>
              </a:graphicData>
            </a:graphic>
          </wp:inline>
        </w:drawing>
      </w:r>
    </w:p>
    <w:p w14:paraId="2A7C837F"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05CD55FD" w14:textId="77777777" w:rsidR="00BC05CC" w:rsidRPr="00841A1F" w:rsidRDefault="00BC05CC">
      <w:pPr>
        <w:jc w:val="center"/>
        <w:rPr>
          <w:lang w:val="sv-SE"/>
        </w:rPr>
      </w:pPr>
    </w:p>
    <w:p w14:paraId="31687CE3" w14:textId="77777777" w:rsidR="00BC05CC" w:rsidRPr="00841A1F" w:rsidRDefault="00000000">
      <w:pPr>
        <w:jc w:val="both"/>
        <w:rPr>
          <w:lang w:val="sv-SE"/>
        </w:rPr>
      </w:pPr>
      <w:r w:rsidRPr="00841A1F">
        <w:rPr>
          <w:lang w:val="sv-SE"/>
        </w:rPr>
        <w:t>Pada gambar diatas terdapat 2 aspek kemandirian yaitu aspek kemandirian kegiatan sehari-hari dan Aspek kemandirian minum obat. Aspek kemandirian sehari-hari meliputi kegiatan mengepel, menyapu, cuci piring setelah makan, dan pergi ke masjid. Sedangkan terdapat satu aspek kemandirian lainnya itu kepatuhan minum obat secara teratur sesuai dengan jadwal yang dibuat bersama oleh praktikan dan klien “JP”</w:t>
      </w:r>
    </w:p>
    <w:p w14:paraId="108BF03A" w14:textId="77777777" w:rsidR="00BC05CC" w:rsidRPr="00841A1F" w:rsidRDefault="00BC05CC">
      <w:pPr>
        <w:pBdr>
          <w:top w:val="nil"/>
          <w:left w:val="nil"/>
          <w:bottom w:val="nil"/>
          <w:right w:val="nil"/>
          <w:between w:val="nil"/>
        </w:pBdr>
        <w:spacing w:after="160"/>
        <w:rPr>
          <w:color w:val="000000"/>
          <w:lang w:val="sv-SE"/>
        </w:rPr>
      </w:pPr>
    </w:p>
    <w:p w14:paraId="638B99CA" w14:textId="77777777" w:rsidR="00BC05CC" w:rsidRDefault="00000000">
      <w:pPr>
        <w:numPr>
          <w:ilvl w:val="0"/>
          <w:numId w:val="2"/>
        </w:numPr>
        <w:pBdr>
          <w:top w:val="nil"/>
          <w:left w:val="nil"/>
          <w:bottom w:val="nil"/>
          <w:right w:val="nil"/>
          <w:between w:val="nil"/>
        </w:pBdr>
        <w:spacing w:after="160"/>
        <w:ind w:left="0"/>
        <w:jc w:val="both"/>
        <w:rPr>
          <w:b/>
          <w:i/>
          <w:color w:val="000000"/>
        </w:rPr>
      </w:pPr>
      <w:proofErr w:type="spellStart"/>
      <w:r>
        <w:rPr>
          <w:b/>
          <w:color w:val="000000"/>
        </w:rPr>
        <w:t>Penentuan</w:t>
      </w:r>
      <w:proofErr w:type="spellEnd"/>
      <w:r>
        <w:rPr>
          <w:b/>
          <w:color w:val="000000"/>
        </w:rPr>
        <w:t xml:space="preserve"> </w:t>
      </w:r>
      <w:r>
        <w:rPr>
          <w:b/>
          <w:i/>
          <w:color w:val="000000"/>
        </w:rPr>
        <w:t>Reward</w:t>
      </w:r>
    </w:p>
    <w:p w14:paraId="7D97C77A" w14:textId="77777777" w:rsidR="00BC05CC" w:rsidRDefault="00000000">
      <w:pPr>
        <w:pBdr>
          <w:top w:val="nil"/>
          <w:left w:val="nil"/>
          <w:bottom w:val="nil"/>
          <w:right w:val="nil"/>
          <w:between w:val="nil"/>
        </w:pBdr>
        <w:jc w:val="both"/>
      </w:pPr>
      <w:r>
        <w:t xml:space="preserve">Hasil Token </w:t>
      </w:r>
      <w:proofErr w:type="spellStart"/>
      <w:r>
        <w:t>ekonomi</w:t>
      </w:r>
      <w:proofErr w:type="spellEnd"/>
    </w:p>
    <w:p w14:paraId="42CC7F24" w14:textId="77777777" w:rsidR="00BC05CC" w:rsidRDefault="00000000">
      <w:pPr>
        <w:pBdr>
          <w:top w:val="nil"/>
          <w:left w:val="nil"/>
          <w:bottom w:val="nil"/>
          <w:right w:val="nil"/>
          <w:between w:val="nil"/>
        </w:pBdr>
        <w:jc w:val="both"/>
      </w:pPr>
      <w:r>
        <w:t xml:space="preserve">14-21 Sticker </w:t>
      </w:r>
      <w:proofErr w:type="gramStart"/>
      <w:r>
        <w:t>=  1</w:t>
      </w:r>
      <w:proofErr w:type="gramEnd"/>
      <w:r>
        <w:t xml:space="preserve"> </w:t>
      </w:r>
      <w:proofErr w:type="spellStart"/>
      <w:r>
        <w:t>buah</w:t>
      </w:r>
      <w:proofErr w:type="spellEnd"/>
      <w:r>
        <w:t xml:space="preserve"> </w:t>
      </w:r>
      <w:proofErr w:type="spellStart"/>
      <w:r>
        <w:t>pensil</w:t>
      </w:r>
      <w:proofErr w:type="spellEnd"/>
    </w:p>
    <w:p w14:paraId="3A36709B" w14:textId="77777777" w:rsidR="00BC05CC" w:rsidRDefault="00000000">
      <w:pPr>
        <w:pBdr>
          <w:top w:val="nil"/>
          <w:left w:val="nil"/>
          <w:bottom w:val="nil"/>
          <w:right w:val="nil"/>
          <w:between w:val="nil"/>
        </w:pBdr>
        <w:jc w:val="both"/>
      </w:pPr>
      <w:r>
        <w:t xml:space="preserve">21-28 Sticker = 1 </w:t>
      </w:r>
      <w:proofErr w:type="spellStart"/>
      <w:r>
        <w:t>buah</w:t>
      </w:r>
      <w:proofErr w:type="spellEnd"/>
      <w:r>
        <w:t xml:space="preserve"> </w:t>
      </w:r>
      <w:proofErr w:type="spellStart"/>
      <w:r>
        <w:t>Pulpen</w:t>
      </w:r>
      <w:proofErr w:type="spellEnd"/>
    </w:p>
    <w:p w14:paraId="558AACB2" w14:textId="77777777" w:rsidR="00BC05CC" w:rsidRDefault="00000000">
      <w:pPr>
        <w:pBdr>
          <w:top w:val="nil"/>
          <w:left w:val="nil"/>
          <w:bottom w:val="nil"/>
          <w:right w:val="nil"/>
          <w:between w:val="nil"/>
        </w:pBdr>
        <w:jc w:val="both"/>
      </w:pPr>
      <w:r>
        <w:t xml:space="preserve">28-35 Sticker = 1 </w:t>
      </w:r>
      <w:proofErr w:type="spellStart"/>
      <w:r>
        <w:t>buah</w:t>
      </w:r>
      <w:proofErr w:type="spellEnd"/>
      <w:r>
        <w:t xml:space="preserve"> </w:t>
      </w:r>
      <w:proofErr w:type="spellStart"/>
      <w:r>
        <w:t>Biskuit</w:t>
      </w:r>
      <w:proofErr w:type="spellEnd"/>
      <w:r>
        <w:t xml:space="preserve"> no sugar</w:t>
      </w:r>
    </w:p>
    <w:p w14:paraId="440FFFF5" w14:textId="77777777" w:rsidR="00BC05CC" w:rsidRDefault="00000000">
      <w:pPr>
        <w:jc w:val="both"/>
      </w:pPr>
      <w:proofErr w:type="spellStart"/>
      <w:r>
        <w:rPr>
          <w:color w:val="000000"/>
        </w:rPr>
        <w:t>Selama</w:t>
      </w:r>
      <w:proofErr w:type="spellEnd"/>
      <w:r>
        <w:rPr>
          <w:color w:val="000000"/>
        </w:rPr>
        <w:t xml:space="preserve"> 7 Hari Mulai </w:t>
      </w:r>
      <w:proofErr w:type="spellStart"/>
      <w:r>
        <w:rPr>
          <w:color w:val="000000"/>
        </w:rPr>
        <w:t>dari</w:t>
      </w:r>
      <w:proofErr w:type="spellEnd"/>
      <w:r>
        <w:rPr>
          <w:color w:val="000000"/>
        </w:rPr>
        <w:t xml:space="preserve"> </w:t>
      </w:r>
      <w:proofErr w:type="spellStart"/>
      <w:r>
        <w:rPr>
          <w:color w:val="000000"/>
        </w:rPr>
        <w:t>tanggal</w:t>
      </w:r>
      <w:proofErr w:type="spellEnd"/>
      <w:r>
        <w:rPr>
          <w:color w:val="000000"/>
        </w:rPr>
        <w:t xml:space="preserve"> 23 </w:t>
      </w:r>
      <w:proofErr w:type="spellStart"/>
      <w:r>
        <w:rPr>
          <w:color w:val="000000"/>
        </w:rPr>
        <w:t>hingga</w:t>
      </w:r>
      <w:proofErr w:type="spellEnd"/>
      <w:r>
        <w:rPr>
          <w:color w:val="000000"/>
        </w:rPr>
        <w:t xml:space="preserve"> 30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mengumpulkan</w:t>
      </w:r>
      <w:proofErr w:type="spellEnd"/>
      <w:r>
        <w:rPr>
          <w:color w:val="000000"/>
        </w:rPr>
        <w:t xml:space="preserve"> </w:t>
      </w:r>
      <w:proofErr w:type="spellStart"/>
      <w:proofErr w:type="gramStart"/>
      <w:r>
        <w:rPr>
          <w:color w:val="000000"/>
        </w:rPr>
        <w:t>sticker,</w:t>
      </w:r>
      <w:r>
        <w:t>klien</w:t>
      </w:r>
      <w:proofErr w:type="spellEnd"/>
      <w:proofErr w:type="gramEnd"/>
      <w:r>
        <w:t xml:space="preserve"> </w:t>
      </w:r>
      <w:proofErr w:type="spellStart"/>
      <w:r>
        <w:t>mendapatkan</w:t>
      </w:r>
      <w:proofErr w:type="spellEnd"/>
      <w:r>
        <w:t xml:space="preserve"> 35 sticker </w:t>
      </w:r>
      <w:proofErr w:type="spellStart"/>
      <w:r>
        <w:t>sehingga</w:t>
      </w:r>
      <w:proofErr w:type="spellEnd"/>
      <w:r>
        <w:t xml:space="preserve"> </w:t>
      </w:r>
      <w:proofErr w:type="spellStart"/>
      <w:r>
        <w:t>klien</w:t>
      </w:r>
      <w:proofErr w:type="spellEnd"/>
      <w:r>
        <w:t xml:space="preserve"> </w:t>
      </w:r>
      <w:proofErr w:type="spellStart"/>
      <w:r>
        <w:t>mendapatkan</w:t>
      </w:r>
      <w:proofErr w:type="spellEnd"/>
      <w:r>
        <w:t xml:space="preserve"> Reward </w:t>
      </w:r>
      <w:proofErr w:type="spellStart"/>
      <w:r>
        <w:t>dari</w:t>
      </w:r>
      <w:proofErr w:type="spellEnd"/>
      <w:r>
        <w:t xml:space="preserve"> praktikan </w:t>
      </w:r>
      <w:proofErr w:type="spellStart"/>
      <w:r>
        <w:t>berupa</w:t>
      </w:r>
      <w:proofErr w:type="spellEnd"/>
      <w:r>
        <w:t xml:space="preserve"> 1 </w:t>
      </w:r>
      <w:proofErr w:type="spellStart"/>
      <w:r>
        <w:t>Buah</w:t>
      </w:r>
      <w:proofErr w:type="spellEnd"/>
      <w:r>
        <w:t xml:space="preserve"> biscuit no sugar</w:t>
      </w:r>
    </w:p>
    <w:p w14:paraId="34DB24EF" w14:textId="77777777" w:rsidR="00BC05CC" w:rsidRDefault="00BC05CC">
      <w:pPr>
        <w:pBdr>
          <w:top w:val="nil"/>
          <w:left w:val="nil"/>
          <w:bottom w:val="nil"/>
          <w:right w:val="nil"/>
          <w:between w:val="nil"/>
        </w:pBdr>
        <w:jc w:val="both"/>
      </w:pPr>
    </w:p>
    <w:p w14:paraId="5624B0E0" w14:textId="77777777" w:rsidR="00BC05CC" w:rsidRDefault="00BC05CC">
      <w:pPr>
        <w:pBdr>
          <w:top w:val="nil"/>
          <w:left w:val="nil"/>
          <w:bottom w:val="nil"/>
          <w:right w:val="nil"/>
          <w:between w:val="nil"/>
        </w:pBdr>
        <w:jc w:val="both"/>
      </w:pPr>
    </w:p>
    <w:p w14:paraId="58A26939" w14:textId="77777777" w:rsidR="00BC05CC" w:rsidRDefault="00BC05CC">
      <w:pPr>
        <w:pBdr>
          <w:top w:val="nil"/>
          <w:left w:val="nil"/>
          <w:bottom w:val="nil"/>
          <w:right w:val="nil"/>
          <w:between w:val="nil"/>
        </w:pBdr>
        <w:spacing w:after="160"/>
        <w:rPr>
          <w:color w:val="000000"/>
        </w:rPr>
      </w:pPr>
    </w:p>
    <w:p w14:paraId="69ABA677" w14:textId="77777777" w:rsidR="00BC05CC" w:rsidRDefault="00000000">
      <w:pPr>
        <w:pBdr>
          <w:top w:val="nil"/>
          <w:left w:val="nil"/>
          <w:bottom w:val="nil"/>
          <w:right w:val="nil"/>
          <w:between w:val="nil"/>
        </w:pBdr>
        <w:spacing w:after="160"/>
        <w:jc w:val="both"/>
        <w:rPr>
          <w:color w:val="000000"/>
        </w:rPr>
      </w:pPr>
      <w:r>
        <w:rPr>
          <w:b/>
          <w:color w:val="000000"/>
        </w:rPr>
        <w:lastRenderedPageBreak/>
        <w:t xml:space="preserve">Hari </w:t>
      </w:r>
      <w:proofErr w:type="spellStart"/>
      <w:r>
        <w:rPr>
          <w:b/>
          <w:color w:val="000000"/>
        </w:rPr>
        <w:t>Pertama</w:t>
      </w:r>
      <w:proofErr w:type="spellEnd"/>
      <w:r>
        <w:rPr>
          <w:b/>
          <w:color w:val="000000"/>
        </w:rPr>
        <w:t xml:space="preserve"> </w:t>
      </w:r>
      <w:proofErr w:type="spellStart"/>
      <w:r>
        <w:rPr>
          <w:b/>
          <w:color w:val="000000"/>
        </w:rPr>
        <w:t>Minggu</w:t>
      </w:r>
      <w:proofErr w:type="spellEnd"/>
      <w:r>
        <w:rPr>
          <w:b/>
          <w:color w:val="000000"/>
        </w:rPr>
        <w:t xml:space="preserve"> 23 Juni 2024</w:t>
      </w:r>
      <w:r>
        <w:rPr>
          <w:color w:val="000000"/>
        </w:rPr>
        <w:t xml:space="preserve">. Klien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proofErr w:type="gramStart"/>
      <w:r>
        <w:rPr>
          <w:color w:val="000000"/>
        </w:rPr>
        <w:t>menyapu,klien</w:t>
      </w:r>
      <w:proofErr w:type="spellEnd"/>
      <w:proofErr w:type="gram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piring,klien</w:t>
      </w:r>
      <w:proofErr w:type="spellEnd"/>
      <w:r>
        <w:rPr>
          <w:color w:val="000000"/>
        </w:rPr>
        <w:t xml:space="preserve"> </w:t>
      </w:r>
      <w:proofErr w:type="spellStart"/>
      <w:r>
        <w:rPr>
          <w:color w:val="000000"/>
        </w:rPr>
        <w:t>pergi</w:t>
      </w:r>
      <w:proofErr w:type="spellEnd"/>
      <w:r>
        <w:rPr>
          <w:color w:val="000000"/>
        </w:rPr>
        <w:t xml:space="preserve"> </w:t>
      </w:r>
      <w:proofErr w:type="spellStart"/>
      <w:r>
        <w:rPr>
          <w:color w:val="000000"/>
        </w:rPr>
        <w:t>ke</w:t>
      </w:r>
      <w:proofErr w:type="spellEnd"/>
      <w:r>
        <w:rPr>
          <w:color w:val="000000"/>
        </w:rPr>
        <w:t xml:space="preserve"> masjid </w:t>
      </w:r>
      <w:proofErr w:type="spellStart"/>
      <w:r>
        <w:rPr>
          <w:color w:val="000000"/>
        </w:rPr>
        <w:t>sendiri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sholat</w:t>
      </w:r>
      <w:proofErr w:type="spellEnd"/>
      <w:r>
        <w:rPr>
          <w:color w:val="000000"/>
        </w:rPr>
        <w:t xml:space="preserve"> </w:t>
      </w:r>
      <w:proofErr w:type="spellStart"/>
      <w:r>
        <w:rPr>
          <w:color w:val="000000"/>
        </w:rPr>
        <w:t>tanpa</w:t>
      </w:r>
      <w:proofErr w:type="spellEnd"/>
      <w:r>
        <w:rPr>
          <w:color w:val="000000"/>
        </w:rPr>
        <w:t xml:space="preserve"> </w:t>
      </w:r>
      <w:proofErr w:type="spellStart"/>
      <w:r>
        <w:t>ditemani</w:t>
      </w:r>
      <w:proofErr w:type="spellEnd"/>
      <w:r>
        <w:rPr>
          <w:color w:val="000000"/>
        </w:rPr>
        <w:t xml:space="preserve"> </w:t>
      </w:r>
      <w:proofErr w:type="spellStart"/>
      <w:r>
        <w:rPr>
          <w:color w:val="000000"/>
        </w:rPr>
        <w:t>pengawal</w:t>
      </w:r>
      <w:proofErr w:type="spellEnd"/>
      <w:r>
        <w:rPr>
          <w:color w:val="000000"/>
        </w:rPr>
        <w:t xml:space="preserve"> </w:t>
      </w:r>
      <w:proofErr w:type="spellStart"/>
      <w:r>
        <w:rPr>
          <w:color w:val="000000"/>
        </w:rPr>
        <w:t>atau</w:t>
      </w:r>
      <w:proofErr w:type="spellEnd"/>
      <w:r>
        <w:rPr>
          <w:color w:val="000000"/>
        </w:rPr>
        <w:t xml:space="preserve"> orang </w:t>
      </w:r>
      <w:proofErr w:type="spellStart"/>
      <w:r>
        <w:rPr>
          <w:color w:val="000000"/>
        </w:rPr>
        <w:t>tua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patuh</w:t>
      </w:r>
      <w:proofErr w:type="spellEnd"/>
      <w:r>
        <w:rPr>
          <w:color w:val="000000"/>
        </w:rPr>
        <w:t xml:space="preserve"> </w:t>
      </w:r>
      <w:proofErr w:type="spellStart"/>
      <w:r>
        <w:rPr>
          <w:color w:val="000000"/>
        </w:rPr>
        <w:t>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mendapatkan</w:t>
      </w:r>
      <w:proofErr w:type="spellEnd"/>
      <w:r>
        <w:rPr>
          <w:color w:val="000000"/>
        </w:rPr>
        <w:t xml:space="preserve"> 5 Koin, Klien </w:t>
      </w:r>
      <w:proofErr w:type="spellStart"/>
      <w:r>
        <w:rPr>
          <w:color w:val="000000"/>
        </w:rPr>
        <w:t>aktif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sosial</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hari</w:t>
      </w:r>
      <w:proofErr w:type="spellEnd"/>
      <w:r>
        <w:rPr>
          <w:color w:val="000000"/>
        </w:rPr>
        <w:t xml:space="preserve"> </w:t>
      </w:r>
      <w:proofErr w:type="spellStart"/>
      <w:r>
        <w:rPr>
          <w:color w:val="000000"/>
        </w:rPr>
        <w:t>pertama</w:t>
      </w:r>
      <w:proofErr w:type="spellEnd"/>
      <w:r>
        <w:rPr>
          <w:color w:val="000000"/>
        </w:rPr>
        <w:t xml:space="preserve"> </w:t>
      </w:r>
    </w:p>
    <w:p w14:paraId="791E1F9C" w14:textId="77777777" w:rsidR="00BC05CC" w:rsidRDefault="00BC05CC">
      <w:pPr>
        <w:jc w:val="both"/>
      </w:pPr>
    </w:p>
    <w:p w14:paraId="13AF9198" w14:textId="77777777" w:rsidR="00BC05CC" w:rsidRDefault="00000000">
      <w:pPr>
        <w:jc w:val="both"/>
        <w:rPr>
          <w:color w:val="000000"/>
        </w:rPr>
      </w:pPr>
      <w:r>
        <w:rPr>
          <w:b/>
          <w:color w:val="000000"/>
        </w:rPr>
        <w:t xml:space="preserve">Hari </w:t>
      </w:r>
      <w:proofErr w:type="spellStart"/>
      <w:r>
        <w:rPr>
          <w:b/>
          <w:color w:val="000000"/>
        </w:rPr>
        <w:t>Kedua</w:t>
      </w:r>
      <w:proofErr w:type="spellEnd"/>
      <w:r>
        <w:rPr>
          <w:b/>
        </w:rPr>
        <w:t xml:space="preserve"> </w:t>
      </w:r>
      <w:r>
        <w:rPr>
          <w:b/>
          <w:color w:val="000000"/>
        </w:rPr>
        <w:t>Senin 24 Juni 2024</w:t>
      </w:r>
      <w:r>
        <w:rPr>
          <w:color w:val="000000"/>
        </w:rPr>
        <w:t xml:space="preserve">.Klien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proofErr w:type="gramStart"/>
      <w:r>
        <w:rPr>
          <w:color w:val="000000"/>
        </w:rPr>
        <w:t>menyapu,klien</w:t>
      </w:r>
      <w:proofErr w:type="spellEnd"/>
      <w:proofErr w:type="gram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piring,klien</w:t>
      </w:r>
      <w:proofErr w:type="spellEnd"/>
      <w:r>
        <w:rPr>
          <w:color w:val="000000"/>
        </w:rPr>
        <w:t xml:space="preserve"> </w:t>
      </w:r>
      <w:proofErr w:type="spellStart"/>
      <w:r>
        <w:rPr>
          <w:color w:val="000000"/>
        </w:rPr>
        <w:t>pergi</w:t>
      </w:r>
      <w:proofErr w:type="spellEnd"/>
      <w:r>
        <w:rPr>
          <w:color w:val="000000"/>
        </w:rPr>
        <w:t xml:space="preserve"> </w:t>
      </w:r>
      <w:proofErr w:type="spellStart"/>
      <w:r>
        <w:rPr>
          <w:color w:val="000000"/>
        </w:rPr>
        <w:t>ke</w:t>
      </w:r>
      <w:proofErr w:type="spellEnd"/>
      <w:r>
        <w:rPr>
          <w:color w:val="000000"/>
        </w:rPr>
        <w:t xml:space="preserve"> masjid </w:t>
      </w:r>
      <w:proofErr w:type="spellStart"/>
      <w:r>
        <w:rPr>
          <w:color w:val="000000"/>
        </w:rPr>
        <w:t>sendiri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sholat</w:t>
      </w:r>
      <w:proofErr w:type="spellEnd"/>
      <w:r>
        <w:rPr>
          <w:color w:val="000000"/>
        </w:rPr>
        <w:t xml:space="preserve"> </w:t>
      </w:r>
      <w:proofErr w:type="spellStart"/>
      <w:r>
        <w:rPr>
          <w:color w:val="000000"/>
        </w:rPr>
        <w:t>tanpa</w:t>
      </w:r>
      <w:proofErr w:type="spellEnd"/>
      <w:r>
        <w:rPr>
          <w:color w:val="000000"/>
        </w:rPr>
        <w:t xml:space="preserve"> </w:t>
      </w:r>
      <w:proofErr w:type="spellStart"/>
      <w:r>
        <w:t>ditemani</w:t>
      </w:r>
      <w:proofErr w:type="spellEnd"/>
      <w:r>
        <w:rPr>
          <w:color w:val="000000"/>
        </w:rPr>
        <w:t xml:space="preserve"> </w:t>
      </w:r>
      <w:proofErr w:type="spellStart"/>
      <w:r>
        <w:rPr>
          <w:color w:val="000000"/>
        </w:rPr>
        <w:t>pengawal</w:t>
      </w:r>
      <w:proofErr w:type="spellEnd"/>
      <w:r>
        <w:rPr>
          <w:color w:val="000000"/>
        </w:rPr>
        <w:t xml:space="preserve"> </w:t>
      </w:r>
      <w:proofErr w:type="spellStart"/>
      <w:r>
        <w:rPr>
          <w:color w:val="000000"/>
        </w:rPr>
        <w:t>atau</w:t>
      </w:r>
      <w:proofErr w:type="spellEnd"/>
      <w:r>
        <w:rPr>
          <w:color w:val="000000"/>
        </w:rPr>
        <w:t xml:space="preserve"> orang </w:t>
      </w:r>
      <w:proofErr w:type="spellStart"/>
      <w:r>
        <w:rPr>
          <w:color w:val="000000"/>
        </w:rPr>
        <w:t>tua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patuh</w:t>
      </w:r>
      <w:proofErr w:type="spellEnd"/>
      <w:r>
        <w:rPr>
          <w:color w:val="000000"/>
        </w:rPr>
        <w:t xml:space="preserve"> </w:t>
      </w:r>
      <w:proofErr w:type="spellStart"/>
      <w:r>
        <w:rPr>
          <w:color w:val="000000"/>
        </w:rPr>
        <w:t>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mendapatkan</w:t>
      </w:r>
      <w:proofErr w:type="spellEnd"/>
      <w:r>
        <w:rPr>
          <w:color w:val="000000"/>
        </w:rPr>
        <w:t xml:space="preserve"> 5 Koin, Klien </w:t>
      </w:r>
      <w:proofErr w:type="spellStart"/>
      <w:r>
        <w:rPr>
          <w:color w:val="000000"/>
        </w:rPr>
        <w:t>aktif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sosial</w:t>
      </w:r>
      <w:proofErr w:type="spellEnd"/>
    </w:p>
    <w:p w14:paraId="517139AD" w14:textId="77777777" w:rsidR="00BC05CC" w:rsidRDefault="00BC05CC">
      <w:pPr>
        <w:jc w:val="both"/>
        <w:rPr>
          <w:color w:val="000000"/>
        </w:rPr>
      </w:pPr>
    </w:p>
    <w:p w14:paraId="7FBE8A4B" w14:textId="77777777" w:rsidR="00BC05CC" w:rsidRDefault="00000000">
      <w:pPr>
        <w:jc w:val="both"/>
        <w:rPr>
          <w:color w:val="000000"/>
        </w:rPr>
      </w:pPr>
      <w:r>
        <w:rPr>
          <w:b/>
          <w:color w:val="000000"/>
        </w:rPr>
        <w:t xml:space="preserve">Hari </w:t>
      </w:r>
      <w:proofErr w:type="spellStart"/>
      <w:r>
        <w:rPr>
          <w:b/>
          <w:color w:val="000000"/>
        </w:rPr>
        <w:t>Ketiga</w:t>
      </w:r>
      <w:proofErr w:type="spellEnd"/>
      <w:r>
        <w:rPr>
          <w:b/>
        </w:rPr>
        <w:t xml:space="preserve"> </w:t>
      </w:r>
      <w:r>
        <w:rPr>
          <w:b/>
          <w:color w:val="000000"/>
        </w:rPr>
        <w:t>Selasa 25 Juni 2024</w:t>
      </w:r>
      <w:r>
        <w:rPr>
          <w:color w:val="000000"/>
        </w:rPr>
        <w:t xml:space="preserve">.Klien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proofErr w:type="gramStart"/>
      <w:r>
        <w:rPr>
          <w:color w:val="000000"/>
        </w:rPr>
        <w:t>menyapu,klien</w:t>
      </w:r>
      <w:proofErr w:type="spellEnd"/>
      <w:proofErr w:type="gram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piring,klien</w:t>
      </w:r>
      <w:proofErr w:type="spellEnd"/>
      <w:r>
        <w:rPr>
          <w:color w:val="000000"/>
        </w:rPr>
        <w:t xml:space="preserve"> </w:t>
      </w:r>
      <w:proofErr w:type="spellStart"/>
      <w:r>
        <w:rPr>
          <w:color w:val="000000"/>
        </w:rPr>
        <w:t>pergi</w:t>
      </w:r>
      <w:proofErr w:type="spellEnd"/>
      <w:r>
        <w:rPr>
          <w:color w:val="000000"/>
        </w:rPr>
        <w:t xml:space="preserve"> </w:t>
      </w:r>
      <w:proofErr w:type="spellStart"/>
      <w:r>
        <w:rPr>
          <w:color w:val="000000"/>
        </w:rPr>
        <w:t>ke</w:t>
      </w:r>
      <w:proofErr w:type="spellEnd"/>
      <w:r>
        <w:rPr>
          <w:color w:val="000000"/>
        </w:rPr>
        <w:t xml:space="preserve"> masjid </w:t>
      </w:r>
      <w:proofErr w:type="spellStart"/>
      <w:r>
        <w:rPr>
          <w:color w:val="000000"/>
        </w:rPr>
        <w:t>sendiri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sholat</w:t>
      </w:r>
      <w:proofErr w:type="spellEnd"/>
      <w:r>
        <w:rPr>
          <w:color w:val="000000"/>
        </w:rPr>
        <w:t xml:space="preserve"> </w:t>
      </w:r>
      <w:proofErr w:type="spellStart"/>
      <w:r>
        <w:rPr>
          <w:color w:val="000000"/>
        </w:rPr>
        <w:t>tanpa</w:t>
      </w:r>
      <w:proofErr w:type="spellEnd"/>
      <w:r>
        <w:rPr>
          <w:color w:val="000000"/>
        </w:rPr>
        <w:t xml:space="preserve"> </w:t>
      </w:r>
      <w:proofErr w:type="spellStart"/>
      <w:r>
        <w:t>ditemani</w:t>
      </w:r>
      <w:proofErr w:type="spellEnd"/>
      <w:r>
        <w:rPr>
          <w:color w:val="000000"/>
        </w:rPr>
        <w:t xml:space="preserve"> </w:t>
      </w:r>
      <w:proofErr w:type="spellStart"/>
      <w:r>
        <w:rPr>
          <w:color w:val="000000"/>
        </w:rPr>
        <w:t>pengawal</w:t>
      </w:r>
      <w:proofErr w:type="spellEnd"/>
      <w:r>
        <w:rPr>
          <w:color w:val="000000"/>
        </w:rPr>
        <w:t xml:space="preserve"> </w:t>
      </w:r>
      <w:proofErr w:type="spellStart"/>
      <w:r>
        <w:rPr>
          <w:color w:val="000000"/>
        </w:rPr>
        <w:t>atau</w:t>
      </w:r>
      <w:proofErr w:type="spellEnd"/>
      <w:r>
        <w:rPr>
          <w:color w:val="000000"/>
        </w:rPr>
        <w:t xml:space="preserve"> orang </w:t>
      </w:r>
      <w:proofErr w:type="spellStart"/>
      <w:r>
        <w:rPr>
          <w:color w:val="000000"/>
        </w:rPr>
        <w:t>tua,Hari</w:t>
      </w:r>
      <w:proofErr w:type="spellEnd"/>
      <w:r>
        <w:rPr>
          <w:color w:val="000000"/>
        </w:rPr>
        <w:t xml:space="preserve"> </w:t>
      </w:r>
      <w:proofErr w:type="spellStart"/>
      <w:r>
        <w:rPr>
          <w:color w:val="000000"/>
        </w:rPr>
        <w:t>ketiga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patuh</w:t>
      </w:r>
      <w:proofErr w:type="spellEnd"/>
      <w:r>
        <w:rPr>
          <w:color w:val="000000"/>
        </w:rPr>
        <w:t xml:space="preserve"> </w:t>
      </w:r>
      <w:proofErr w:type="spellStart"/>
      <w:r>
        <w:rPr>
          <w:color w:val="000000"/>
        </w:rPr>
        <w:t>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mendapatkan</w:t>
      </w:r>
      <w:proofErr w:type="spellEnd"/>
      <w:r>
        <w:rPr>
          <w:color w:val="000000"/>
        </w:rPr>
        <w:t xml:space="preserve"> 5 Koin, Klien </w:t>
      </w:r>
      <w:proofErr w:type="spellStart"/>
      <w:r>
        <w:rPr>
          <w:color w:val="000000"/>
        </w:rPr>
        <w:t>aktif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sosial</w:t>
      </w:r>
      <w:proofErr w:type="spellEnd"/>
    </w:p>
    <w:p w14:paraId="4BCC6764" w14:textId="77777777" w:rsidR="00BC05CC" w:rsidRDefault="00BC05CC">
      <w:pPr>
        <w:jc w:val="both"/>
        <w:rPr>
          <w:color w:val="000000"/>
        </w:rPr>
      </w:pPr>
    </w:p>
    <w:p w14:paraId="7BA742D0" w14:textId="77777777" w:rsidR="00BC05CC" w:rsidRDefault="00000000">
      <w:pPr>
        <w:jc w:val="both"/>
        <w:rPr>
          <w:color w:val="000000"/>
        </w:rPr>
      </w:pPr>
      <w:r>
        <w:rPr>
          <w:b/>
          <w:color w:val="000000"/>
        </w:rPr>
        <w:t xml:space="preserve">Hari </w:t>
      </w:r>
      <w:proofErr w:type="spellStart"/>
      <w:r>
        <w:rPr>
          <w:b/>
          <w:color w:val="000000"/>
        </w:rPr>
        <w:t>keempat</w:t>
      </w:r>
      <w:proofErr w:type="spellEnd"/>
      <w:r>
        <w:rPr>
          <w:b/>
        </w:rPr>
        <w:t xml:space="preserve"> </w:t>
      </w:r>
      <w:r>
        <w:rPr>
          <w:b/>
          <w:color w:val="000000"/>
        </w:rPr>
        <w:t>Rabu 26 Juni 2024.</w:t>
      </w:r>
      <w:r>
        <w:rPr>
          <w:color w:val="000000"/>
        </w:rPr>
        <w:t xml:space="preserve"> Klien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proofErr w:type="gramStart"/>
      <w:r>
        <w:rPr>
          <w:color w:val="000000"/>
        </w:rPr>
        <w:t>menyapu,klien</w:t>
      </w:r>
      <w:proofErr w:type="spellEnd"/>
      <w:proofErr w:type="gram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piring,klien</w:t>
      </w:r>
      <w:proofErr w:type="spellEnd"/>
      <w:r>
        <w:rPr>
          <w:color w:val="000000"/>
        </w:rPr>
        <w:t xml:space="preserve"> </w:t>
      </w:r>
      <w:proofErr w:type="spellStart"/>
      <w:r>
        <w:rPr>
          <w:color w:val="000000"/>
        </w:rPr>
        <w:t>pergi</w:t>
      </w:r>
      <w:proofErr w:type="spellEnd"/>
      <w:r>
        <w:rPr>
          <w:color w:val="000000"/>
        </w:rPr>
        <w:t xml:space="preserve"> </w:t>
      </w:r>
      <w:proofErr w:type="spellStart"/>
      <w:r>
        <w:rPr>
          <w:color w:val="000000"/>
        </w:rPr>
        <w:t>ke</w:t>
      </w:r>
      <w:proofErr w:type="spellEnd"/>
      <w:r>
        <w:rPr>
          <w:color w:val="000000"/>
        </w:rPr>
        <w:t xml:space="preserve"> masjid </w:t>
      </w:r>
      <w:proofErr w:type="spellStart"/>
      <w:r>
        <w:rPr>
          <w:color w:val="000000"/>
        </w:rPr>
        <w:t>sendiri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sholat</w:t>
      </w:r>
      <w:proofErr w:type="spellEnd"/>
      <w:r>
        <w:rPr>
          <w:color w:val="000000"/>
        </w:rPr>
        <w:t xml:space="preserve"> </w:t>
      </w:r>
      <w:proofErr w:type="spellStart"/>
      <w:r>
        <w:rPr>
          <w:color w:val="000000"/>
        </w:rPr>
        <w:t>tanpa</w:t>
      </w:r>
      <w:proofErr w:type="spellEnd"/>
      <w:r>
        <w:rPr>
          <w:color w:val="000000"/>
        </w:rPr>
        <w:t xml:space="preserve"> </w:t>
      </w:r>
      <w:proofErr w:type="spellStart"/>
      <w:r>
        <w:t>ditemani</w:t>
      </w:r>
      <w:proofErr w:type="spellEnd"/>
      <w:r>
        <w:rPr>
          <w:color w:val="000000"/>
        </w:rPr>
        <w:t xml:space="preserve"> </w:t>
      </w:r>
      <w:proofErr w:type="spellStart"/>
      <w:r>
        <w:rPr>
          <w:color w:val="000000"/>
        </w:rPr>
        <w:t>pengawal</w:t>
      </w:r>
      <w:proofErr w:type="spellEnd"/>
      <w:r>
        <w:rPr>
          <w:color w:val="000000"/>
        </w:rPr>
        <w:t xml:space="preserve"> </w:t>
      </w:r>
      <w:proofErr w:type="spellStart"/>
      <w:r>
        <w:rPr>
          <w:color w:val="000000"/>
        </w:rPr>
        <w:t>atau</w:t>
      </w:r>
      <w:proofErr w:type="spellEnd"/>
      <w:r>
        <w:rPr>
          <w:color w:val="000000"/>
        </w:rPr>
        <w:t xml:space="preserve"> orang </w:t>
      </w:r>
      <w:proofErr w:type="spellStart"/>
      <w:r>
        <w:rPr>
          <w:color w:val="000000"/>
        </w:rPr>
        <w:t>tua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patuh</w:t>
      </w:r>
      <w:proofErr w:type="spellEnd"/>
      <w:r>
        <w:rPr>
          <w:color w:val="000000"/>
        </w:rPr>
        <w:t xml:space="preserve"> </w:t>
      </w:r>
      <w:proofErr w:type="spellStart"/>
      <w:r>
        <w:rPr>
          <w:color w:val="000000"/>
        </w:rPr>
        <w:t>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mendapatkan</w:t>
      </w:r>
      <w:proofErr w:type="spellEnd"/>
      <w:r>
        <w:rPr>
          <w:color w:val="000000"/>
        </w:rPr>
        <w:t xml:space="preserve"> 5 Koin, Klien </w:t>
      </w:r>
      <w:proofErr w:type="spellStart"/>
      <w:r>
        <w:rPr>
          <w:color w:val="000000"/>
        </w:rPr>
        <w:t>aktif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sosial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mengatakan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hambatan</w:t>
      </w:r>
      <w:proofErr w:type="spellEnd"/>
      <w:r>
        <w:rPr>
          <w:color w:val="000000"/>
        </w:rPr>
        <w:t> </w:t>
      </w:r>
    </w:p>
    <w:p w14:paraId="5ABB1D72" w14:textId="77777777" w:rsidR="00BC05CC" w:rsidRDefault="00BC05CC">
      <w:pPr>
        <w:jc w:val="both"/>
        <w:rPr>
          <w:color w:val="000000"/>
        </w:rPr>
      </w:pPr>
    </w:p>
    <w:p w14:paraId="5765903B" w14:textId="77777777" w:rsidR="00BC05CC" w:rsidRDefault="00000000">
      <w:pPr>
        <w:jc w:val="both"/>
        <w:rPr>
          <w:color w:val="000000"/>
        </w:rPr>
      </w:pPr>
      <w:r>
        <w:rPr>
          <w:b/>
          <w:color w:val="000000"/>
        </w:rPr>
        <w:t xml:space="preserve">Hari </w:t>
      </w:r>
      <w:proofErr w:type="spellStart"/>
      <w:r>
        <w:rPr>
          <w:b/>
          <w:color w:val="000000"/>
        </w:rPr>
        <w:t>kelima</w:t>
      </w:r>
      <w:proofErr w:type="spellEnd"/>
      <w:r>
        <w:rPr>
          <w:b/>
        </w:rPr>
        <w:t xml:space="preserve"> </w:t>
      </w:r>
      <w:r>
        <w:rPr>
          <w:b/>
          <w:color w:val="000000"/>
        </w:rPr>
        <w:t>Kamis 27 Juni 2024</w:t>
      </w:r>
      <w:r>
        <w:rPr>
          <w:color w:val="000000"/>
        </w:rPr>
        <w:t xml:space="preserve">. Klien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proofErr w:type="gramStart"/>
      <w:r>
        <w:rPr>
          <w:color w:val="000000"/>
        </w:rPr>
        <w:t>menyapu,klien</w:t>
      </w:r>
      <w:proofErr w:type="spellEnd"/>
      <w:proofErr w:type="gram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piring,klien</w:t>
      </w:r>
      <w:proofErr w:type="spellEnd"/>
      <w:r>
        <w:rPr>
          <w:color w:val="000000"/>
        </w:rPr>
        <w:t xml:space="preserve"> </w:t>
      </w:r>
      <w:proofErr w:type="spellStart"/>
      <w:r>
        <w:rPr>
          <w:color w:val="000000"/>
        </w:rPr>
        <w:t>pergi</w:t>
      </w:r>
      <w:proofErr w:type="spellEnd"/>
      <w:r>
        <w:rPr>
          <w:color w:val="000000"/>
        </w:rPr>
        <w:t xml:space="preserve"> </w:t>
      </w:r>
      <w:proofErr w:type="spellStart"/>
      <w:r>
        <w:rPr>
          <w:color w:val="000000"/>
        </w:rPr>
        <w:t>ke</w:t>
      </w:r>
      <w:proofErr w:type="spellEnd"/>
      <w:r>
        <w:rPr>
          <w:color w:val="000000"/>
        </w:rPr>
        <w:t xml:space="preserve"> masjid </w:t>
      </w:r>
      <w:proofErr w:type="spellStart"/>
      <w:r>
        <w:rPr>
          <w:color w:val="000000"/>
        </w:rPr>
        <w:t>sendiri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sholat</w:t>
      </w:r>
      <w:proofErr w:type="spellEnd"/>
      <w:r>
        <w:rPr>
          <w:color w:val="000000"/>
        </w:rPr>
        <w:t xml:space="preserve"> </w:t>
      </w:r>
      <w:proofErr w:type="spellStart"/>
      <w:r>
        <w:rPr>
          <w:color w:val="000000"/>
        </w:rPr>
        <w:t>tanpa</w:t>
      </w:r>
      <w:proofErr w:type="spellEnd"/>
      <w:r>
        <w:rPr>
          <w:color w:val="000000"/>
        </w:rPr>
        <w:t xml:space="preserve"> </w:t>
      </w:r>
      <w:proofErr w:type="spellStart"/>
      <w:r>
        <w:t>ditemani</w:t>
      </w:r>
      <w:proofErr w:type="spellEnd"/>
      <w:r>
        <w:rPr>
          <w:color w:val="000000"/>
        </w:rPr>
        <w:t xml:space="preserve"> </w:t>
      </w:r>
      <w:proofErr w:type="spellStart"/>
      <w:r>
        <w:rPr>
          <w:color w:val="000000"/>
        </w:rPr>
        <w:t>pengawal</w:t>
      </w:r>
      <w:proofErr w:type="spellEnd"/>
      <w:r>
        <w:rPr>
          <w:color w:val="000000"/>
        </w:rPr>
        <w:t xml:space="preserve"> </w:t>
      </w:r>
      <w:proofErr w:type="spellStart"/>
      <w:r>
        <w:rPr>
          <w:color w:val="000000"/>
        </w:rPr>
        <w:t>atau</w:t>
      </w:r>
      <w:proofErr w:type="spellEnd"/>
      <w:r>
        <w:rPr>
          <w:color w:val="000000"/>
        </w:rPr>
        <w:t xml:space="preserve"> orang </w:t>
      </w:r>
      <w:proofErr w:type="spellStart"/>
      <w:r>
        <w:rPr>
          <w:color w:val="000000"/>
        </w:rPr>
        <w:t>tua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patuh</w:t>
      </w:r>
      <w:proofErr w:type="spellEnd"/>
      <w:r>
        <w:rPr>
          <w:color w:val="000000"/>
        </w:rPr>
        <w:t xml:space="preserve"> </w:t>
      </w:r>
      <w:proofErr w:type="spellStart"/>
      <w:r>
        <w:rPr>
          <w:color w:val="000000"/>
        </w:rPr>
        <w:t>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mendapatkan</w:t>
      </w:r>
      <w:proofErr w:type="spellEnd"/>
      <w:r>
        <w:rPr>
          <w:color w:val="000000"/>
        </w:rPr>
        <w:t xml:space="preserve"> 5 Koin, Klien </w:t>
      </w:r>
      <w:proofErr w:type="spellStart"/>
      <w:r>
        <w:rPr>
          <w:color w:val="000000"/>
        </w:rPr>
        <w:t>aktif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sosial</w:t>
      </w:r>
      <w:proofErr w:type="spellEnd"/>
      <w:r>
        <w:rPr>
          <w:color w:val="000000"/>
        </w:rPr>
        <w:t>.</w:t>
      </w:r>
    </w:p>
    <w:p w14:paraId="6E5AFDE6" w14:textId="77777777" w:rsidR="00BC05CC" w:rsidRDefault="00BC05CC">
      <w:pPr>
        <w:jc w:val="both"/>
        <w:rPr>
          <w:color w:val="000000"/>
        </w:rPr>
      </w:pPr>
    </w:p>
    <w:p w14:paraId="33CB51EC" w14:textId="77777777" w:rsidR="00BC05CC" w:rsidRDefault="00000000">
      <w:pPr>
        <w:jc w:val="both"/>
        <w:rPr>
          <w:color w:val="000000"/>
        </w:rPr>
      </w:pPr>
      <w:r>
        <w:rPr>
          <w:b/>
          <w:color w:val="000000"/>
        </w:rPr>
        <w:t xml:space="preserve">Hari </w:t>
      </w:r>
      <w:proofErr w:type="spellStart"/>
      <w:r>
        <w:rPr>
          <w:b/>
          <w:color w:val="000000"/>
        </w:rPr>
        <w:t>keenam</w:t>
      </w:r>
      <w:proofErr w:type="spellEnd"/>
      <w:r>
        <w:rPr>
          <w:b/>
        </w:rPr>
        <w:t xml:space="preserve"> </w:t>
      </w:r>
      <w:r>
        <w:rPr>
          <w:b/>
          <w:color w:val="000000"/>
        </w:rPr>
        <w:t>Jumat 28 Juni 2024</w:t>
      </w:r>
      <w:r>
        <w:rPr>
          <w:color w:val="000000"/>
        </w:rPr>
        <w:t xml:space="preserve">. Klien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proofErr w:type="gramStart"/>
      <w:r>
        <w:rPr>
          <w:color w:val="000000"/>
        </w:rPr>
        <w:t>menyapu,klien</w:t>
      </w:r>
      <w:proofErr w:type="spellEnd"/>
      <w:proofErr w:type="gram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piring,klien</w:t>
      </w:r>
      <w:proofErr w:type="spellEnd"/>
      <w:r>
        <w:rPr>
          <w:color w:val="000000"/>
        </w:rPr>
        <w:t xml:space="preserve"> </w:t>
      </w:r>
      <w:proofErr w:type="spellStart"/>
      <w:r>
        <w:rPr>
          <w:color w:val="000000"/>
        </w:rPr>
        <w:t>pergi</w:t>
      </w:r>
      <w:proofErr w:type="spellEnd"/>
      <w:r>
        <w:rPr>
          <w:color w:val="000000"/>
        </w:rPr>
        <w:t xml:space="preserve"> </w:t>
      </w:r>
      <w:proofErr w:type="spellStart"/>
      <w:r>
        <w:rPr>
          <w:color w:val="000000"/>
        </w:rPr>
        <w:t>ke</w:t>
      </w:r>
      <w:proofErr w:type="spellEnd"/>
      <w:r>
        <w:rPr>
          <w:color w:val="000000"/>
        </w:rPr>
        <w:t xml:space="preserve"> masjid </w:t>
      </w:r>
      <w:proofErr w:type="spellStart"/>
      <w:r>
        <w:rPr>
          <w:color w:val="000000"/>
        </w:rPr>
        <w:t>sendiri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sholat</w:t>
      </w:r>
      <w:proofErr w:type="spellEnd"/>
      <w:r>
        <w:rPr>
          <w:color w:val="000000"/>
        </w:rPr>
        <w:t xml:space="preserve"> </w:t>
      </w:r>
      <w:proofErr w:type="spellStart"/>
      <w:r>
        <w:rPr>
          <w:color w:val="000000"/>
        </w:rPr>
        <w:t>tanpa</w:t>
      </w:r>
      <w:proofErr w:type="spellEnd"/>
      <w:r>
        <w:rPr>
          <w:color w:val="000000"/>
        </w:rPr>
        <w:t xml:space="preserve"> </w:t>
      </w:r>
      <w:proofErr w:type="spellStart"/>
      <w:r>
        <w:t>ditemani</w:t>
      </w:r>
      <w:proofErr w:type="spellEnd"/>
      <w:r>
        <w:rPr>
          <w:color w:val="000000"/>
        </w:rPr>
        <w:t xml:space="preserve"> </w:t>
      </w:r>
      <w:proofErr w:type="spellStart"/>
      <w:r>
        <w:rPr>
          <w:color w:val="000000"/>
        </w:rPr>
        <w:t>pengawal</w:t>
      </w:r>
      <w:proofErr w:type="spellEnd"/>
      <w:r>
        <w:rPr>
          <w:color w:val="000000"/>
        </w:rPr>
        <w:t xml:space="preserve"> </w:t>
      </w:r>
      <w:proofErr w:type="spellStart"/>
      <w:r>
        <w:rPr>
          <w:color w:val="000000"/>
        </w:rPr>
        <w:t>atau</w:t>
      </w:r>
      <w:proofErr w:type="spellEnd"/>
      <w:r>
        <w:rPr>
          <w:color w:val="000000"/>
        </w:rPr>
        <w:t xml:space="preserve"> orang </w:t>
      </w:r>
      <w:proofErr w:type="spellStart"/>
      <w:r>
        <w:rPr>
          <w:color w:val="000000"/>
        </w:rPr>
        <w:t>tua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patuh</w:t>
      </w:r>
      <w:proofErr w:type="spellEnd"/>
      <w:r>
        <w:rPr>
          <w:color w:val="000000"/>
        </w:rPr>
        <w:t xml:space="preserve"> </w:t>
      </w:r>
      <w:proofErr w:type="spellStart"/>
      <w:r>
        <w:rPr>
          <w:color w:val="000000"/>
        </w:rPr>
        <w:t>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jadwal,Hari</w:t>
      </w:r>
      <w:proofErr w:type="spellEnd"/>
      <w:r>
        <w:rPr>
          <w:color w:val="000000"/>
        </w:rPr>
        <w:t xml:space="preserve"> </w:t>
      </w:r>
      <w:proofErr w:type="spellStart"/>
      <w:r>
        <w:rPr>
          <w:color w:val="000000"/>
        </w:rPr>
        <w:t>pertama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mendapatkan</w:t>
      </w:r>
      <w:proofErr w:type="spellEnd"/>
      <w:r>
        <w:rPr>
          <w:color w:val="000000"/>
        </w:rPr>
        <w:t xml:space="preserve"> 5 Koin, Klien </w:t>
      </w:r>
      <w:proofErr w:type="spellStart"/>
      <w:r>
        <w:rPr>
          <w:color w:val="000000"/>
        </w:rPr>
        <w:t>aktif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sosial</w:t>
      </w:r>
      <w:proofErr w:type="spellEnd"/>
    </w:p>
    <w:p w14:paraId="1A129DD5" w14:textId="77777777" w:rsidR="00BC05CC" w:rsidRDefault="00BC05CC">
      <w:pPr>
        <w:jc w:val="both"/>
        <w:rPr>
          <w:color w:val="000000"/>
        </w:rPr>
      </w:pPr>
    </w:p>
    <w:p w14:paraId="573DB8B6" w14:textId="77777777" w:rsidR="00BC05CC" w:rsidRDefault="00000000">
      <w:pPr>
        <w:jc w:val="both"/>
        <w:rPr>
          <w:color w:val="000000"/>
        </w:rPr>
      </w:pPr>
      <w:r>
        <w:rPr>
          <w:b/>
          <w:color w:val="000000"/>
        </w:rPr>
        <w:t xml:space="preserve">Hari </w:t>
      </w:r>
      <w:proofErr w:type="spellStart"/>
      <w:r>
        <w:rPr>
          <w:b/>
          <w:color w:val="000000"/>
        </w:rPr>
        <w:t>ketujuh</w:t>
      </w:r>
      <w:proofErr w:type="spellEnd"/>
      <w:r>
        <w:rPr>
          <w:b/>
          <w:color w:val="000000"/>
        </w:rPr>
        <w:t> </w:t>
      </w:r>
      <w:proofErr w:type="spellStart"/>
      <w:r>
        <w:rPr>
          <w:b/>
          <w:color w:val="000000"/>
        </w:rPr>
        <w:t>sabtu</w:t>
      </w:r>
      <w:proofErr w:type="spellEnd"/>
      <w:r>
        <w:rPr>
          <w:b/>
          <w:color w:val="000000"/>
        </w:rPr>
        <w:t xml:space="preserve"> 29 Juni 2024</w:t>
      </w:r>
      <w:r>
        <w:rPr>
          <w:color w:val="000000"/>
        </w:rPr>
        <w:t xml:space="preserve">. Klien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proofErr w:type="gramStart"/>
      <w:r>
        <w:rPr>
          <w:color w:val="000000"/>
        </w:rPr>
        <w:t>menyapu,klien</w:t>
      </w:r>
      <w:proofErr w:type="spellEnd"/>
      <w:proofErr w:type="gram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piring,klien</w:t>
      </w:r>
      <w:proofErr w:type="spellEnd"/>
      <w:r>
        <w:rPr>
          <w:color w:val="000000"/>
        </w:rPr>
        <w:t xml:space="preserve"> </w:t>
      </w:r>
      <w:proofErr w:type="spellStart"/>
      <w:r>
        <w:rPr>
          <w:color w:val="000000"/>
        </w:rPr>
        <w:t>pergi</w:t>
      </w:r>
      <w:proofErr w:type="spellEnd"/>
      <w:r>
        <w:rPr>
          <w:color w:val="000000"/>
        </w:rPr>
        <w:t xml:space="preserve"> </w:t>
      </w:r>
      <w:proofErr w:type="spellStart"/>
      <w:r>
        <w:rPr>
          <w:color w:val="000000"/>
        </w:rPr>
        <w:t>ke</w:t>
      </w:r>
      <w:proofErr w:type="spellEnd"/>
      <w:r>
        <w:rPr>
          <w:color w:val="000000"/>
        </w:rPr>
        <w:t xml:space="preserve"> masjid </w:t>
      </w:r>
      <w:proofErr w:type="spellStart"/>
      <w:r>
        <w:rPr>
          <w:color w:val="000000"/>
        </w:rPr>
        <w:t>sendiri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sholat</w:t>
      </w:r>
      <w:proofErr w:type="spellEnd"/>
      <w:r>
        <w:rPr>
          <w:color w:val="000000"/>
        </w:rPr>
        <w:t xml:space="preserve"> </w:t>
      </w:r>
      <w:proofErr w:type="spellStart"/>
      <w:r>
        <w:rPr>
          <w:color w:val="000000"/>
        </w:rPr>
        <w:t>tanpa</w:t>
      </w:r>
      <w:proofErr w:type="spellEnd"/>
      <w:r>
        <w:rPr>
          <w:color w:val="000000"/>
        </w:rPr>
        <w:t xml:space="preserve"> </w:t>
      </w:r>
      <w:proofErr w:type="spellStart"/>
      <w:r>
        <w:t>ditemani</w:t>
      </w:r>
      <w:proofErr w:type="spellEnd"/>
      <w:r>
        <w:rPr>
          <w:color w:val="000000"/>
        </w:rPr>
        <w:t xml:space="preserve"> </w:t>
      </w:r>
      <w:proofErr w:type="spellStart"/>
      <w:r>
        <w:rPr>
          <w:color w:val="000000"/>
        </w:rPr>
        <w:t>pengawal</w:t>
      </w:r>
      <w:proofErr w:type="spellEnd"/>
      <w:r>
        <w:rPr>
          <w:color w:val="000000"/>
        </w:rPr>
        <w:t xml:space="preserve"> </w:t>
      </w:r>
      <w:proofErr w:type="spellStart"/>
      <w:r>
        <w:rPr>
          <w:color w:val="000000"/>
        </w:rPr>
        <w:t>atau</w:t>
      </w:r>
      <w:proofErr w:type="spellEnd"/>
      <w:r>
        <w:rPr>
          <w:color w:val="000000"/>
        </w:rPr>
        <w:t xml:space="preserve"> orang </w:t>
      </w:r>
      <w:proofErr w:type="spellStart"/>
      <w:r>
        <w:rPr>
          <w:color w:val="000000"/>
        </w:rPr>
        <w:t>tua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patuh</w:t>
      </w:r>
      <w:proofErr w:type="spellEnd"/>
      <w:r>
        <w:rPr>
          <w:color w:val="000000"/>
        </w:rPr>
        <w:t xml:space="preserve"> </w:t>
      </w:r>
      <w:proofErr w:type="spellStart"/>
      <w:r>
        <w:rPr>
          <w:color w:val="000000"/>
        </w:rPr>
        <w:t>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mendapatkan</w:t>
      </w:r>
      <w:proofErr w:type="spellEnd"/>
      <w:r>
        <w:rPr>
          <w:color w:val="000000"/>
        </w:rPr>
        <w:t xml:space="preserve"> 5 Koin, Klien </w:t>
      </w:r>
      <w:proofErr w:type="spellStart"/>
      <w:r>
        <w:rPr>
          <w:color w:val="000000"/>
        </w:rPr>
        <w:t>aktif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sosial</w:t>
      </w:r>
      <w:proofErr w:type="spellEnd"/>
    </w:p>
    <w:p w14:paraId="75E41121" w14:textId="77777777" w:rsidR="00BC05CC" w:rsidRDefault="00000000">
      <w:pPr>
        <w:jc w:val="both"/>
      </w:pPr>
      <w:proofErr w:type="gramStart"/>
      <w:r>
        <w:rPr>
          <w:b/>
          <w:color w:val="000000"/>
        </w:rPr>
        <w:t>Hasil</w:t>
      </w:r>
      <w:r>
        <w:rPr>
          <w:color w:val="000000"/>
        </w:rPr>
        <w:t xml:space="preserve"> :</w:t>
      </w:r>
      <w:proofErr w:type="gramEnd"/>
      <w:r>
        <w:rPr>
          <w:color w:val="000000"/>
        </w:rPr>
        <w:t xml:space="preserve"> </w:t>
      </w:r>
      <w:proofErr w:type="spellStart"/>
      <w:r>
        <w:rPr>
          <w:color w:val="000000"/>
        </w:rPr>
        <w:t>Selama</w:t>
      </w:r>
      <w:proofErr w:type="spellEnd"/>
      <w:r>
        <w:rPr>
          <w:color w:val="000000"/>
        </w:rPr>
        <w:t xml:space="preserve"> 7 Hari Mulai </w:t>
      </w:r>
      <w:proofErr w:type="spellStart"/>
      <w:r>
        <w:rPr>
          <w:color w:val="000000"/>
        </w:rPr>
        <w:t>dari</w:t>
      </w:r>
      <w:proofErr w:type="spellEnd"/>
      <w:r>
        <w:rPr>
          <w:color w:val="000000"/>
        </w:rPr>
        <w:t xml:space="preserve"> </w:t>
      </w:r>
      <w:proofErr w:type="spellStart"/>
      <w:r>
        <w:rPr>
          <w:color w:val="000000"/>
        </w:rPr>
        <w:t>tanggal</w:t>
      </w:r>
      <w:proofErr w:type="spellEnd"/>
      <w:r>
        <w:rPr>
          <w:color w:val="000000"/>
        </w:rPr>
        <w:t xml:space="preserve"> 23 </w:t>
      </w:r>
      <w:proofErr w:type="spellStart"/>
      <w:r>
        <w:rPr>
          <w:color w:val="000000"/>
        </w:rPr>
        <w:t>hingga</w:t>
      </w:r>
      <w:proofErr w:type="spellEnd"/>
      <w:r>
        <w:rPr>
          <w:color w:val="000000"/>
        </w:rPr>
        <w:t xml:space="preserve"> 30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mengumpulkan</w:t>
      </w:r>
      <w:proofErr w:type="spellEnd"/>
      <w:r>
        <w:rPr>
          <w:color w:val="000000"/>
        </w:rPr>
        <w:t xml:space="preserve"> </w:t>
      </w:r>
      <w:proofErr w:type="spellStart"/>
      <w:r>
        <w:rPr>
          <w:color w:val="000000"/>
        </w:rPr>
        <w:t>koin</w:t>
      </w:r>
      <w:proofErr w:type="spellEnd"/>
      <w:r>
        <w:rPr>
          <w:color w:val="000000"/>
        </w:rPr>
        <w:t xml:space="preserve"> dan </w:t>
      </w:r>
      <w:proofErr w:type="spellStart"/>
      <w:r>
        <w:rPr>
          <w:color w:val="000000"/>
        </w:rPr>
        <w:t>koin</w:t>
      </w:r>
      <w:proofErr w:type="spellEnd"/>
      <w:r>
        <w:rPr>
          <w:color w:val="000000"/>
        </w:rPr>
        <w:t xml:space="preserve"> yang </w:t>
      </w:r>
      <w:proofErr w:type="spellStart"/>
      <w:r>
        <w:rPr>
          <w:color w:val="000000"/>
        </w:rPr>
        <w:t>terkumpul</w:t>
      </w:r>
      <w:proofErr w:type="spellEnd"/>
      <w:r>
        <w:rPr>
          <w:color w:val="000000"/>
        </w:rPr>
        <w:t xml:space="preserve"> </w:t>
      </w:r>
      <w:proofErr w:type="spellStart"/>
      <w:r>
        <w:rPr>
          <w:color w:val="000000"/>
        </w:rPr>
        <w:t>mencapai</w:t>
      </w:r>
      <w:proofErr w:type="spellEnd"/>
      <w:r>
        <w:rPr>
          <w:color w:val="000000"/>
        </w:rPr>
        <w:t xml:space="preserve"> 35 Koin dan di </w:t>
      </w:r>
      <w:proofErr w:type="spellStart"/>
      <w:r>
        <w:rPr>
          <w:color w:val="000000"/>
        </w:rPr>
        <w:t>setiap</w:t>
      </w:r>
      <w:proofErr w:type="spellEnd"/>
      <w:r>
        <w:rPr>
          <w:color w:val="000000"/>
        </w:rPr>
        <w:t xml:space="preserve"> </w:t>
      </w:r>
      <w:proofErr w:type="spellStart"/>
      <w:r>
        <w:rPr>
          <w:color w:val="000000"/>
        </w:rPr>
        <w:t>harinya</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berhasil</w:t>
      </w:r>
      <w:proofErr w:type="spellEnd"/>
      <w:r>
        <w:rPr>
          <w:color w:val="000000"/>
        </w:rPr>
        <w:t xml:space="preserve"> </w:t>
      </w:r>
      <w:proofErr w:type="spellStart"/>
      <w:r>
        <w:rPr>
          <w:color w:val="000000"/>
        </w:rPr>
        <w:t>mengumpulkan</w:t>
      </w:r>
      <w:proofErr w:type="spellEnd"/>
      <w:r>
        <w:rPr>
          <w:color w:val="000000"/>
        </w:rPr>
        <w:t xml:space="preserve"> 5 </w:t>
      </w:r>
      <w:proofErr w:type="spellStart"/>
      <w:r>
        <w:rPr>
          <w:color w:val="000000"/>
        </w:rPr>
        <w:t>koin</w:t>
      </w:r>
      <w:proofErr w:type="spellEnd"/>
      <w:r>
        <w:rPr>
          <w:color w:val="000000"/>
        </w:rPr>
        <w:t xml:space="preserve"> di </w:t>
      </w:r>
      <w:proofErr w:type="spellStart"/>
      <w:r>
        <w:rPr>
          <w:color w:val="000000"/>
        </w:rPr>
        <w:t>setiap</w:t>
      </w:r>
      <w:proofErr w:type="spellEnd"/>
      <w:r>
        <w:rPr>
          <w:color w:val="000000"/>
        </w:rPr>
        <w:t xml:space="preserve"> target </w:t>
      </w:r>
      <w:proofErr w:type="spellStart"/>
      <w:r>
        <w:rPr>
          <w:color w:val="000000"/>
        </w:rPr>
        <w:t>perilaku</w:t>
      </w:r>
      <w:proofErr w:type="spellEnd"/>
      <w:r>
        <w:rPr>
          <w:color w:val="000000"/>
        </w:rPr>
        <w:t xml:space="preserve"> yang </w:t>
      </w:r>
      <w:proofErr w:type="spellStart"/>
      <w:r>
        <w:rPr>
          <w:color w:val="000000"/>
        </w:rPr>
        <w:t>dituju</w:t>
      </w:r>
      <w:proofErr w:type="spellEnd"/>
      <w:r>
        <w:rPr>
          <w:color w:val="000000"/>
        </w:rPr>
        <w:t xml:space="preserve"> Dalam </w:t>
      </w:r>
      <w:proofErr w:type="spellStart"/>
      <w:r>
        <w:rPr>
          <w:color w:val="000000"/>
        </w:rPr>
        <w:t>hal</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Perilaku</w:t>
      </w:r>
      <w:proofErr w:type="spellEnd"/>
      <w:r>
        <w:rPr>
          <w:color w:val="000000"/>
        </w:rPr>
        <w:t xml:space="preserve"> </w:t>
      </w:r>
      <w:proofErr w:type="spellStart"/>
      <w:r>
        <w:rPr>
          <w:color w:val="000000"/>
        </w:rPr>
        <w:t>kemandirian</w:t>
      </w:r>
      <w:proofErr w:type="spellEnd"/>
      <w:r>
        <w:rPr>
          <w:color w:val="000000"/>
        </w:rPr>
        <w:t xml:space="preserve"> Klien </w:t>
      </w:r>
      <w:proofErr w:type="spellStart"/>
      <w:r>
        <w:rPr>
          <w:color w:val="000000"/>
        </w:rPr>
        <w:t>terus</w:t>
      </w:r>
      <w:proofErr w:type="spellEnd"/>
      <w:r>
        <w:rPr>
          <w:color w:val="000000"/>
        </w:rPr>
        <w:t xml:space="preserve"> </w:t>
      </w:r>
      <w:proofErr w:type="spellStart"/>
      <w:r>
        <w:rPr>
          <w:color w:val="000000"/>
        </w:rPr>
        <w:t>meningkat</w:t>
      </w:r>
      <w:proofErr w:type="spellEnd"/>
      <w:r>
        <w:rPr>
          <w:color w:val="000000"/>
        </w:rPr>
        <w:t xml:space="preserve">. </w:t>
      </w:r>
      <w:proofErr w:type="spellStart"/>
      <w:r>
        <w:rPr>
          <w:color w:val="000000"/>
        </w:rPr>
        <w:t>klien</w:t>
      </w:r>
      <w:proofErr w:type="spellEnd"/>
      <w:r>
        <w:rPr>
          <w:color w:val="000000"/>
        </w:rPr>
        <w:t xml:space="preserve"> J </w:t>
      </w:r>
      <w:proofErr w:type="spellStart"/>
      <w:r>
        <w:rPr>
          <w:color w:val="000000"/>
        </w:rPr>
        <w:t>menukar</w:t>
      </w:r>
      <w:proofErr w:type="spellEnd"/>
      <w:r>
        <w:rPr>
          <w:color w:val="000000"/>
        </w:rPr>
        <w:t xml:space="preserve"> 35 </w:t>
      </w:r>
      <w:proofErr w:type="spellStart"/>
      <w:r>
        <w:rPr>
          <w:color w:val="000000"/>
        </w:rPr>
        <w:t>koin</w:t>
      </w:r>
      <w:proofErr w:type="spellEnd"/>
      <w:r>
        <w:rPr>
          <w:color w:val="000000"/>
        </w:rPr>
        <w:t xml:space="preserve"> yang </w:t>
      </w:r>
      <w:proofErr w:type="spellStart"/>
      <w:r>
        <w:rPr>
          <w:color w:val="000000"/>
        </w:rPr>
        <w:t>telah</w:t>
      </w:r>
      <w:proofErr w:type="spellEnd"/>
      <w:r>
        <w:rPr>
          <w:color w:val="000000"/>
        </w:rPr>
        <w:t xml:space="preserve"> </w:t>
      </w:r>
      <w:proofErr w:type="spellStart"/>
      <w:r>
        <w:t>dikumpulkan</w:t>
      </w:r>
      <w:proofErr w:type="spellEnd"/>
      <w:r>
        <w:rPr>
          <w:color w:val="000000"/>
        </w:rPr>
        <w:t xml:space="preserve"> </w:t>
      </w:r>
      <w:proofErr w:type="spellStart"/>
      <w:r>
        <w:rPr>
          <w:color w:val="000000"/>
        </w:rPr>
        <w:t>dengan</w:t>
      </w:r>
      <w:proofErr w:type="spellEnd"/>
      <w:r>
        <w:rPr>
          <w:color w:val="000000"/>
        </w:rPr>
        <w:t xml:space="preserve"> reward </w:t>
      </w:r>
      <w:proofErr w:type="spellStart"/>
      <w:r>
        <w:rPr>
          <w:color w:val="000000"/>
        </w:rPr>
        <w:t>adapun</w:t>
      </w:r>
      <w:proofErr w:type="spellEnd"/>
      <w:r>
        <w:rPr>
          <w:color w:val="000000"/>
        </w:rPr>
        <w:t xml:space="preserve"> reward yang </w:t>
      </w:r>
      <w:proofErr w:type="spellStart"/>
      <w:r>
        <w:rPr>
          <w:color w:val="000000"/>
        </w:rPr>
        <w:t>diterima</w:t>
      </w:r>
      <w:proofErr w:type="spellEnd"/>
      <w:r>
        <w:rPr>
          <w:color w:val="000000"/>
        </w:rPr>
        <w:t xml:space="preserve"> </w:t>
      </w:r>
      <w:proofErr w:type="spellStart"/>
      <w:r>
        <w:rPr>
          <w:color w:val="000000"/>
        </w:rPr>
        <w:t>Biskuit</w:t>
      </w:r>
      <w:proofErr w:type="spellEnd"/>
      <w:r>
        <w:rPr>
          <w:color w:val="000000"/>
        </w:rPr>
        <w:t xml:space="preserve"> No sugar</w:t>
      </w:r>
      <w:r>
        <w:rPr>
          <w:noProof/>
        </w:rPr>
        <mc:AlternateContent>
          <mc:Choice Requires="wps">
            <w:drawing>
              <wp:anchor distT="0" distB="0" distL="114300" distR="114300" simplePos="0" relativeHeight="251659264" behindDoc="0" locked="0" layoutInCell="1" hidden="0" allowOverlap="1" wp14:anchorId="6CE09D65" wp14:editId="00031472">
                <wp:simplePos x="0" y="0"/>
                <wp:positionH relativeFrom="column">
                  <wp:posOffset>3721100</wp:posOffset>
                </wp:positionH>
                <wp:positionV relativeFrom="paragraph">
                  <wp:posOffset>88900</wp:posOffset>
                </wp:positionV>
                <wp:extent cx="57785" cy="57785"/>
                <wp:effectExtent l="0" t="0" r="0" b="0"/>
                <wp:wrapNone/>
                <wp:docPr id="22" name="Oval 22"/>
                <wp:cNvGraphicFramePr/>
                <a:graphic xmlns:a="http://schemas.openxmlformats.org/drawingml/2006/main">
                  <a:graphicData uri="http://schemas.microsoft.com/office/word/2010/wordprocessingShape">
                    <wps:wsp>
                      <wps:cNvSpPr/>
                      <wps:spPr>
                        <a:xfrm>
                          <a:off x="5323458" y="3757458"/>
                          <a:ext cx="45085" cy="45085"/>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03268616" w14:textId="77777777" w:rsidR="00BC05CC" w:rsidRDefault="00BC05CC">
                            <w:pPr>
                              <w:textDirection w:val="btLr"/>
                            </w:pPr>
                          </w:p>
                        </w:txbxContent>
                      </wps:txbx>
                      <wps:bodyPr spcFirstLastPara="1" wrap="square" lIns="91425" tIns="91425" rIns="91425" bIns="91425" anchor="ctr" anchorCtr="0">
                        <a:noAutofit/>
                      </wps:bodyPr>
                    </wps:wsp>
                  </a:graphicData>
                </a:graphic>
              </wp:anchor>
            </w:drawing>
          </mc:Choice>
          <mc:Fallback>
            <w:pict>
              <v:oval w14:anchorId="6CE09D65" id="Oval 22" o:spid="_x0000_s1026" style="position:absolute;left:0;text-align:left;margin-left:293pt;margin-top:7pt;width:4.55pt;height: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" fillcolor="#5b9bd5 [3204]" strokecolor="#42719b" strokeweight="1pt">
                <v:stroke startarrowwidth="narrow" startarrowlength="short" endarrowwidth="narrow" endarrowlength="short" joinstyle="miter"/>
                <v:textbox inset="2.53958mm,2.53958mm,2.53958mm,2.53958mm">
                  <w:txbxContent>
                    <w:p w14:paraId="03268616" w14:textId="77777777" w:rsidR="00BC05CC" w:rsidRDefault="00BC05CC">
                      <w:pPr>
                        <w:textDirection w:val="btLr"/>
                      </w:pPr>
                    </w:p>
                  </w:txbxContent>
                </v:textbox>
              </v:oval>
            </w:pict>
          </mc:Fallback>
        </mc:AlternateContent>
      </w:r>
    </w:p>
    <w:p w14:paraId="49721839" w14:textId="77777777" w:rsidR="00BC05CC" w:rsidRDefault="00BC05CC">
      <w:pPr>
        <w:pBdr>
          <w:top w:val="nil"/>
          <w:left w:val="nil"/>
          <w:bottom w:val="nil"/>
          <w:right w:val="nil"/>
          <w:between w:val="nil"/>
        </w:pBdr>
        <w:jc w:val="both"/>
        <w:rPr>
          <w:color w:val="000000"/>
        </w:rPr>
      </w:pPr>
    </w:p>
    <w:p w14:paraId="391818A7" w14:textId="77777777" w:rsidR="00BC05CC" w:rsidRDefault="00BC05CC">
      <w:pPr>
        <w:pBdr>
          <w:top w:val="nil"/>
          <w:left w:val="nil"/>
          <w:bottom w:val="nil"/>
          <w:right w:val="nil"/>
          <w:between w:val="nil"/>
        </w:pBdr>
        <w:jc w:val="both"/>
        <w:rPr>
          <w:color w:val="000000"/>
        </w:rPr>
      </w:pPr>
    </w:p>
    <w:p w14:paraId="6C767F41" w14:textId="77777777" w:rsidR="00BC05CC" w:rsidRDefault="00BC05CC">
      <w:pPr>
        <w:jc w:val="both"/>
      </w:pPr>
    </w:p>
    <w:p w14:paraId="18FCD07C" w14:textId="77777777" w:rsidR="00BC05CC" w:rsidRDefault="00000000">
      <w:pPr>
        <w:jc w:val="both"/>
        <w:rPr>
          <w:b/>
        </w:rPr>
      </w:pPr>
      <w:proofErr w:type="spellStart"/>
      <w:r>
        <w:rPr>
          <w:b/>
        </w:rPr>
        <w:lastRenderedPageBreak/>
        <w:t>Tahapan</w:t>
      </w:r>
      <w:proofErr w:type="spellEnd"/>
      <w:r>
        <w:rPr>
          <w:b/>
        </w:rPr>
        <w:t xml:space="preserve"> </w:t>
      </w:r>
      <w:proofErr w:type="spellStart"/>
      <w:r>
        <w:rPr>
          <w:b/>
        </w:rPr>
        <w:t>Evaluasi</w:t>
      </w:r>
      <w:proofErr w:type="spellEnd"/>
    </w:p>
    <w:p w14:paraId="35D6DFDE" w14:textId="77777777" w:rsidR="00BC05CC" w:rsidRDefault="00000000">
      <w:pPr>
        <w:pBdr>
          <w:top w:val="nil"/>
          <w:left w:val="nil"/>
          <w:bottom w:val="nil"/>
          <w:right w:val="nil"/>
          <w:between w:val="nil"/>
        </w:pBdr>
        <w:jc w:val="both"/>
        <w:rPr>
          <w:color w:val="000000"/>
        </w:rPr>
      </w:pPr>
      <w:proofErr w:type="spellStart"/>
      <w:r>
        <w:t>Sebelumnya</w:t>
      </w:r>
      <w:proofErr w:type="spellEnd"/>
      <w:r>
        <w:rPr>
          <w:color w:val="000000"/>
        </w:rPr>
        <w:t xml:space="preserve"> </w:t>
      </w:r>
      <w:proofErr w:type="spellStart"/>
      <w:r>
        <w:rPr>
          <w:color w:val="000000"/>
        </w:rPr>
        <w:t>terkait</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Pengelolaan</w:t>
      </w:r>
      <w:proofErr w:type="spellEnd"/>
      <w:r>
        <w:rPr>
          <w:color w:val="000000"/>
        </w:rPr>
        <w:t xml:space="preserve"> </w:t>
      </w:r>
      <w:proofErr w:type="spellStart"/>
      <w:r>
        <w:rPr>
          <w:color w:val="000000"/>
        </w:rPr>
        <w:t>Pekerjaan</w:t>
      </w:r>
      <w:proofErr w:type="spellEnd"/>
      <w:r>
        <w:rPr>
          <w:color w:val="000000"/>
        </w:rPr>
        <w:t xml:space="preserve"> </w:t>
      </w:r>
      <w:proofErr w:type="gramStart"/>
      <w:r>
        <w:rPr>
          <w:color w:val="000000"/>
        </w:rPr>
        <w:t xml:space="preserve">Rumah  </w:t>
      </w:r>
      <w:proofErr w:type="spellStart"/>
      <w:r>
        <w:rPr>
          <w:color w:val="000000"/>
        </w:rPr>
        <w:t>klien</w:t>
      </w:r>
      <w:proofErr w:type="spellEnd"/>
      <w:proofErr w:type="gramEnd"/>
      <w:r>
        <w:rPr>
          <w:color w:val="000000"/>
        </w:rPr>
        <w:t xml:space="preserve"> </w:t>
      </w:r>
      <w:proofErr w:type="spellStart"/>
      <w:r>
        <w:rPr>
          <w:color w:val="000000"/>
        </w:rPr>
        <w:t>merasa</w:t>
      </w:r>
      <w:proofErr w:type="spellEnd"/>
      <w:r>
        <w:rPr>
          <w:color w:val="000000"/>
        </w:rPr>
        <w:t xml:space="preserve"> sangat </w:t>
      </w:r>
      <w:proofErr w:type="spellStart"/>
      <w:r>
        <w:rPr>
          <w:color w:val="000000"/>
        </w:rPr>
        <w:t>Kesulitan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menjalankan</w:t>
      </w:r>
      <w:proofErr w:type="spellEnd"/>
      <w:r>
        <w:rPr>
          <w:color w:val="000000"/>
        </w:rPr>
        <w:t xml:space="preserve"> </w:t>
      </w:r>
      <w:proofErr w:type="spellStart"/>
      <w:r>
        <w:rPr>
          <w:color w:val="000000"/>
        </w:rPr>
        <w:t>tugas-tugas</w:t>
      </w:r>
      <w:proofErr w:type="spellEnd"/>
      <w:r>
        <w:rPr>
          <w:color w:val="000000"/>
        </w:rPr>
        <w:t xml:space="preserve"> </w:t>
      </w:r>
      <w:proofErr w:type="spellStart"/>
      <w:r>
        <w:rPr>
          <w:color w:val="000000"/>
        </w:rPr>
        <w:t>rumah</w:t>
      </w:r>
      <w:proofErr w:type="spellEnd"/>
      <w:r>
        <w:rPr>
          <w:color w:val="000000"/>
        </w:rPr>
        <w:t xml:space="preserve"> </w:t>
      </w:r>
      <w:proofErr w:type="spellStart"/>
      <w:r>
        <w:rPr>
          <w:color w:val="000000"/>
        </w:rPr>
        <w:t>sehari-hari</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w:t>
      </w:r>
      <w:proofErr w:type="spellEnd"/>
      <w:r>
        <w:rPr>
          <w:color w:val="000000"/>
        </w:rPr>
        <w:t xml:space="preserve"> </w:t>
      </w:r>
      <w:proofErr w:type="spellStart"/>
      <w:r>
        <w:rPr>
          <w:color w:val="000000"/>
        </w:rPr>
        <w:t>setelah</w:t>
      </w:r>
      <w:proofErr w:type="spellEnd"/>
      <w:r>
        <w:rPr>
          <w:color w:val="000000"/>
        </w:rPr>
        <w:t xml:space="preserve"> </w:t>
      </w:r>
      <w:proofErr w:type="spellStart"/>
      <w:r>
        <w:rPr>
          <w:color w:val="000000"/>
        </w:rPr>
        <w:t>makan</w:t>
      </w:r>
      <w:proofErr w:type="spellEnd"/>
      <w:r>
        <w:rPr>
          <w:color w:val="000000"/>
        </w:rPr>
        <w:t xml:space="preserve">, </w:t>
      </w:r>
      <w:proofErr w:type="spellStart"/>
      <w:r>
        <w:rPr>
          <w:color w:val="000000"/>
        </w:rPr>
        <w:t>menyapu,mengepel</w:t>
      </w:r>
      <w:proofErr w:type="spellEnd"/>
      <w:r>
        <w:rPr>
          <w:color w:val="000000"/>
        </w:rPr>
        <w:t xml:space="preserve">, </w:t>
      </w:r>
      <w:proofErr w:type="spellStart"/>
      <w:r>
        <w:rPr>
          <w:color w:val="000000"/>
        </w:rPr>
        <w:t>ketika</w:t>
      </w:r>
      <w:proofErr w:type="spellEnd"/>
      <w:r>
        <w:rPr>
          <w:color w:val="000000"/>
        </w:rPr>
        <w:t xml:space="preserve"> </w:t>
      </w:r>
      <w:proofErr w:type="spellStart"/>
      <w:r>
        <w:rPr>
          <w:color w:val="000000"/>
        </w:rPr>
        <w:t>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selalu</w:t>
      </w:r>
      <w:proofErr w:type="spellEnd"/>
      <w:r>
        <w:rPr>
          <w:color w:val="000000"/>
        </w:rPr>
        <w:t xml:space="preserve"> di </w:t>
      </w:r>
      <w:proofErr w:type="spellStart"/>
      <w:r>
        <w:rPr>
          <w:color w:val="000000"/>
        </w:rPr>
        <w:t>ingatkan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berani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pergi</w:t>
      </w:r>
      <w:proofErr w:type="spellEnd"/>
      <w:r>
        <w:rPr>
          <w:color w:val="000000"/>
        </w:rPr>
        <w:t xml:space="preserve"> </w:t>
      </w:r>
      <w:proofErr w:type="spellStart"/>
      <w:r>
        <w:rPr>
          <w:color w:val="000000"/>
        </w:rPr>
        <w:t>ke</w:t>
      </w:r>
      <w:proofErr w:type="spellEnd"/>
      <w:r>
        <w:rPr>
          <w:color w:val="000000"/>
        </w:rPr>
        <w:t xml:space="preserve"> masjid </w:t>
      </w:r>
      <w:proofErr w:type="spellStart"/>
      <w:r>
        <w:rPr>
          <w:color w:val="000000"/>
        </w:rPr>
        <w:t>sendiri</w:t>
      </w:r>
      <w:proofErr w:type="spellEnd"/>
      <w:r>
        <w:rPr>
          <w:color w:val="000000"/>
        </w:rPr>
        <w:t xml:space="preserve"> </w:t>
      </w:r>
      <w:proofErr w:type="spellStart"/>
      <w:r>
        <w:rPr>
          <w:color w:val="000000"/>
        </w:rPr>
        <w:t>tanpa</w:t>
      </w:r>
      <w:proofErr w:type="spellEnd"/>
      <w:r>
        <w:rPr>
          <w:color w:val="000000"/>
        </w:rPr>
        <w:t xml:space="preserve"> </w:t>
      </w:r>
      <w:proofErr w:type="spellStart"/>
      <w:r>
        <w:rPr>
          <w:color w:val="000000"/>
        </w:rPr>
        <w:t>pengawal</w:t>
      </w:r>
      <w:proofErr w:type="spellEnd"/>
      <w:r>
        <w:rPr>
          <w:color w:val="000000"/>
        </w:rPr>
        <w:t xml:space="preserve">. </w:t>
      </w:r>
      <w:proofErr w:type="spellStart"/>
      <w:r>
        <w:rPr>
          <w:color w:val="000000"/>
        </w:rPr>
        <w:t>Tetapi</w:t>
      </w:r>
      <w:proofErr w:type="spellEnd"/>
      <w:r>
        <w:rPr>
          <w:color w:val="000000"/>
        </w:rPr>
        <w:t xml:space="preserve"> </w:t>
      </w:r>
      <w:proofErr w:type="spellStart"/>
      <w:r>
        <w:rPr>
          <w:color w:val="000000"/>
        </w:rPr>
        <w:t>setelah</w:t>
      </w:r>
      <w:proofErr w:type="spellEnd"/>
      <w:r>
        <w:rPr>
          <w:color w:val="000000"/>
        </w:rPr>
        <w:t xml:space="preserve"> </w:t>
      </w:r>
      <w:proofErr w:type="spellStart"/>
      <w:r>
        <w:rPr>
          <w:color w:val="000000"/>
        </w:rPr>
        <w:t>dilakukannya</w:t>
      </w:r>
      <w:proofErr w:type="spellEnd"/>
      <w:r>
        <w:rPr>
          <w:color w:val="000000"/>
        </w:rPr>
        <w:t xml:space="preserve"> proses </w:t>
      </w:r>
      <w:proofErr w:type="spellStart"/>
      <w:r>
        <w:rPr>
          <w:color w:val="000000"/>
        </w:rPr>
        <w:t>intervensi</w:t>
      </w:r>
      <w:proofErr w:type="spellEnd"/>
      <w:r>
        <w:rPr>
          <w:color w:val="000000"/>
        </w:rPr>
        <w:t xml:space="preserve"> </w:t>
      </w:r>
      <w:proofErr w:type="spellStart"/>
      <w:r>
        <w:rPr>
          <w:color w:val="000000"/>
        </w:rPr>
        <w:t>perubahan</w:t>
      </w:r>
      <w:proofErr w:type="spellEnd"/>
      <w:r>
        <w:rPr>
          <w:color w:val="000000"/>
        </w:rPr>
        <w:t xml:space="preserve"> </w:t>
      </w:r>
      <w:proofErr w:type="spellStart"/>
      <w:r>
        <w:rPr>
          <w:color w:val="000000"/>
        </w:rPr>
        <w:t>perilaku</w:t>
      </w:r>
      <w:proofErr w:type="spellEnd"/>
      <w:r>
        <w:rPr>
          <w:color w:val="000000"/>
        </w:rPr>
        <w:t xml:space="preserve"> </w:t>
      </w:r>
      <w:proofErr w:type="spellStart"/>
      <w:r>
        <w:rPr>
          <w:color w:val="000000"/>
        </w:rPr>
        <w:t>melalui</w:t>
      </w:r>
      <w:proofErr w:type="spellEnd"/>
      <w:r>
        <w:rPr>
          <w:color w:val="000000"/>
        </w:rPr>
        <w:t xml:space="preserve"> token </w:t>
      </w:r>
      <w:proofErr w:type="spellStart"/>
      <w:r>
        <w:rPr>
          <w:color w:val="000000"/>
        </w:rPr>
        <w:t>ekonomi</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mengalami</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kemandirian</w:t>
      </w:r>
      <w:proofErr w:type="spellEnd"/>
      <w:r>
        <w:rPr>
          <w:color w:val="000000"/>
        </w:rPr>
        <w:t xml:space="preserve"> yang </w:t>
      </w:r>
      <w:proofErr w:type="spellStart"/>
      <w:r>
        <w:rPr>
          <w:color w:val="000000"/>
        </w:rPr>
        <w:t>baik</w:t>
      </w:r>
      <w:proofErr w:type="spellEnd"/>
      <w:r>
        <w:rPr>
          <w:color w:val="000000"/>
        </w:rPr>
        <w:t xml:space="preserve"> </w:t>
      </w:r>
      <w:proofErr w:type="spellStart"/>
      <w:r>
        <w:rPr>
          <w:color w:val="000000"/>
        </w:rPr>
        <w:t>Minggu</w:t>
      </w:r>
      <w:proofErr w:type="spellEnd"/>
      <w:r>
        <w:rPr>
          <w:color w:val="000000"/>
        </w:rPr>
        <w:t xml:space="preserve"> 7 Juli 2024 </w:t>
      </w:r>
      <w:proofErr w:type="spellStart"/>
      <w:r>
        <w:rPr>
          <w:color w:val="000000"/>
        </w:rPr>
        <w:t>selaku</w:t>
      </w:r>
      <w:proofErr w:type="spellEnd"/>
      <w:r>
        <w:rPr>
          <w:color w:val="000000"/>
        </w:rPr>
        <w:t xml:space="preserve"> </w:t>
      </w:r>
      <w:proofErr w:type="spellStart"/>
      <w:r>
        <w:rPr>
          <w:color w:val="000000"/>
        </w:rPr>
        <w:t>praktikkan</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evaluasi</w:t>
      </w:r>
      <w:proofErr w:type="spellEnd"/>
      <w:r>
        <w:rPr>
          <w:color w:val="000000"/>
        </w:rPr>
        <w:t xml:space="preserve"> </w:t>
      </w:r>
      <w:proofErr w:type="spellStart"/>
      <w:r>
        <w:rPr>
          <w:color w:val="000000"/>
        </w:rPr>
        <w:t>terhadap</w:t>
      </w:r>
      <w:proofErr w:type="spellEnd"/>
      <w:r>
        <w:rPr>
          <w:color w:val="000000"/>
        </w:rPr>
        <w:t xml:space="preserve"> </w:t>
      </w:r>
      <w:proofErr w:type="spellStart"/>
      <w:proofErr w:type="gramStart"/>
      <w:r>
        <w:rPr>
          <w:color w:val="000000"/>
        </w:rPr>
        <w:t>klien</w:t>
      </w:r>
      <w:proofErr w:type="spellEnd"/>
      <w:r>
        <w:rPr>
          <w:color w:val="000000"/>
        </w:rPr>
        <w:t xml:space="preserve">  </w:t>
      </w:r>
      <w:proofErr w:type="spellStart"/>
      <w:r>
        <w:rPr>
          <w:color w:val="000000"/>
        </w:rPr>
        <w:t>terlihat</w:t>
      </w:r>
      <w:proofErr w:type="spellEnd"/>
      <w:proofErr w:type="gramEnd"/>
      <w:r>
        <w:rPr>
          <w:color w:val="000000"/>
        </w:rPr>
        <w:t xml:space="preserve"> </w:t>
      </w:r>
      <w:proofErr w:type="spellStart"/>
      <w:r>
        <w:rPr>
          <w:color w:val="000000"/>
        </w:rPr>
        <w:t>peningkatan</w:t>
      </w:r>
      <w:proofErr w:type="spellEnd"/>
      <w:r>
        <w:rPr>
          <w:color w:val="000000"/>
        </w:rPr>
        <w:t xml:space="preserve"> yang </w:t>
      </w:r>
      <w:proofErr w:type="spellStart"/>
      <w:r>
        <w:rPr>
          <w:color w:val="000000"/>
        </w:rPr>
        <w:t>baik</w:t>
      </w:r>
      <w:proofErr w:type="spellEnd"/>
      <w:r>
        <w:rPr>
          <w:color w:val="000000"/>
        </w:rPr>
        <w:t xml:space="preserve"> </w:t>
      </w:r>
      <w:proofErr w:type="spellStart"/>
      <w:r>
        <w:rPr>
          <w:color w:val="000000"/>
        </w:rPr>
        <w:t>bahwasanya</w:t>
      </w:r>
      <w:proofErr w:type="spellEnd"/>
      <w:r>
        <w:rPr>
          <w:color w:val="000000"/>
        </w:rPr>
        <w:t xml:space="preserve"> </w:t>
      </w:r>
      <w:proofErr w:type="spellStart"/>
      <w:r>
        <w:rPr>
          <w:color w:val="000000"/>
        </w:rPr>
        <w:t>meningkatnya</w:t>
      </w:r>
      <w:proofErr w:type="spellEnd"/>
      <w:r>
        <w:rPr>
          <w:color w:val="000000"/>
        </w:rPr>
        <w:t xml:space="preserve"> </w:t>
      </w:r>
      <w:proofErr w:type="spellStart"/>
      <w:r>
        <w:rPr>
          <w:color w:val="000000"/>
        </w:rPr>
        <w:t>kemampuan</w:t>
      </w:r>
      <w:proofErr w:type="spellEnd"/>
      <w:r>
        <w:rPr>
          <w:color w:val="000000"/>
        </w:rPr>
        <w:t xml:space="preserve"> </w:t>
      </w:r>
      <w:proofErr w:type="spellStart"/>
      <w:r>
        <w:rPr>
          <w:color w:val="000000"/>
        </w:rPr>
        <w:t>kemandirian</w:t>
      </w:r>
      <w:proofErr w:type="spellEnd"/>
      <w:r>
        <w:rPr>
          <w:color w:val="000000"/>
        </w:rPr>
        <w:t xml:space="preserve"> Klien j di </w:t>
      </w:r>
      <w:proofErr w:type="spellStart"/>
      <w:r>
        <w:rPr>
          <w:color w:val="000000"/>
        </w:rPr>
        <w:t>rumah</w:t>
      </w:r>
      <w:proofErr w:type="spellEnd"/>
      <w:r>
        <w:rPr>
          <w:color w:val="000000"/>
        </w:rPr>
        <w:t xml:space="preserve">. </w:t>
      </w:r>
      <w:proofErr w:type="gramStart"/>
      <w:r>
        <w:rPr>
          <w:color w:val="000000"/>
        </w:rPr>
        <w:t xml:space="preserve">Klien  </w:t>
      </w:r>
      <w:proofErr w:type="spellStart"/>
      <w:r>
        <w:rPr>
          <w:color w:val="000000"/>
        </w:rPr>
        <w:t>giat</w:t>
      </w:r>
      <w:proofErr w:type="spellEnd"/>
      <w:proofErr w:type="gramEnd"/>
      <w:r>
        <w:rPr>
          <w:color w:val="000000"/>
        </w:rPr>
        <w:t xml:space="preserve"> </w:t>
      </w:r>
      <w:proofErr w:type="spellStart"/>
      <w:r>
        <w:rPr>
          <w:color w:val="000000"/>
        </w:rPr>
        <w:t>menyapu</w:t>
      </w:r>
      <w:proofErr w:type="spellEnd"/>
      <w:r>
        <w:rPr>
          <w:color w:val="000000"/>
        </w:rPr>
        <w:t xml:space="preserve"> di </w:t>
      </w:r>
      <w:proofErr w:type="spellStart"/>
      <w:r>
        <w:rPr>
          <w:color w:val="000000"/>
        </w:rPr>
        <w:t>rumah</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inisiatif</w:t>
      </w:r>
      <w:proofErr w:type="spellEnd"/>
      <w:r>
        <w:rPr>
          <w:color w:val="000000"/>
        </w:rPr>
        <w:t xml:space="preserve"> </w:t>
      </w:r>
      <w:proofErr w:type="spellStart"/>
      <w:r>
        <w:rPr>
          <w:color w:val="000000"/>
        </w:rPr>
        <w:t>menyapu</w:t>
      </w:r>
      <w:proofErr w:type="spellEnd"/>
      <w:r>
        <w:rPr>
          <w:color w:val="000000"/>
        </w:rPr>
        <w:t xml:space="preserve"> </w:t>
      </w:r>
      <w:proofErr w:type="spellStart"/>
      <w:r>
        <w:rPr>
          <w:color w:val="000000"/>
        </w:rPr>
        <w:t>tanpa</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diingatkan</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mulai</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rutin</w:t>
      </w:r>
      <w:proofErr w:type="spellEnd"/>
      <w:r>
        <w:rPr>
          <w:color w:val="000000"/>
        </w:rPr>
        <w:t xml:space="preserve"> </w:t>
      </w:r>
      <w:proofErr w:type="spellStart"/>
      <w:r>
        <w:rPr>
          <w:color w:val="000000"/>
        </w:rPr>
        <w:t>mengepel</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bagian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rutinitas</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bagian</w:t>
      </w:r>
      <w:proofErr w:type="spellEnd"/>
      <w:r>
        <w:rPr>
          <w:color w:val="000000"/>
        </w:rPr>
        <w:t xml:space="preserve"> </w:t>
      </w:r>
      <w:proofErr w:type="spellStart"/>
      <w:r>
        <w:rPr>
          <w:color w:val="000000"/>
        </w:rPr>
        <w:t>rutinitas</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setelah</w:t>
      </w:r>
      <w:proofErr w:type="spellEnd"/>
      <w:r>
        <w:rPr>
          <w:color w:val="000000"/>
        </w:rPr>
        <w:t xml:space="preserve"> </w:t>
      </w:r>
      <w:proofErr w:type="spellStart"/>
      <w:r>
        <w:rPr>
          <w:color w:val="000000"/>
        </w:rPr>
        <w:t>makan</w:t>
      </w:r>
      <w:proofErr w:type="spellEnd"/>
      <w:r>
        <w:rPr>
          <w:color w:val="000000"/>
        </w:rPr>
        <w:t xml:space="preserve"> </w:t>
      </w:r>
      <w:proofErr w:type="spellStart"/>
      <w:r>
        <w:rPr>
          <w:color w:val="000000"/>
        </w:rPr>
        <w:t>klien</w:t>
      </w:r>
      <w:proofErr w:type="spellEnd"/>
      <w:r>
        <w:rPr>
          <w:color w:val="000000"/>
        </w:rPr>
        <w:t xml:space="preserve">  </w:t>
      </w:r>
      <w:proofErr w:type="spellStart"/>
      <w:r>
        <w:rPr>
          <w:color w:val="000000"/>
        </w:rPr>
        <w:t>mencuci</w:t>
      </w:r>
      <w:proofErr w:type="spellEnd"/>
      <w:r>
        <w:rPr>
          <w:color w:val="000000"/>
        </w:rPr>
        <w:t xml:space="preserve"> </w:t>
      </w:r>
      <w:proofErr w:type="spellStart"/>
      <w:r>
        <w:rPr>
          <w:color w:val="000000"/>
        </w:rPr>
        <w:t>piring</w:t>
      </w:r>
      <w:proofErr w:type="spellEnd"/>
      <w:r>
        <w:rPr>
          <w:color w:val="000000"/>
        </w:rPr>
        <w:t xml:space="preserve"> </w:t>
      </w:r>
      <w:proofErr w:type="spellStart"/>
      <w:r>
        <w:rPr>
          <w:color w:val="000000"/>
        </w:rPr>
        <w:t>nya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inisiatif</w:t>
      </w:r>
      <w:proofErr w:type="spellEnd"/>
      <w:r>
        <w:rPr>
          <w:color w:val="000000"/>
        </w:rPr>
        <w:t xml:space="preserve"> </w:t>
      </w:r>
      <w:proofErr w:type="spellStart"/>
      <w:r>
        <w:rPr>
          <w:color w:val="000000"/>
        </w:rPr>
        <w:t>tanpa</w:t>
      </w:r>
      <w:proofErr w:type="spellEnd"/>
      <w:r>
        <w:rPr>
          <w:color w:val="000000"/>
        </w:rPr>
        <w:t xml:space="preserve"> </w:t>
      </w:r>
      <w:proofErr w:type="spellStart"/>
      <w:r>
        <w:rPr>
          <w:color w:val="000000"/>
        </w:rPr>
        <w:t>harus</w:t>
      </w:r>
      <w:proofErr w:type="spellEnd"/>
      <w:r>
        <w:rPr>
          <w:color w:val="000000"/>
        </w:rPr>
        <w:t xml:space="preserve"> di </w:t>
      </w:r>
      <w:proofErr w:type="spellStart"/>
      <w:r>
        <w:rPr>
          <w:color w:val="000000"/>
        </w:rPr>
        <w:t>ingatkan</w:t>
      </w:r>
      <w:proofErr w:type="spellEnd"/>
      <w:r>
        <w:rPr>
          <w:color w:val="000000"/>
        </w:rPr>
        <w:t xml:space="preserve">, </w:t>
      </w:r>
      <w:proofErr w:type="spellStart"/>
      <w:r>
        <w:rPr>
          <w:color w:val="000000"/>
        </w:rPr>
        <w:t>klien</w:t>
      </w:r>
      <w:proofErr w:type="spellEnd"/>
      <w:r>
        <w:rPr>
          <w:color w:val="000000"/>
        </w:rPr>
        <w:t xml:space="preserve">  Klien </w:t>
      </w:r>
      <w:proofErr w:type="spellStart"/>
      <w:r>
        <w:rPr>
          <w:color w:val="000000"/>
        </w:rPr>
        <w:t>meminum</w:t>
      </w:r>
      <w:proofErr w:type="spellEnd"/>
      <w:r>
        <w:rPr>
          <w:color w:val="000000"/>
        </w:rPr>
        <w:t xml:space="preserve"> </w:t>
      </w:r>
      <w:proofErr w:type="spellStart"/>
      <w:r>
        <w:rPr>
          <w:color w:val="000000"/>
        </w:rPr>
        <w:t>obat</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tanpa</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diingatkan</w:t>
      </w:r>
      <w:proofErr w:type="spellEnd"/>
    </w:p>
    <w:p w14:paraId="0F5711AE" w14:textId="77777777" w:rsidR="00BC05CC" w:rsidRDefault="00BC05CC">
      <w:pPr>
        <w:pBdr>
          <w:top w:val="nil"/>
          <w:left w:val="nil"/>
          <w:bottom w:val="nil"/>
          <w:right w:val="nil"/>
          <w:between w:val="nil"/>
        </w:pBdr>
        <w:rPr>
          <w:color w:val="000000"/>
        </w:rPr>
      </w:pPr>
    </w:p>
    <w:p w14:paraId="1A4E055F" w14:textId="77777777" w:rsidR="00BC05CC" w:rsidRDefault="00BC05CC">
      <w:pPr>
        <w:pBdr>
          <w:top w:val="nil"/>
          <w:left w:val="nil"/>
          <w:bottom w:val="nil"/>
          <w:right w:val="nil"/>
          <w:between w:val="nil"/>
        </w:pBdr>
        <w:rPr>
          <w:b/>
          <w:color w:val="000000"/>
        </w:rPr>
      </w:pPr>
    </w:p>
    <w:p w14:paraId="3E30DA17" w14:textId="77777777" w:rsidR="00BC05CC" w:rsidRDefault="00BC05CC">
      <w:pPr>
        <w:pBdr>
          <w:top w:val="nil"/>
          <w:left w:val="nil"/>
          <w:bottom w:val="nil"/>
          <w:right w:val="nil"/>
          <w:between w:val="nil"/>
        </w:pBdr>
        <w:jc w:val="center"/>
        <w:rPr>
          <w:b/>
          <w:color w:val="000000"/>
        </w:rPr>
      </w:pPr>
    </w:p>
    <w:p w14:paraId="732B7041" w14:textId="77777777" w:rsidR="00BC05CC" w:rsidRPr="00841A1F" w:rsidRDefault="00000000">
      <w:pPr>
        <w:pBdr>
          <w:top w:val="nil"/>
          <w:left w:val="nil"/>
          <w:bottom w:val="nil"/>
          <w:right w:val="nil"/>
          <w:between w:val="nil"/>
        </w:pBdr>
        <w:jc w:val="center"/>
        <w:rPr>
          <w:b/>
          <w:color w:val="000000"/>
          <w:lang w:val="sv-SE"/>
        </w:rPr>
      </w:pPr>
      <w:r w:rsidRPr="00841A1F">
        <w:rPr>
          <w:b/>
          <w:color w:val="000000"/>
          <w:lang w:val="sv-SE"/>
        </w:rPr>
        <w:t>Dokumentasi kegiatan</w:t>
      </w:r>
    </w:p>
    <w:p w14:paraId="647E6DE3" w14:textId="77777777" w:rsidR="00BC05CC" w:rsidRPr="00841A1F" w:rsidRDefault="00BC05CC">
      <w:pPr>
        <w:jc w:val="center"/>
        <w:rPr>
          <w:sz w:val="18"/>
          <w:szCs w:val="18"/>
          <w:lang w:val="sv-SE"/>
        </w:rPr>
      </w:pPr>
    </w:p>
    <w:p w14:paraId="614A9C77" w14:textId="77777777" w:rsidR="00BC05CC" w:rsidRPr="00841A1F" w:rsidRDefault="00000000">
      <w:pPr>
        <w:jc w:val="center"/>
        <w:rPr>
          <w:sz w:val="18"/>
          <w:szCs w:val="18"/>
          <w:lang w:val="sv-SE"/>
        </w:rPr>
      </w:pPr>
      <w:r w:rsidRPr="00841A1F">
        <w:rPr>
          <w:sz w:val="18"/>
          <w:szCs w:val="18"/>
          <w:lang w:val="sv-SE"/>
        </w:rPr>
        <w:t xml:space="preserve">Gambar 1.3.Menyapu ruangan </w:t>
      </w:r>
      <w:r>
        <w:rPr>
          <w:noProof/>
        </w:rPr>
        <w:drawing>
          <wp:anchor distT="0" distB="0" distL="114300" distR="114300" simplePos="0" relativeHeight="251660288" behindDoc="0" locked="0" layoutInCell="1" hidden="0" allowOverlap="1" wp14:anchorId="11340A7F" wp14:editId="14835CA5">
            <wp:simplePos x="0" y="0"/>
            <wp:positionH relativeFrom="column">
              <wp:posOffset>1209675</wp:posOffset>
            </wp:positionH>
            <wp:positionV relativeFrom="paragraph">
              <wp:posOffset>185420</wp:posOffset>
            </wp:positionV>
            <wp:extent cx="3739515" cy="2426335"/>
            <wp:effectExtent l="0" t="0" r="0" b="0"/>
            <wp:wrapTopAndBottom distT="0" distB="0"/>
            <wp:docPr id="2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3739515" cy="2426335"/>
                    </a:xfrm>
                    <a:prstGeom prst="rect">
                      <a:avLst/>
                    </a:prstGeom>
                    <a:ln/>
                  </pic:spPr>
                </pic:pic>
              </a:graphicData>
            </a:graphic>
          </wp:anchor>
        </w:drawing>
      </w:r>
    </w:p>
    <w:p w14:paraId="06617CDE"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64FFF8E2" w14:textId="77777777" w:rsidR="00BC05CC" w:rsidRPr="00841A1F" w:rsidRDefault="00000000">
      <w:pPr>
        <w:spacing w:before="280" w:after="280"/>
        <w:jc w:val="both"/>
        <w:rPr>
          <w:lang w:val="sv-SE"/>
        </w:rPr>
      </w:pPr>
      <w:r w:rsidRPr="00841A1F">
        <w:rPr>
          <w:lang w:val="sv-SE"/>
        </w:rPr>
        <w:t>Dalam foto tersebut, klien terlihat memegang sapu dan sedang menyapu lantai ruangan dengan teliti, menunjukkan kemandiriannya dalam menjaga kebersihan lingkungan sekitar.</w:t>
      </w:r>
    </w:p>
    <w:p w14:paraId="4AFBE4B2" w14:textId="77777777" w:rsidR="00BC05CC" w:rsidRPr="00841A1F" w:rsidRDefault="00000000">
      <w:pPr>
        <w:jc w:val="center"/>
        <w:rPr>
          <w:b/>
          <w:lang w:val="sv-SE"/>
        </w:rPr>
      </w:pPr>
      <w:r w:rsidRPr="00841A1F">
        <w:rPr>
          <w:b/>
          <w:lang w:val="sv-SE"/>
        </w:rPr>
        <w:t>Mengepel ruangan</w:t>
      </w:r>
    </w:p>
    <w:p w14:paraId="3C815E66" w14:textId="77777777" w:rsidR="00BC05CC" w:rsidRPr="00841A1F" w:rsidRDefault="00BC05CC">
      <w:pPr>
        <w:jc w:val="center"/>
        <w:rPr>
          <w:sz w:val="18"/>
          <w:szCs w:val="18"/>
          <w:lang w:val="sv-SE"/>
        </w:rPr>
      </w:pPr>
    </w:p>
    <w:p w14:paraId="4A0F51CF" w14:textId="77777777" w:rsidR="00BC05CC" w:rsidRPr="00841A1F" w:rsidRDefault="00000000">
      <w:pPr>
        <w:jc w:val="center"/>
        <w:rPr>
          <w:sz w:val="18"/>
          <w:szCs w:val="18"/>
          <w:lang w:val="sv-SE"/>
        </w:rPr>
      </w:pPr>
      <w:r w:rsidRPr="00841A1F">
        <w:rPr>
          <w:sz w:val="18"/>
          <w:szCs w:val="18"/>
          <w:lang w:val="sv-SE"/>
        </w:rPr>
        <w:t xml:space="preserve">Gambar 1.4. Mengepel ruangan </w:t>
      </w:r>
    </w:p>
    <w:p w14:paraId="48C25B79" w14:textId="77777777" w:rsidR="00BC05CC" w:rsidRPr="00841A1F" w:rsidRDefault="00000000">
      <w:pPr>
        <w:jc w:val="both"/>
        <w:rPr>
          <w:lang w:val="sv-SE"/>
        </w:rPr>
      </w:pPr>
      <w:r>
        <w:rPr>
          <w:noProof/>
        </w:rPr>
        <w:drawing>
          <wp:anchor distT="0" distB="0" distL="114300" distR="114300" simplePos="0" relativeHeight="251661312" behindDoc="0" locked="0" layoutInCell="1" hidden="0" allowOverlap="1" wp14:anchorId="0E85D137" wp14:editId="3EB7EDB4">
            <wp:simplePos x="0" y="0"/>
            <wp:positionH relativeFrom="column">
              <wp:posOffset>1715140</wp:posOffset>
            </wp:positionH>
            <wp:positionV relativeFrom="paragraph">
              <wp:posOffset>26127</wp:posOffset>
            </wp:positionV>
            <wp:extent cx="2721600" cy="2041200"/>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721600" cy="2041200"/>
                    </a:xfrm>
                    <a:prstGeom prst="rect">
                      <a:avLst/>
                    </a:prstGeom>
                    <a:ln/>
                  </pic:spPr>
                </pic:pic>
              </a:graphicData>
            </a:graphic>
          </wp:anchor>
        </w:drawing>
      </w:r>
    </w:p>
    <w:p w14:paraId="633C12A9" w14:textId="77777777" w:rsidR="00BC05CC" w:rsidRPr="00841A1F" w:rsidRDefault="00BC05CC">
      <w:pPr>
        <w:jc w:val="both"/>
        <w:rPr>
          <w:lang w:val="sv-SE"/>
        </w:rPr>
      </w:pPr>
    </w:p>
    <w:p w14:paraId="12A4D835" w14:textId="77777777" w:rsidR="00BC05CC" w:rsidRPr="00841A1F" w:rsidRDefault="00BC05CC">
      <w:pPr>
        <w:rPr>
          <w:b/>
          <w:sz w:val="28"/>
          <w:szCs w:val="28"/>
          <w:lang w:val="sv-SE"/>
        </w:rPr>
      </w:pPr>
    </w:p>
    <w:p w14:paraId="59071190" w14:textId="77777777" w:rsidR="00BC05CC" w:rsidRPr="00841A1F" w:rsidRDefault="00BC05CC">
      <w:pPr>
        <w:rPr>
          <w:b/>
          <w:sz w:val="28"/>
          <w:szCs w:val="28"/>
          <w:lang w:val="sv-SE"/>
        </w:rPr>
      </w:pPr>
    </w:p>
    <w:p w14:paraId="7F39B6DF" w14:textId="77777777" w:rsidR="00BC05CC" w:rsidRPr="00841A1F" w:rsidRDefault="00BC05CC">
      <w:pPr>
        <w:rPr>
          <w:b/>
          <w:sz w:val="28"/>
          <w:szCs w:val="28"/>
          <w:lang w:val="sv-SE"/>
        </w:rPr>
      </w:pPr>
    </w:p>
    <w:p w14:paraId="642988FD" w14:textId="77777777" w:rsidR="00BC05CC" w:rsidRPr="00841A1F" w:rsidRDefault="00BC05CC">
      <w:pPr>
        <w:rPr>
          <w:b/>
          <w:sz w:val="28"/>
          <w:szCs w:val="28"/>
          <w:lang w:val="sv-SE"/>
        </w:rPr>
      </w:pPr>
    </w:p>
    <w:p w14:paraId="2879350B" w14:textId="77777777" w:rsidR="00BC05CC" w:rsidRPr="00841A1F" w:rsidRDefault="00BC05CC">
      <w:pPr>
        <w:rPr>
          <w:b/>
          <w:sz w:val="28"/>
          <w:szCs w:val="28"/>
          <w:lang w:val="sv-SE"/>
        </w:rPr>
      </w:pPr>
    </w:p>
    <w:p w14:paraId="4CF4A663" w14:textId="77777777" w:rsidR="00BC05CC" w:rsidRPr="00841A1F" w:rsidRDefault="00BC05CC">
      <w:pPr>
        <w:rPr>
          <w:b/>
          <w:sz w:val="28"/>
          <w:szCs w:val="28"/>
          <w:lang w:val="sv-SE"/>
        </w:rPr>
      </w:pPr>
    </w:p>
    <w:p w14:paraId="609FF110" w14:textId="77777777" w:rsidR="00BC05CC" w:rsidRPr="00841A1F" w:rsidRDefault="00BC05CC">
      <w:pPr>
        <w:rPr>
          <w:b/>
          <w:sz w:val="28"/>
          <w:szCs w:val="28"/>
          <w:lang w:val="sv-SE"/>
        </w:rPr>
      </w:pPr>
    </w:p>
    <w:p w14:paraId="72EFEF7E" w14:textId="77777777" w:rsidR="00BC05CC" w:rsidRPr="00841A1F" w:rsidRDefault="00BC05CC">
      <w:pPr>
        <w:rPr>
          <w:b/>
          <w:sz w:val="28"/>
          <w:szCs w:val="28"/>
          <w:lang w:val="sv-SE"/>
        </w:rPr>
      </w:pPr>
    </w:p>
    <w:p w14:paraId="79C39833" w14:textId="77777777" w:rsidR="00BC05CC" w:rsidRPr="00841A1F" w:rsidRDefault="00BC05CC">
      <w:pPr>
        <w:jc w:val="center"/>
        <w:rPr>
          <w:sz w:val="20"/>
          <w:szCs w:val="20"/>
          <w:lang w:val="sv-SE"/>
        </w:rPr>
      </w:pPr>
    </w:p>
    <w:p w14:paraId="5FB2DE3A"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6C044117" w14:textId="77777777" w:rsidR="00BC05CC" w:rsidRPr="00841A1F" w:rsidRDefault="00BC05CC">
      <w:pPr>
        <w:jc w:val="center"/>
        <w:rPr>
          <w:sz w:val="20"/>
          <w:szCs w:val="20"/>
          <w:lang w:val="sv-SE"/>
        </w:rPr>
      </w:pPr>
    </w:p>
    <w:p w14:paraId="7A421061" w14:textId="77777777" w:rsidR="00BC05CC" w:rsidRPr="00841A1F" w:rsidRDefault="00000000">
      <w:pPr>
        <w:jc w:val="both"/>
        <w:rPr>
          <w:lang w:val="sv-SE"/>
        </w:rPr>
      </w:pPr>
      <w:r w:rsidRPr="00841A1F">
        <w:rPr>
          <w:lang w:val="sv-SE"/>
        </w:rPr>
        <w:t>Gambar tersebut memperlihatkan Klien tampak berdiri dengan gagah sambil menggenggam pel, dengan gerakan mantap ia mengepel lantai ruangan, mencerminkan upayanya untuk melatih kemandirian dalam menjalankan tugas-tugas sehari-hari</w:t>
      </w:r>
    </w:p>
    <w:p w14:paraId="537B5159" w14:textId="77777777" w:rsidR="00BC05CC" w:rsidRPr="00841A1F" w:rsidRDefault="00BC05CC">
      <w:pPr>
        <w:rPr>
          <w:lang w:val="sv-SE"/>
        </w:rPr>
      </w:pPr>
    </w:p>
    <w:p w14:paraId="3CECA3C4" w14:textId="77777777" w:rsidR="00BC05CC" w:rsidRPr="00841A1F" w:rsidRDefault="00BC05CC">
      <w:pPr>
        <w:rPr>
          <w:lang w:val="sv-SE"/>
        </w:rPr>
      </w:pPr>
    </w:p>
    <w:p w14:paraId="5D536746" w14:textId="77777777" w:rsidR="00BC05CC" w:rsidRPr="00841A1F" w:rsidRDefault="00BC05CC">
      <w:pPr>
        <w:rPr>
          <w:lang w:val="sv-SE"/>
        </w:rPr>
      </w:pPr>
    </w:p>
    <w:p w14:paraId="63ADD6CC" w14:textId="77777777" w:rsidR="00BC05CC" w:rsidRPr="00841A1F" w:rsidRDefault="00BC05CC">
      <w:pPr>
        <w:rPr>
          <w:lang w:val="sv-SE"/>
        </w:rPr>
      </w:pPr>
    </w:p>
    <w:p w14:paraId="1F163F4E" w14:textId="77777777" w:rsidR="00BC05CC" w:rsidRPr="00841A1F" w:rsidRDefault="00BC05CC">
      <w:pPr>
        <w:rPr>
          <w:lang w:val="sv-SE"/>
        </w:rPr>
      </w:pPr>
    </w:p>
    <w:p w14:paraId="33875C18" w14:textId="77777777" w:rsidR="00BC05CC" w:rsidRPr="00841A1F" w:rsidRDefault="00BC05CC">
      <w:pPr>
        <w:rPr>
          <w:lang w:val="sv-SE"/>
        </w:rPr>
      </w:pPr>
    </w:p>
    <w:p w14:paraId="6AE4C681" w14:textId="77777777" w:rsidR="00BC05CC" w:rsidRPr="00841A1F" w:rsidRDefault="00BC05CC">
      <w:pPr>
        <w:rPr>
          <w:lang w:val="sv-SE"/>
        </w:rPr>
      </w:pPr>
    </w:p>
    <w:p w14:paraId="65A02F22" w14:textId="77777777" w:rsidR="00BC05CC" w:rsidRPr="00841A1F" w:rsidRDefault="00BC05CC">
      <w:pPr>
        <w:rPr>
          <w:lang w:val="sv-SE"/>
        </w:rPr>
      </w:pPr>
    </w:p>
    <w:p w14:paraId="4D3D1753" w14:textId="77777777" w:rsidR="00BC05CC" w:rsidRPr="00841A1F" w:rsidRDefault="00000000">
      <w:pPr>
        <w:jc w:val="center"/>
        <w:rPr>
          <w:b/>
          <w:lang w:val="sv-SE"/>
        </w:rPr>
      </w:pPr>
      <w:r w:rsidRPr="00841A1F">
        <w:rPr>
          <w:b/>
          <w:lang w:val="sv-SE"/>
        </w:rPr>
        <w:t>Mencuci Piring setelah makan</w:t>
      </w:r>
    </w:p>
    <w:p w14:paraId="3BB49B2D" w14:textId="77777777" w:rsidR="00BC05CC" w:rsidRPr="00841A1F" w:rsidRDefault="00BC05CC">
      <w:pPr>
        <w:jc w:val="center"/>
        <w:rPr>
          <w:b/>
          <w:sz w:val="18"/>
          <w:szCs w:val="18"/>
          <w:lang w:val="sv-SE"/>
        </w:rPr>
      </w:pPr>
    </w:p>
    <w:p w14:paraId="1AB1E6E4" w14:textId="77777777" w:rsidR="00BC05CC" w:rsidRPr="00841A1F" w:rsidRDefault="00000000">
      <w:pPr>
        <w:jc w:val="center"/>
        <w:rPr>
          <w:sz w:val="18"/>
          <w:szCs w:val="18"/>
          <w:lang w:val="sv-SE"/>
        </w:rPr>
      </w:pPr>
      <w:r w:rsidRPr="00841A1F">
        <w:rPr>
          <w:b/>
          <w:sz w:val="18"/>
          <w:szCs w:val="18"/>
          <w:lang w:val="sv-SE"/>
        </w:rPr>
        <w:t>Gambar 1.5</w:t>
      </w:r>
      <w:r w:rsidRPr="00841A1F">
        <w:rPr>
          <w:sz w:val="18"/>
          <w:szCs w:val="18"/>
          <w:lang w:val="sv-SE"/>
        </w:rPr>
        <w:t xml:space="preserve"> Mencuci piring</w:t>
      </w:r>
    </w:p>
    <w:p w14:paraId="35F36EA1" w14:textId="77777777" w:rsidR="00BC05CC" w:rsidRPr="00841A1F" w:rsidRDefault="00000000">
      <w:pPr>
        <w:rPr>
          <w:b/>
          <w:sz w:val="28"/>
          <w:szCs w:val="28"/>
          <w:lang w:val="sv-SE"/>
        </w:rPr>
      </w:pPr>
      <w:r>
        <w:rPr>
          <w:noProof/>
        </w:rPr>
        <w:drawing>
          <wp:anchor distT="0" distB="0" distL="114300" distR="114300" simplePos="0" relativeHeight="251662336" behindDoc="0" locked="0" layoutInCell="1" hidden="0" allowOverlap="1" wp14:anchorId="3126F5DC" wp14:editId="3EB2C473">
            <wp:simplePos x="0" y="0"/>
            <wp:positionH relativeFrom="column">
              <wp:posOffset>1402756</wp:posOffset>
            </wp:positionH>
            <wp:positionV relativeFrom="paragraph">
              <wp:posOffset>10241</wp:posOffset>
            </wp:positionV>
            <wp:extent cx="3190155" cy="1806394"/>
            <wp:effectExtent l="0" t="0" r="0" b="0"/>
            <wp:wrapNone/>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190155" cy="1806394"/>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6B274D36" wp14:editId="5DC9FDDC">
                <wp:simplePos x="0" y="0"/>
                <wp:positionH relativeFrom="column">
                  <wp:posOffset>1714500</wp:posOffset>
                </wp:positionH>
                <wp:positionV relativeFrom="paragraph">
                  <wp:posOffset>9525</wp:posOffset>
                </wp:positionV>
                <wp:extent cx="1456888" cy="1148225"/>
                <wp:effectExtent l="0" t="0" r="0" b="0"/>
                <wp:wrapNone/>
                <wp:docPr id="23" name="Multiplication Sign 23"/>
                <wp:cNvGraphicFramePr/>
                <a:graphic xmlns:a="http://schemas.openxmlformats.org/drawingml/2006/main">
                  <a:graphicData uri="http://schemas.microsoft.com/office/word/2010/wordprocessingShape">
                    <wps:wsp>
                      <wps:cNvSpPr/>
                      <wps:spPr>
                        <a:xfrm>
                          <a:off x="4586292" y="3181859"/>
                          <a:ext cx="1519417" cy="1196283"/>
                        </a:xfrm>
                        <a:prstGeom prst="mathMultiply">
                          <a:avLst>
                            <a:gd name="adj1" fmla="val 23520"/>
                          </a:avLst>
                        </a:prstGeom>
                        <a:solidFill>
                          <a:schemeClr val="dk1"/>
                        </a:solidFill>
                        <a:ln w="12700" cap="flat" cmpd="sng">
                          <a:solidFill>
                            <a:schemeClr val="dk1"/>
                          </a:solidFill>
                          <a:prstDash val="solid"/>
                          <a:miter lim="800000"/>
                          <a:headEnd type="none" w="sm" len="sm"/>
                          <a:tailEnd type="none" w="sm" len="sm"/>
                        </a:ln>
                      </wps:spPr>
                      <wps:txbx>
                        <w:txbxContent>
                          <w:p w14:paraId="350999DB" w14:textId="77777777" w:rsidR="00BC05CC" w:rsidRDefault="00BC05CC">
                            <w:pPr>
                              <w:textDirection w:val="btLr"/>
                            </w:pPr>
                          </w:p>
                        </w:txbxContent>
                      </wps:txbx>
                      <wps:bodyPr spcFirstLastPara="1" wrap="square" lIns="91425" tIns="91425" rIns="91425" bIns="91425" anchor="ctr" anchorCtr="0">
                        <a:noAutofit/>
                      </wps:bodyPr>
                    </wps:wsp>
                  </a:graphicData>
                </a:graphic>
              </wp:anchor>
            </w:drawing>
          </mc:Choice>
          <mc:Fallback>
            <w:pict>
              <v:shape w14:anchorId="6B274D36" id="Multiplication Sign 23" o:spid="_x0000_s1027" style="position:absolute;margin-left:135pt;margin-top:.75pt;width:114.7pt;height:90.4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519417,11962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" adj="-11796480,,5400" path="m277899,397852l451953,176783,759709,419088,1067464,176783r174054,221069l987128,598142r254390,200289l1067464,1019500,759709,777195,451953,1019500,277899,798431,532289,598142,277899,397852xe" fillcolor="black [3200]" strokecolor="black [3200]" strokeweight="1pt">
                <v:stroke startarrowwidth="narrow" startarrowlength="short" endarrowwidth="narrow" endarrowlength="short" joinstyle="miter"/>
                <v:formulas/>
                <v:path arrowok="t" o:connecttype="custom" o:connectlocs="277899,397852;451953,176783;759709,419088;1067464,176783;1241518,397852;987128,598142;1241518,798431;1067464,1019500;759709,777195;451953,1019500;277899,798431;532289,598142;277899,397852" o:connectangles="0,0,0,0,0,0,0,0,0,0,0,0,0" textboxrect="0,0,1519417,1196283"/>
                <v:textbox inset="2.53958mm,2.53958mm,2.53958mm,2.53958mm">
                  <w:txbxContent>
                    <w:p w14:paraId="350999DB" w14:textId="77777777" w:rsidR="00BC05CC" w:rsidRDefault="00BC05CC">
                      <w:pPr>
                        <w:textDirection w:val="btLr"/>
                      </w:pPr>
                    </w:p>
                  </w:txbxContent>
                </v:textbox>
              </v:shape>
            </w:pict>
          </mc:Fallback>
        </mc:AlternateContent>
      </w:r>
    </w:p>
    <w:p w14:paraId="56E7D9FF" w14:textId="77777777" w:rsidR="00BC05CC" w:rsidRPr="00841A1F" w:rsidRDefault="00BC05CC">
      <w:pPr>
        <w:rPr>
          <w:b/>
          <w:sz w:val="28"/>
          <w:szCs w:val="28"/>
          <w:lang w:val="sv-SE"/>
        </w:rPr>
      </w:pPr>
    </w:p>
    <w:p w14:paraId="17A2FEBB" w14:textId="77777777" w:rsidR="00BC05CC" w:rsidRPr="00841A1F" w:rsidRDefault="00BC05CC">
      <w:pPr>
        <w:rPr>
          <w:b/>
          <w:sz w:val="28"/>
          <w:szCs w:val="28"/>
          <w:lang w:val="sv-SE"/>
        </w:rPr>
      </w:pPr>
    </w:p>
    <w:p w14:paraId="6312FF68" w14:textId="77777777" w:rsidR="00BC05CC" w:rsidRPr="00841A1F" w:rsidRDefault="00BC05CC">
      <w:pPr>
        <w:rPr>
          <w:b/>
          <w:sz w:val="28"/>
          <w:szCs w:val="28"/>
          <w:lang w:val="sv-SE"/>
        </w:rPr>
      </w:pPr>
    </w:p>
    <w:p w14:paraId="6ADD30D0" w14:textId="77777777" w:rsidR="00BC05CC" w:rsidRPr="00841A1F" w:rsidRDefault="00BC05CC">
      <w:pPr>
        <w:rPr>
          <w:lang w:val="sv-SE"/>
        </w:rPr>
      </w:pPr>
    </w:p>
    <w:p w14:paraId="42A69B51" w14:textId="77777777" w:rsidR="00BC05CC" w:rsidRPr="00841A1F" w:rsidRDefault="00BC05CC">
      <w:pPr>
        <w:rPr>
          <w:lang w:val="sv-SE"/>
        </w:rPr>
      </w:pPr>
    </w:p>
    <w:p w14:paraId="0CA140BB" w14:textId="77777777" w:rsidR="00BC05CC" w:rsidRPr="00841A1F" w:rsidRDefault="00BC05CC">
      <w:pPr>
        <w:rPr>
          <w:lang w:val="sv-SE"/>
        </w:rPr>
      </w:pPr>
    </w:p>
    <w:p w14:paraId="213CF24B" w14:textId="77777777" w:rsidR="00BC05CC" w:rsidRPr="00841A1F" w:rsidRDefault="00BC05CC">
      <w:pPr>
        <w:rPr>
          <w:lang w:val="sv-SE"/>
        </w:rPr>
      </w:pPr>
    </w:p>
    <w:p w14:paraId="3A27EF1A" w14:textId="77777777" w:rsidR="00BC05CC" w:rsidRPr="00841A1F" w:rsidRDefault="00BC05CC">
      <w:pPr>
        <w:jc w:val="center"/>
        <w:rPr>
          <w:sz w:val="20"/>
          <w:szCs w:val="20"/>
          <w:lang w:val="sv-SE"/>
        </w:rPr>
      </w:pPr>
    </w:p>
    <w:p w14:paraId="290C99B4" w14:textId="77777777" w:rsidR="00BC05CC" w:rsidRPr="00841A1F" w:rsidRDefault="00BC05CC">
      <w:pPr>
        <w:jc w:val="center"/>
        <w:rPr>
          <w:sz w:val="20"/>
          <w:szCs w:val="20"/>
          <w:lang w:val="sv-SE"/>
        </w:rPr>
      </w:pPr>
    </w:p>
    <w:p w14:paraId="63715F63"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0F65405F" w14:textId="77777777" w:rsidR="00BC05CC" w:rsidRPr="00841A1F" w:rsidRDefault="00BC05CC">
      <w:pPr>
        <w:jc w:val="center"/>
        <w:rPr>
          <w:sz w:val="20"/>
          <w:szCs w:val="20"/>
          <w:lang w:val="sv-SE"/>
        </w:rPr>
      </w:pPr>
    </w:p>
    <w:p w14:paraId="3A63231A" w14:textId="77777777" w:rsidR="00BC05CC" w:rsidRPr="00841A1F" w:rsidRDefault="00000000">
      <w:pPr>
        <w:jc w:val="both"/>
        <w:rPr>
          <w:lang w:val="sv-SE"/>
        </w:rPr>
      </w:pPr>
      <w:r w:rsidRPr="00841A1F">
        <w:rPr>
          <w:lang w:val="sv-SE"/>
        </w:rPr>
        <w:t>Dalam foto tersebut, klien tampak berdiri di depan wastafel, mencuci piring dengan telaten, memperlihatkan usahanya dalam melatih kemandirian dan menjaga kebersihan peralatan makan.</w:t>
      </w:r>
    </w:p>
    <w:p w14:paraId="084664D4" w14:textId="77777777" w:rsidR="00BC05CC" w:rsidRPr="00841A1F" w:rsidRDefault="00BC05CC">
      <w:pPr>
        <w:rPr>
          <w:lang w:val="sv-SE"/>
        </w:rPr>
      </w:pPr>
    </w:p>
    <w:p w14:paraId="0F96DE54" w14:textId="77777777" w:rsidR="00BC05CC" w:rsidRPr="00841A1F" w:rsidRDefault="00BC05CC">
      <w:pPr>
        <w:rPr>
          <w:lang w:val="sv-SE"/>
        </w:rPr>
      </w:pPr>
    </w:p>
    <w:p w14:paraId="29DBF0AB" w14:textId="77777777" w:rsidR="00BC05CC" w:rsidRPr="00841A1F" w:rsidRDefault="00BC05CC">
      <w:pPr>
        <w:rPr>
          <w:lang w:val="sv-SE"/>
        </w:rPr>
      </w:pPr>
    </w:p>
    <w:p w14:paraId="75AC93C7" w14:textId="77777777" w:rsidR="00BC05CC" w:rsidRPr="00841A1F" w:rsidRDefault="00BC05CC">
      <w:pPr>
        <w:rPr>
          <w:lang w:val="sv-SE"/>
        </w:rPr>
      </w:pPr>
    </w:p>
    <w:p w14:paraId="78AE3A51" w14:textId="77777777" w:rsidR="00BC05CC" w:rsidRPr="00841A1F" w:rsidRDefault="00000000">
      <w:pPr>
        <w:jc w:val="center"/>
        <w:rPr>
          <w:b/>
          <w:lang w:val="sv-SE"/>
        </w:rPr>
      </w:pPr>
      <w:r w:rsidRPr="00841A1F">
        <w:rPr>
          <w:b/>
          <w:lang w:val="sv-SE"/>
        </w:rPr>
        <w:t>Pergi ke masjid sendiri tanpa pengawalan</w:t>
      </w:r>
    </w:p>
    <w:p w14:paraId="4F002D89" w14:textId="77777777" w:rsidR="00BC05CC" w:rsidRPr="00841A1F" w:rsidRDefault="00BC05CC">
      <w:pPr>
        <w:jc w:val="center"/>
        <w:rPr>
          <w:b/>
          <w:sz w:val="28"/>
          <w:szCs w:val="28"/>
          <w:lang w:val="sv-SE"/>
        </w:rPr>
      </w:pPr>
    </w:p>
    <w:p w14:paraId="54DFC134" w14:textId="77777777" w:rsidR="00BC05CC" w:rsidRPr="00841A1F" w:rsidRDefault="00000000">
      <w:pPr>
        <w:jc w:val="center"/>
        <w:rPr>
          <w:b/>
          <w:sz w:val="20"/>
          <w:szCs w:val="20"/>
          <w:lang w:val="sv-SE"/>
        </w:rPr>
      </w:pPr>
      <w:r w:rsidRPr="00841A1F">
        <w:rPr>
          <w:sz w:val="20"/>
          <w:szCs w:val="20"/>
          <w:lang w:val="sv-SE"/>
        </w:rPr>
        <w:t>Gambar 1.6.</w:t>
      </w:r>
      <w:r w:rsidRPr="00841A1F">
        <w:rPr>
          <w:b/>
          <w:sz w:val="20"/>
          <w:szCs w:val="20"/>
          <w:lang w:val="sv-SE"/>
        </w:rPr>
        <w:t xml:space="preserve"> </w:t>
      </w:r>
      <w:r w:rsidRPr="00841A1F">
        <w:rPr>
          <w:sz w:val="20"/>
          <w:szCs w:val="20"/>
          <w:lang w:val="sv-SE"/>
        </w:rPr>
        <w:t>Pergi ke masjid tanpa pengawalan</w:t>
      </w:r>
    </w:p>
    <w:p w14:paraId="2703B8F7" w14:textId="77777777" w:rsidR="00BC05CC" w:rsidRPr="00841A1F" w:rsidRDefault="00000000">
      <w:pPr>
        <w:rPr>
          <w:b/>
          <w:sz w:val="28"/>
          <w:szCs w:val="28"/>
          <w:lang w:val="sv-SE"/>
        </w:rPr>
      </w:pPr>
      <w:r>
        <w:rPr>
          <w:noProof/>
        </w:rPr>
        <w:drawing>
          <wp:anchor distT="0" distB="0" distL="114300" distR="114300" simplePos="0" relativeHeight="251664384" behindDoc="0" locked="0" layoutInCell="1" hidden="0" allowOverlap="1" wp14:anchorId="291CDAD5" wp14:editId="5303E529">
            <wp:simplePos x="0" y="0"/>
            <wp:positionH relativeFrom="column">
              <wp:posOffset>1959648</wp:posOffset>
            </wp:positionH>
            <wp:positionV relativeFrom="paragraph">
              <wp:posOffset>5600</wp:posOffset>
            </wp:positionV>
            <wp:extent cx="2253245" cy="2057080"/>
            <wp:effectExtent l="0" t="0" r="0" b="0"/>
            <wp:wrapNone/>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23233" t="-5297" r="-5449" b="13049"/>
                    <a:stretch>
                      <a:fillRect/>
                    </a:stretch>
                  </pic:blipFill>
                  <pic:spPr>
                    <a:xfrm>
                      <a:off x="0" y="0"/>
                      <a:ext cx="2253245" cy="2057080"/>
                    </a:xfrm>
                    <a:prstGeom prst="rect">
                      <a:avLst/>
                    </a:prstGeom>
                    <a:ln/>
                  </pic:spPr>
                </pic:pic>
              </a:graphicData>
            </a:graphic>
          </wp:anchor>
        </w:drawing>
      </w:r>
    </w:p>
    <w:p w14:paraId="54DBA3BC" w14:textId="77777777" w:rsidR="00BC05CC" w:rsidRPr="00841A1F" w:rsidRDefault="00BC05CC">
      <w:pPr>
        <w:rPr>
          <w:b/>
          <w:sz w:val="28"/>
          <w:szCs w:val="28"/>
          <w:lang w:val="sv-SE"/>
        </w:rPr>
      </w:pPr>
    </w:p>
    <w:p w14:paraId="0925527E" w14:textId="77777777" w:rsidR="00BC05CC" w:rsidRPr="00841A1F" w:rsidRDefault="00BC05CC">
      <w:pPr>
        <w:rPr>
          <w:b/>
          <w:sz w:val="28"/>
          <w:szCs w:val="28"/>
          <w:lang w:val="sv-SE"/>
        </w:rPr>
      </w:pPr>
    </w:p>
    <w:p w14:paraId="77DA7487" w14:textId="77777777" w:rsidR="00BC05CC" w:rsidRPr="00841A1F" w:rsidRDefault="00BC05CC">
      <w:pPr>
        <w:rPr>
          <w:b/>
          <w:sz w:val="28"/>
          <w:szCs w:val="28"/>
          <w:lang w:val="sv-SE"/>
        </w:rPr>
      </w:pPr>
    </w:p>
    <w:p w14:paraId="12B54732" w14:textId="77777777" w:rsidR="00BC05CC" w:rsidRPr="00841A1F" w:rsidRDefault="00BC05CC">
      <w:pPr>
        <w:rPr>
          <w:b/>
          <w:sz w:val="28"/>
          <w:szCs w:val="28"/>
          <w:lang w:val="sv-SE"/>
        </w:rPr>
      </w:pPr>
    </w:p>
    <w:p w14:paraId="4F790F39" w14:textId="77777777" w:rsidR="00BC05CC" w:rsidRPr="00841A1F" w:rsidRDefault="00BC05CC">
      <w:pPr>
        <w:rPr>
          <w:b/>
          <w:sz w:val="28"/>
          <w:szCs w:val="28"/>
          <w:lang w:val="sv-SE"/>
        </w:rPr>
      </w:pPr>
    </w:p>
    <w:p w14:paraId="7249D12D" w14:textId="77777777" w:rsidR="00BC05CC" w:rsidRPr="00841A1F" w:rsidRDefault="00BC05CC">
      <w:pPr>
        <w:rPr>
          <w:b/>
          <w:sz w:val="28"/>
          <w:szCs w:val="28"/>
          <w:lang w:val="sv-SE"/>
        </w:rPr>
      </w:pPr>
    </w:p>
    <w:p w14:paraId="14EA9287" w14:textId="77777777" w:rsidR="00BC05CC" w:rsidRPr="00841A1F" w:rsidRDefault="00BC05CC">
      <w:pPr>
        <w:rPr>
          <w:b/>
          <w:sz w:val="28"/>
          <w:szCs w:val="28"/>
          <w:lang w:val="sv-SE"/>
        </w:rPr>
      </w:pPr>
    </w:p>
    <w:p w14:paraId="0603FD2B" w14:textId="77777777" w:rsidR="00BC05CC" w:rsidRPr="00841A1F" w:rsidRDefault="00BC05CC">
      <w:pPr>
        <w:rPr>
          <w:b/>
          <w:sz w:val="28"/>
          <w:szCs w:val="28"/>
          <w:lang w:val="sv-SE"/>
        </w:rPr>
      </w:pPr>
    </w:p>
    <w:p w14:paraId="62140FF8" w14:textId="77777777" w:rsidR="00BC05CC" w:rsidRPr="00841A1F" w:rsidRDefault="00BC05CC">
      <w:pPr>
        <w:rPr>
          <w:b/>
          <w:sz w:val="28"/>
          <w:szCs w:val="28"/>
          <w:lang w:val="sv-SE"/>
        </w:rPr>
      </w:pPr>
    </w:p>
    <w:p w14:paraId="36B58386"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6C836AC4" w14:textId="77777777" w:rsidR="00BC05CC" w:rsidRPr="00841A1F" w:rsidRDefault="00BC05CC">
      <w:pPr>
        <w:jc w:val="center"/>
        <w:rPr>
          <w:b/>
          <w:sz w:val="28"/>
          <w:szCs w:val="28"/>
          <w:lang w:val="sv-SE"/>
        </w:rPr>
      </w:pPr>
    </w:p>
    <w:p w14:paraId="08A3DF29" w14:textId="77777777" w:rsidR="00BC05CC" w:rsidRPr="00841A1F" w:rsidRDefault="00000000">
      <w:pPr>
        <w:jc w:val="both"/>
        <w:rPr>
          <w:lang w:val="sv-SE"/>
        </w:rPr>
      </w:pPr>
      <w:r w:rsidRPr="00841A1F">
        <w:rPr>
          <w:lang w:val="sv-SE"/>
        </w:rPr>
        <w:t>Klien terlihat berjalan menuju masjid dengan langkah yakin, menandakan kemandiriannya dalam melaksanakan ibadah tanpa bantuan orang lain.</w:t>
      </w:r>
    </w:p>
    <w:p w14:paraId="11B4E869" w14:textId="77777777" w:rsidR="00BC05CC" w:rsidRPr="00841A1F" w:rsidRDefault="00BC05CC">
      <w:pPr>
        <w:rPr>
          <w:lang w:val="sv-SE"/>
        </w:rPr>
      </w:pPr>
    </w:p>
    <w:p w14:paraId="6444C6AE" w14:textId="77777777" w:rsidR="00BC05CC" w:rsidRPr="00841A1F" w:rsidRDefault="00BC05CC">
      <w:pPr>
        <w:rPr>
          <w:lang w:val="sv-SE"/>
        </w:rPr>
      </w:pPr>
    </w:p>
    <w:p w14:paraId="3D86E671" w14:textId="77777777" w:rsidR="00BC05CC" w:rsidRPr="00841A1F" w:rsidRDefault="00000000">
      <w:pPr>
        <w:jc w:val="center"/>
        <w:rPr>
          <w:b/>
          <w:lang w:val="sv-SE"/>
        </w:rPr>
      </w:pPr>
      <w:r w:rsidRPr="00841A1F">
        <w:rPr>
          <w:b/>
          <w:lang w:val="sv-SE"/>
        </w:rPr>
        <w:t>Membuat jadwal minum obat dengan mandiri dan patuh terhadap obat</w:t>
      </w:r>
    </w:p>
    <w:p w14:paraId="7B433FBC" w14:textId="77777777" w:rsidR="00BC05CC" w:rsidRPr="00841A1F" w:rsidRDefault="00BC05CC">
      <w:pPr>
        <w:jc w:val="center"/>
        <w:rPr>
          <w:b/>
          <w:sz w:val="28"/>
          <w:szCs w:val="28"/>
          <w:lang w:val="sv-SE"/>
        </w:rPr>
      </w:pPr>
    </w:p>
    <w:p w14:paraId="5DF10276" w14:textId="77777777" w:rsidR="00BC05CC" w:rsidRPr="00841A1F" w:rsidRDefault="00000000">
      <w:pPr>
        <w:jc w:val="center"/>
        <w:rPr>
          <w:sz w:val="20"/>
          <w:szCs w:val="20"/>
          <w:lang w:val="sv-SE"/>
        </w:rPr>
      </w:pPr>
      <w:r w:rsidRPr="00841A1F">
        <w:rPr>
          <w:sz w:val="20"/>
          <w:szCs w:val="20"/>
          <w:lang w:val="sv-SE"/>
        </w:rPr>
        <w:t xml:space="preserve">Gambar 1.7 Membuat Jadwal minum obat </w:t>
      </w:r>
      <w:r>
        <w:rPr>
          <w:noProof/>
        </w:rPr>
        <w:drawing>
          <wp:anchor distT="0" distB="0" distL="114300" distR="114300" simplePos="0" relativeHeight="251665408" behindDoc="0" locked="0" layoutInCell="1" hidden="0" allowOverlap="1" wp14:anchorId="577B302F" wp14:editId="2BF45032">
            <wp:simplePos x="0" y="0"/>
            <wp:positionH relativeFrom="column">
              <wp:posOffset>1264920</wp:posOffset>
            </wp:positionH>
            <wp:positionV relativeFrom="paragraph">
              <wp:posOffset>279400</wp:posOffset>
            </wp:positionV>
            <wp:extent cx="3622675" cy="1958340"/>
            <wp:effectExtent l="0" t="0" r="0" b="0"/>
            <wp:wrapTopAndBottom distT="0" distB="0"/>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3622675" cy="1958340"/>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56B54ED3" wp14:editId="049DEB7E">
                <wp:simplePos x="0" y="0"/>
                <wp:positionH relativeFrom="column">
                  <wp:posOffset>2717800</wp:posOffset>
                </wp:positionH>
                <wp:positionV relativeFrom="paragraph">
                  <wp:posOffset>457200</wp:posOffset>
                </wp:positionV>
                <wp:extent cx="1497740" cy="768889"/>
                <wp:effectExtent l="0" t="0" r="0" b="0"/>
                <wp:wrapNone/>
                <wp:docPr id="24" name="Star: 5 Points 24"/>
                <wp:cNvGraphicFramePr/>
                <a:graphic xmlns:a="http://schemas.openxmlformats.org/drawingml/2006/main">
                  <a:graphicData uri="http://schemas.microsoft.com/office/word/2010/wordprocessingShape">
                    <wps:wsp>
                      <wps:cNvSpPr/>
                      <wps:spPr>
                        <a:xfrm>
                          <a:off x="4603480" y="3401906"/>
                          <a:ext cx="1485040" cy="756189"/>
                        </a:xfrm>
                        <a:prstGeom prst="star5">
                          <a:avLst>
                            <a:gd name="adj" fmla="val 19098"/>
                            <a:gd name="hf" fmla="val 105146"/>
                            <a:gd name="vf" fmla="val 110557"/>
                          </a:avLst>
                        </a:prstGeom>
                        <a:solidFill>
                          <a:schemeClr val="dk1"/>
                        </a:solidFill>
                        <a:ln w="12700" cap="flat" cmpd="sng">
                          <a:solidFill>
                            <a:schemeClr val="dk1"/>
                          </a:solidFill>
                          <a:prstDash val="solid"/>
                          <a:miter lim="800000"/>
                          <a:headEnd type="none" w="sm" len="sm"/>
                          <a:tailEnd type="none" w="sm" len="sm"/>
                        </a:ln>
                      </wps:spPr>
                      <wps:txbx>
                        <w:txbxContent>
                          <w:p w14:paraId="1F6BCA94" w14:textId="77777777" w:rsidR="00BC05CC" w:rsidRDefault="00BC05CC">
                            <w:pPr>
                              <w:textDirection w:val="btLr"/>
                            </w:pPr>
                          </w:p>
                        </w:txbxContent>
                      </wps:txbx>
                      <wps:bodyPr spcFirstLastPara="1" wrap="square" lIns="91425" tIns="91425" rIns="91425" bIns="91425" anchor="ctr" anchorCtr="0">
                        <a:noAutofit/>
                      </wps:bodyPr>
                    </wps:wsp>
                  </a:graphicData>
                </a:graphic>
              </wp:anchor>
            </w:drawing>
          </mc:Choice>
          <mc:Fallback>
            <w:pict>
              <v:shape w14:anchorId="56B54ED3" id="Star: 5 Points 24" o:spid="_x0000_s1028" style="position:absolute;left:0;text-align:left;margin-left:214pt;margin-top:36pt;width:117.95pt;height:60.5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485040,7561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" adj="-11796480,,5400" path="m2,288838r567236,2l742520,,917802,288840r567236,-2l1026132,467349r175290,288838l742520,577673,283618,756187,458908,467349,2,288838xe" fillcolor="black [3200]" strokecolor="black [3200]" strokeweight="1pt">
                <v:stroke startarrowwidth="narrow" startarrowlength="short" endarrowwidth="narrow" endarrowlength="short" joinstyle="miter"/>
                <v:formulas/>
                <v:path arrowok="t" o:connecttype="custom" o:connectlocs="2,288838;567238,288840;742520,0;917802,288840;1485038,288838;1026132,467349;1201422,756187;742520,577673;283618,756187;458908,467349;2,288838" o:connectangles="0,0,0,0,0,0,0,0,0,0,0" textboxrect="0,0,1485040,756189"/>
                <v:textbox inset="2.53958mm,2.53958mm,2.53958mm,2.53958mm">
                  <w:txbxContent>
                    <w:p w14:paraId="1F6BCA94" w14:textId="77777777" w:rsidR="00BC05CC" w:rsidRDefault="00BC05CC">
                      <w:pPr>
                        <w:textDirection w:val="btLr"/>
                      </w:pPr>
                    </w:p>
                  </w:txbxContent>
                </v:textbox>
              </v:shape>
            </w:pict>
          </mc:Fallback>
        </mc:AlternateContent>
      </w:r>
    </w:p>
    <w:p w14:paraId="01F849C1"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2D321F45" w14:textId="77777777" w:rsidR="00BC05CC" w:rsidRPr="00841A1F" w:rsidRDefault="00BC05CC">
      <w:pPr>
        <w:jc w:val="center"/>
        <w:rPr>
          <w:b/>
          <w:sz w:val="28"/>
          <w:szCs w:val="28"/>
          <w:lang w:val="sv-SE"/>
        </w:rPr>
      </w:pPr>
    </w:p>
    <w:p w14:paraId="76E66FB5" w14:textId="77777777" w:rsidR="00BC05CC" w:rsidRPr="00841A1F" w:rsidRDefault="00000000">
      <w:pPr>
        <w:jc w:val="both"/>
        <w:rPr>
          <w:b/>
          <w:sz w:val="28"/>
          <w:szCs w:val="28"/>
          <w:lang w:val="sv-SE"/>
        </w:rPr>
      </w:pPr>
      <w:r w:rsidRPr="00841A1F">
        <w:rPr>
          <w:lang w:val="sv-SE"/>
        </w:rPr>
        <w:t>Klien telah menyusun jadwal obat dengan rapi di atas meja, menunjukkan keteraturannya dalam mengelola asupan obat-obatan demi menjaga kesehatan.</w:t>
      </w:r>
    </w:p>
    <w:p w14:paraId="01587B34" w14:textId="77777777" w:rsidR="00BC05CC" w:rsidRPr="00841A1F" w:rsidRDefault="00BC05CC">
      <w:pPr>
        <w:rPr>
          <w:b/>
          <w:sz w:val="28"/>
          <w:szCs w:val="28"/>
          <w:lang w:val="sv-SE"/>
        </w:rPr>
      </w:pPr>
    </w:p>
    <w:p w14:paraId="3A7B2487" w14:textId="77777777" w:rsidR="00BC05CC" w:rsidRPr="00841A1F" w:rsidRDefault="00000000">
      <w:pPr>
        <w:jc w:val="center"/>
        <w:rPr>
          <w:lang w:val="sv-SE"/>
        </w:rPr>
      </w:pPr>
      <w:r w:rsidRPr="00841A1F">
        <w:rPr>
          <w:lang w:val="sv-SE"/>
        </w:rPr>
        <w:t>Berolahraga</w:t>
      </w:r>
    </w:p>
    <w:p w14:paraId="21351016" w14:textId="77777777" w:rsidR="00BC05CC" w:rsidRPr="00841A1F" w:rsidRDefault="00BC05CC">
      <w:pPr>
        <w:jc w:val="center"/>
        <w:rPr>
          <w:sz w:val="18"/>
          <w:szCs w:val="18"/>
          <w:lang w:val="sv-SE"/>
        </w:rPr>
      </w:pPr>
    </w:p>
    <w:p w14:paraId="0BB6CE0C" w14:textId="77777777" w:rsidR="00BC05CC" w:rsidRPr="00841A1F" w:rsidRDefault="00000000">
      <w:pPr>
        <w:jc w:val="center"/>
        <w:rPr>
          <w:sz w:val="20"/>
          <w:szCs w:val="20"/>
          <w:lang w:val="sv-SE"/>
        </w:rPr>
      </w:pPr>
      <w:r w:rsidRPr="00841A1F">
        <w:rPr>
          <w:sz w:val="20"/>
          <w:szCs w:val="20"/>
          <w:lang w:val="sv-SE"/>
        </w:rPr>
        <w:lastRenderedPageBreak/>
        <w:t>Gambar 1.8. Berolahraga</w:t>
      </w:r>
      <w:r>
        <w:rPr>
          <w:noProof/>
        </w:rPr>
        <w:drawing>
          <wp:anchor distT="0" distB="0" distL="114300" distR="114300" simplePos="0" relativeHeight="251667456" behindDoc="0" locked="0" layoutInCell="1" hidden="0" allowOverlap="1" wp14:anchorId="395FF766" wp14:editId="31A2C77E">
            <wp:simplePos x="0" y="0"/>
            <wp:positionH relativeFrom="column">
              <wp:posOffset>1367790</wp:posOffset>
            </wp:positionH>
            <wp:positionV relativeFrom="paragraph">
              <wp:posOffset>223520</wp:posOffset>
            </wp:positionV>
            <wp:extent cx="3519805" cy="2220595"/>
            <wp:effectExtent l="0" t="0" r="0" b="0"/>
            <wp:wrapTopAndBottom distT="0" dist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3519805" cy="2220595"/>
                    </a:xfrm>
                    <a:prstGeom prst="rect">
                      <a:avLst/>
                    </a:prstGeom>
                    <a:ln/>
                  </pic:spPr>
                </pic:pic>
              </a:graphicData>
            </a:graphic>
          </wp:anchor>
        </w:drawing>
      </w:r>
    </w:p>
    <w:p w14:paraId="7F0B62B8"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72D72E2B" w14:textId="77777777" w:rsidR="00BC05CC" w:rsidRPr="00841A1F" w:rsidRDefault="00BC05CC">
      <w:pPr>
        <w:jc w:val="center"/>
        <w:rPr>
          <w:lang w:val="sv-SE"/>
        </w:rPr>
      </w:pPr>
    </w:p>
    <w:p w14:paraId="4413153E" w14:textId="77777777" w:rsidR="00BC05CC" w:rsidRPr="00841A1F" w:rsidRDefault="00000000">
      <w:pPr>
        <w:jc w:val="both"/>
        <w:rPr>
          <w:lang w:val="sv-SE"/>
        </w:rPr>
      </w:pPr>
      <w:r w:rsidRPr="00841A1F">
        <w:rPr>
          <w:lang w:val="sv-SE"/>
        </w:rPr>
        <w:t>Dalam foto tersebut, klien terlihat berenang dengan penuh semangat di kolam renang, melatih kemandirian dan menjaga kebugaran tubuh melalui olahraga.</w:t>
      </w:r>
    </w:p>
    <w:p w14:paraId="2B22BB79" w14:textId="77777777" w:rsidR="00BC05CC" w:rsidRPr="00841A1F" w:rsidRDefault="00BC05CC">
      <w:pPr>
        <w:jc w:val="center"/>
        <w:rPr>
          <w:lang w:val="sv-SE"/>
        </w:rPr>
      </w:pPr>
    </w:p>
    <w:p w14:paraId="6E7EE387" w14:textId="77777777" w:rsidR="00BC05CC" w:rsidRPr="00841A1F" w:rsidRDefault="00BC05CC">
      <w:pPr>
        <w:jc w:val="center"/>
        <w:rPr>
          <w:b/>
          <w:lang w:val="sv-SE"/>
        </w:rPr>
      </w:pPr>
    </w:p>
    <w:p w14:paraId="14EB9254" w14:textId="77777777" w:rsidR="00BC05CC" w:rsidRPr="00841A1F" w:rsidRDefault="00BC05CC">
      <w:pPr>
        <w:rPr>
          <w:b/>
          <w:lang w:val="sv-SE"/>
        </w:rPr>
      </w:pPr>
    </w:p>
    <w:p w14:paraId="2C5963BA" w14:textId="77777777" w:rsidR="00BC05CC" w:rsidRPr="00841A1F" w:rsidRDefault="00BC05CC">
      <w:pPr>
        <w:rPr>
          <w:b/>
          <w:lang w:val="sv-SE"/>
        </w:rPr>
      </w:pPr>
    </w:p>
    <w:p w14:paraId="7C53ADC9" w14:textId="77777777" w:rsidR="00BC05CC" w:rsidRPr="00841A1F" w:rsidRDefault="00BC05CC">
      <w:pPr>
        <w:rPr>
          <w:b/>
          <w:lang w:val="sv-SE"/>
        </w:rPr>
      </w:pPr>
    </w:p>
    <w:p w14:paraId="313EE258" w14:textId="77777777" w:rsidR="00BC05CC" w:rsidRPr="00841A1F" w:rsidRDefault="00BC05CC">
      <w:pPr>
        <w:rPr>
          <w:b/>
          <w:lang w:val="sv-SE"/>
        </w:rPr>
      </w:pPr>
    </w:p>
    <w:p w14:paraId="547E1A37" w14:textId="77777777" w:rsidR="00BC05CC" w:rsidRPr="00841A1F" w:rsidRDefault="00BC05CC">
      <w:pPr>
        <w:rPr>
          <w:b/>
          <w:lang w:val="sv-SE"/>
        </w:rPr>
      </w:pPr>
    </w:p>
    <w:p w14:paraId="04C09E6E" w14:textId="77777777" w:rsidR="00BC05CC" w:rsidRPr="00841A1F" w:rsidRDefault="00BC05CC">
      <w:pPr>
        <w:rPr>
          <w:b/>
          <w:lang w:val="sv-SE"/>
        </w:rPr>
      </w:pPr>
    </w:p>
    <w:p w14:paraId="6C8A8B65" w14:textId="77777777" w:rsidR="00BC05CC" w:rsidRPr="00841A1F" w:rsidRDefault="00000000">
      <w:pPr>
        <w:jc w:val="center"/>
        <w:rPr>
          <w:b/>
          <w:lang w:val="sv-SE"/>
        </w:rPr>
      </w:pPr>
      <w:r w:rsidRPr="00841A1F">
        <w:rPr>
          <w:b/>
          <w:lang w:val="sv-SE"/>
        </w:rPr>
        <w:t>Menempelkan koin pada lembar token</w:t>
      </w:r>
    </w:p>
    <w:p w14:paraId="1A128CB1" w14:textId="77777777" w:rsidR="00BC05CC" w:rsidRPr="00841A1F" w:rsidRDefault="00BC05CC">
      <w:pPr>
        <w:jc w:val="center"/>
        <w:rPr>
          <w:sz w:val="20"/>
          <w:szCs w:val="20"/>
          <w:lang w:val="sv-SE"/>
        </w:rPr>
      </w:pPr>
    </w:p>
    <w:p w14:paraId="54AC2476" w14:textId="77777777" w:rsidR="00BC05CC" w:rsidRPr="00841A1F" w:rsidRDefault="00000000">
      <w:pPr>
        <w:jc w:val="center"/>
        <w:rPr>
          <w:sz w:val="20"/>
          <w:szCs w:val="20"/>
          <w:lang w:val="sv-SE"/>
        </w:rPr>
      </w:pPr>
      <w:r w:rsidRPr="00841A1F">
        <w:rPr>
          <w:sz w:val="20"/>
          <w:szCs w:val="20"/>
          <w:lang w:val="sv-SE"/>
        </w:rPr>
        <w:t>Gambar 1.9 Menempelkan koin di lembar token ekonomi</w:t>
      </w:r>
    </w:p>
    <w:p w14:paraId="6AFFAB9D" w14:textId="77777777" w:rsidR="00BC05CC" w:rsidRPr="00841A1F" w:rsidRDefault="00000000">
      <w:pPr>
        <w:jc w:val="center"/>
        <w:rPr>
          <w:sz w:val="20"/>
          <w:szCs w:val="20"/>
          <w:lang w:val="sv-SE"/>
        </w:rPr>
      </w:pPr>
      <w:r>
        <w:rPr>
          <w:noProof/>
        </w:rPr>
        <w:drawing>
          <wp:anchor distT="0" distB="0" distL="114300" distR="114300" simplePos="0" relativeHeight="251668480" behindDoc="0" locked="0" layoutInCell="1" hidden="0" allowOverlap="1" wp14:anchorId="4CCBF288" wp14:editId="4724295E">
            <wp:simplePos x="0" y="0"/>
            <wp:positionH relativeFrom="column">
              <wp:posOffset>1600200</wp:posOffset>
            </wp:positionH>
            <wp:positionV relativeFrom="paragraph">
              <wp:posOffset>76200</wp:posOffset>
            </wp:positionV>
            <wp:extent cx="3057525" cy="2008272"/>
            <wp:effectExtent l="0" t="0" r="0" b="0"/>
            <wp:wrapTopAndBottom distT="0" distB="0"/>
            <wp:docPr id="2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3057525" cy="2008272"/>
                    </a:xfrm>
                    <a:prstGeom prst="rect">
                      <a:avLst/>
                    </a:prstGeom>
                    <a:ln/>
                  </pic:spPr>
                </pic:pic>
              </a:graphicData>
            </a:graphic>
          </wp:anchor>
        </w:drawing>
      </w:r>
    </w:p>
    <w:p w14:paraId="6D67A3B0" w14:textId="77777777" w:rsidR="00BC05CC" w:rsidRPr="00841A1F" w:rsidRDefault="00000000">
      <w:pPr>
        <w:jc w:val="center"/>
        <w:rPr>
          <w:sz w:val="20"/>
          <w:szCs w:val="20"/>
          <w:lang w:val="sv-SE"/>
        </w:rPr>
      </w:pPr>
      <w:r w:rsidRPr="00841A1F">
        <w:rPr>
          <w:sz w:val="20"/>
          <w:szCs w:val="20"/>
          <w:lang w:val="sv-SE"/>
        </w:rPr>
        <w:t xml:space="preserve">Sumber : Dokumentasi Praktikum 1&amp;2 </w:t>
      </w:r>
    </w:p>
    <w:p w14:paraId="3BFF884E" w14:textId="77777777" w:rsidR="00BC05CC" w:rsidRPr="00841A1F" w:rsidRDefault="00BC05CC">
      <w:pPr>
        <w:jc w:val="center"/>
        <w:rPr>
          <w:sz w:val="20"/>
          <w:szCs w:val="20"/>
          <w:lang w:val="sv-SE"/>
        </w:rPr>
      </w:pPr>
    </w:p>
    <w:p w14:paraId="551CEB6E" w14:textId="77777777" w:rsidR="00BC05CC" w:rsidRPr="00841A1F" w:rsidRDefault="00000000">
      <w:pPr>
        <w:jc w:val="both"/>
        <w:rPr>
          <w:lang w:val="sv-SE"/>
        </w:rPr>
      </w:pPr>
      <w:r w:rsidRPr="00841A1F">
        <w:rPr>
          <w:lang w:val="sv-SE"/>
        </w:rPr>
        <w:t>Dalam foto tersebut terlihat klien menempelkan koin di lembar token ekonomi yang telah disusun</w:t>
      </w:r>
    </w:p>
    <w:p w14:paraId="5180C5A8" w14:textId="77777777" w:rsidR="00BC05CC" w:rsidRPr="00841A1F" w:rsidRDefault="00BC05CC">
      <w:pPr>
        <w:jc w:val="both"/>
        <w:rPr>
          <w:lang w:val="sv-SE"/>
        </w:rPr>
      </w:pPr>
    </w:p>
    <w:p w14:paraId="542BB10C" w14:textId="77777777" w:rsidR="00BC05CC" w:rsidRPr="00841A1F" w:rsidRDefault="00000000">
      <w:pPr>
        <w:jc w:val="both"/>
        <w:rPr>
          <w:b/>
          <w:lang w:val="sv-SE"/>
        </w:rPr>
      </w:pPr>
      <w:r w:rsidRPr="00841A1F">
        <w:rPr>
          <w:b/>
          <w:lang w:val="sv-SE"/>
        </w:rPr>
        <w:t xml:space="preserve">Tahap terminasi </w:t>
      </w:r>
    </w:p>
    <w:p w14:paraId="2B33EC3B" w14:textId="77777777" w:rsidR="00BC05CC" w:rsidRPr="00841A1F" w:rsidRDefault="00000000">
      <w:pPr>
        <w:jc w:val="both"/>
        <w:rPr>
          <w:lang w:val="sv-SE"/>
        </w:rPr>
      </w:pPr>
      <w:r w:rsidRPr="00841A1F">
        <w:rPr>
          <w:lang w:val="sv-SE"/>
        </w:rPr>
        <w:lastRenderedPageBreak/>
        <w:t xml:space="preserve">Tahap terminasi yang dilakukan dalam proses pelayanan dan pertolongan ini dapat dilihat dalam evaluasi kemajuan pada klien itu sendiri, menilai kemajuan yang dialami klien meninjau pencapaian tujuan yang ditetapkan. Kamis 11 Juli 2024  terminasi dilakukan terhadap klien </w:t>
      </w:r>
    </w:p>
    <w:p w14:paraId="01FA693B" w14:textId="77777777" w:rsidR="00BC05CC" w:rsidRPr="00841A1F" w:rsidRDefault="00BC05CC">
      <w:pPr>
        <w:jc w:val="both"/>
        <w:rPr>
          <w:b/>
          <w:lang w:val="sv-SE"/>
        </w:rPr>
      </w:pPr>
    </w:p>
    <w:p w14:paraId="7EA3AF15" w14:textId="77777777" w:rsidR="00BC05CC" w:rsidRPr="00841A1F" w:rsidRDefault="00000000">
      <w:pPr>
        <w:jc w:val="both"/>
        <w:rPr>
          <w:b/>
          <w:lang w:val="sv-SE"/>
        </w:rPr>
      </w:pPr>
      <w:r w:rsidRPr="00841A1F">
        <w:rPr>
          <w:b/>
          <w:lang w:val="sv-SE"/>
        </w:rPr>
        <w:t xml:space="preserve">Pembahasan </w:t>
      </w:r>
    </w:p>
    <w:p w14:paraId="6880B0BD" w14:textId="77777777" w:rsidR="00BC05CC" w:rsidRPr="00841A1F" w:rsidRDefault="00000000">
      <w:pPr>
        <w:jc w:val="both"/>
        <w:rPr>
          <w:lang w:val="sv-SE"/>
        </w:rPr>
      </w:pPr>
      <w:bookmarkStart w:id="0" w:name="_heading=h.gjdgxs" w:colFirst="0" w:colLast="0"/>
      <w:bookmarkEnd w:id="0"/>
      <w:r w:rsidRPr="00841A1F">
        <w:rPr>
          <w:lang w:val="sv-SE"/>
        </w:rPr>
        <w:t xml:space="preserve">Skizofrenia adalah gangguan jiwa yang tergolong berat. Skizofrenia merupakan suatu gangguan psikotik terutama ditandai oleh adanya gangguan pikiran, emosi, dan perilaku antara lain kekacauan pikiran, dimana ide-idenya tidak memiliki hubungan yang logis. Kekacauan persepsi dan perhatian, aktivitas motorik yang ganjil,serta emosi yang dangkal dan tidak wajar. Gejala karakteristik skizofrenia meliputi tidak berfungsinya kemampuan kognitif emosional yang meliputi persepsi, Fakta di lapangan menunjukkan bahwa dalam proses penyembuhannya para penderita skizofrenia hampir tidak bisa lepas dengan terapi medikasi (obat-obatan) (Setyanto et al., 2017)  temuan yang ada di lapangan bahwasanya klien J tentu mengalami gejala pada skizofrenia tersebut, ada rasa emosi dan serta bisikan yang selalu muncul, adapun rencana yang dapat digunakan adalah penggunaan metode token economy dapat meningkatkan perilaku kemandirian klien di rumah mengenai penggunaan token economy sebagai penguatan dalam meningkatkan perilaku kemandirian di rumah bahwa terdapat perbedaan secara signifikan setelah penggunaan token economy. Terlihat bahwa klien  begitu sangat terampil dan mau untuk melaksanakan tugas sehingga siswa menampilkan perilaku teratur berdasarkan temuan yang ada di lapangan dengan menggunakan token ekonomi terlihat hasil peningkatan yang baik. Metode ini sungguh sangat berpengaruh untuk meningkatkan perilaku kemandirian klien, adapun temuan lapangan yang dapat saya ketahui bahwasanya anak dengan disabilitas mental tentu mengalami gangguan keterampilan pada motorik yang juga disebutkan pada buku Psikologi Abnormal Edisi kesembilan gangguan koordinasi dalam perkembangan seorang anak mengalami hendaya parah dalam perkembangan koordinasi motorik yang tidak disebabkan oleh retardasi mental dan gangguan fisik lain yang dikenal seperti serebral palsi, anak tersebut mengalami kesulitan mengikat tali sepatunya dan mengancingkan baju (Davison et al., 2020) Temuan lapangan yang saya dapati bahwasanya klien mengalami gangguan pada motorik dimana klien  sangat kesulitan untuk mengikat tali sepatu, mengikat plastik, dan mengikat tali </w:t>
      </w:r>
    </w:p>
    <w:p w14:paraId="2C093A06" w14:textId="77777777" w:rsidR="00BC05CC" w:rsidRPr="00841A1F" w:rsidRDefault="00BC05CC">
      <w:pPr>
        <w:rPr>
          <w:lang w:val="sv-SE"/>
        </w:rPr>
      </w:pPr>
    </w:p>
    <w:p w14:paraId="7903B937" w14:textId="77777777" w:rsidR="00BC05CC" w:rsidRPr="00841A1F" w:rsidRDefault="00BC05CC">
      <w:pPr>
        <w:rPr>
          <w:lang w:val="sv-SE"/>
        </w:rPr>
      </w:pPr>
    </w:p>
    <w:p w14:paraId="1EE5664C" w14:textId="77777777" w:rsidR="00BC05CC" w:rsidRPr="00841A1F" w:rsidRDefault="00000000">
      <w:pPr>
        <w:jc w:val="both"/>
        <w:rPr>
          <w:b/>
          <w:sz w:val="28"/>
          <w:szCs w:val="28"/>
          <w:lang w:val="sv-SE"/>
        </w:rPr>
      </w:pPr>
      <w:r w:rsidRPr="00841A1F">
        <w:rPr>
          <w:b/>
          <w:sz w:val="28"/>
          <w:szCs w:val="28"/>
          <w:lang w:val="sv-SE"/>
        </w:rPr>
        <w:t>Kesimpulan</w:t>
      </w:r>
    </w:p>
    <w:p w14:paraId="61923A10" w14:textId="77777777" w:rsidR="00BC05CC" w:rsidRPr="00841A1F" w:rsidRDefault="00000000">
      <w:pPr>
        <w:spacing w:before="280" w:after="280"/>
        <w:jc w:val="both"/>
        <w:rPr>
          <w:lang w:val="sv-SE"/>
        </w:rPr>
      </w:pPr>
      <w:r w:rsidRPr="00841A1F">
        <w:rPr>
          <w:lang w:val="sv-SE"/>
        </w:rPr>
        <w:t xml:space="preserve">Penggunaan token ekonomi sebagai metode pengubahan perilaku menunjukkan efektivitas yang signifikan dalam meningkatkan kemampuan aktivitas sehari-hari </w:t>
      </w:r>
      <w:r w:rsidRPr="00841A1F">
        <w:rPr>
          <w:i/>
          <w:lang w:val="sv-SE"/>
        </w:rPr>
        <w:t>(Activity of Daily Living)</w:t>
      </w:r>
      <w:r w:rsidRPr="00841A1F">
        <w:rPr>
          <w:lang w:val="sv-SE"/>
        </w:rPr>
        <w:t xml:space="preserve"> pada pasien skizofrenia. Melalui sistem token ekonomi, pasien diberi penghargaan berupa token untuk setiap perilaku positif yang mereka tunjukkan, seperti kepatuhan terhadap jadwal terapi, partisipasi aktif dalam kegiatan rehabilitasi, dan perbaikan dalam keterampilan dan kemandirian. Token tersebut kemudian dapat ditukarkan dengan barang atau layanan yang diinginkan, yang memberikan motivasi tambahan bagi pasien untuk terus berperilaku positif.</w:t>
      </w:r>
    </w:p>
    <w:p w14:paraId="41CA6A74" w14:textId="77777777" w:rsidR="00BC05CC" w:rsidRPr="00841A1F" w:rsidRDefault="00000000">
      <w:pPr>
        <w:spacing w:before="280" w:after="280"/>
        <w:jc w:val="both"/>
        <w:rPr>
          <w:lang w:val="sv-SE"/>
        </w:rPr>
      </w:pPr>
      <w:r w:rsidRPr="00841A1F">
        <w:rPr>
          <w:lang w:val="sv-SE"/>
        </w:rPr>
        <w:t>Dalam penelitian ini, pasien skizofrenia yang mengikuti program token ekonomi menunjukkan peningkatan yang signifikan dalam berbagai aspek activity of daily living, termasuk kebersihan pribadi, kemampuan berkomunikasi, Aktivitas kemandirian yang ada di rumah. Hal ini menunjukkan bahwa token ekonomi tidak hanya membantu dalam modifikasi perilaku, tetapi juga bcddderperan dalam meningkatkan kemandirian dan kualitas hidup pasien.</w:t>
      </w:r>
    </w:p>
    <w:p w14:paraId="0D62BA89" w14:textId="77777777" w:rsidR="00BC05CC" w:rsidRPr="00841A1F" w:rsidRDefault="00BC05CC">
      <w:pPr>
        <w:jc w:val="both"/>
        <w:rPr>
          <w:lang w:val="sv-SE"/>
        </w:rPr>
      </w:pPr>
    </w:p>
    <w:p w14:paraId="1F9ADDCF" w14:textId="77777777" w:rsidR="00BC05CC" w:rsidRPr="00841A1F" w:rsidRDefault="00BC05CC">
      <w:pPr>
        <w:jc w:val="both"/>
        <w:rPr>
          <w:lang w:val="sv-SE"/>
        </w:rPr>
      </w:pPr>
    </w:p>
    <w:p w14:paraId="133BFEFB" w14:textId="77777777" w:rsidR="00BC05CC" w:rsidRPr="00841A1F" w:rsidRDefault="00000000">
      <w:pPr>
        <w:jc w:val="both"/>
        <w:rPr>
          <w:b/>
          <w:sz w:val="28"/>
          <w:szCs w:val="28"/>
          <w:lang w:val="sv-SE"/>
        </w:rPr>
      </w:pPr>
      <w:r w:rsidRPr="00841A1F">
        <w:rPr>
          <w:b/>
          <w:sz w:val="28"/>
          <w:szCs w:val="28"/>
          <w:lang w:val="sv-SE"/>
        </w:rPr>
        <w:t xml:space="preserve">Ucapan Terima Kasih </w:t>
      </w:r>
    </w:p>
    <w:p w14:paraId="7FB1A02C" w14:textId="77777777" w:rsidR="00BC05CC" w:rsidRPr="00841A1F" w:rsidRDefault="00000000">
      <w:pPr>
        <w:spacing w:before="240" w:after="240"/>
        <w:jc w:val="both"/>
        <w:rPr>
          <w:lang w:val="sv-SE"/>
        </w:rPr>
      </w:pPr>
      <w:r w:rsidRPr="00841A1F">
        <w:rPr>
          <w:color w:val="000000"/>
          <w:lang w:val="sv-SE"/>
        </w:rPr>
        <w:t xml:space="preserve">Kegiatan Praktikum II ini tidak akan terlaksanakan tanpa adanya keterlibatan dan dukungan dari berbagai pihak. Oleh karena itu kami ingin mengucapkan terimakasih sebesar – besarnya pada seluruh Dosen S1 Program Studi Pekerja Sosial yang telah memberikan pembekalan sebelum terjun kelapangan serta memilihkan tempat praktik terbaik, Dosen Pembimbing saya Uut Hanafi R, Sp.P.S.B yang telah membimbing saya selama berpraktik, seluruh Staf Instalasi Rehabilitasi Jiwa Rumah Sakit Jiwa Dr. Soeharto Heerdjan yang telah menerima dengan baik kehadiran Praktikan dan rekan rekan saya </w:t>
      </w:r>
      <w:r w:rsidRPr="00841A1F">
        <w:rPr>
          <w:lang w:val="sv-SE"/>
        </w:rPr>
        <w:t>mahasiswa</w:t>
      </w:r>
      <w:r w:rsidRPr="00841A1F">
        <w:rPr>
          <w:color w:val="000000"/>
          <w:lang w:val="sv-SE"/>
        </w:rPr>
        <w:t xml:space="preserve"> Program Studi </w:t>
      </w:r>
      <w:r w:rsidRPr="00841A1F">
        <w:rPr>
          <w:lang w:val="sv-SE"/>
        </w:rPr>
        <w:t>kesejahteraan sosial</w:t>
      </w:r>
      <w:r w:rsidRPr="00841A1F">
        <w:rPr>
          <w:color w:val="000000"/>
          <w:lang w:val="sv-SE"/>
        </w:rPr>
        <w:t xml:space="preserve"> yang telah memberikan dukungan. Senantiasa</w:t>
      </w:r>
      <w:r w:rsidRPr="00841A1F">
        <w:rPr>
          <w:lang w:val="sv-SE"/>
        </w:rPr>
        <w:t xml:space="preserve"> </w:t>
      </w:r>
      <w:r w:rsidRPr="00841A1F">
        <w:rPr>
          <w:color w:val="000000"/>
          <w:lang w:val="sv-SE"/>
        </w:rPr>
        <w:t>saya ucapkan terima kasih yang sedalam-dalamnya kepada para reviewer yang berdedikasi besar dan meluangkan waktunya dalam peninjauan dan penyempurnaan karya ini.</w:t>
      </w:r>
    </w:p>
    <w:p w14:paraId="5C5AB2A4" w14:textId="77777777" w:rsidR="00BC05CC" w:rsidRPr="00841A1F" w:rsidRDefault="00BC05CC">
      <w:pPr>
        <w:rPr>
          <w:sz w:val="28"/>
          <w:szCs w:val="28"/>
          <w:lang w:val="sv-SE"/>
        </w:rPr>
      </w:pPr>
    </w:p>
    <w:p w14:paraId="1E8424C2" w14:textId="77777777" w:rsidR="00BC05CC" w:rsidRPr="00841A1F" w:rsidRDefault="00BC05CC">
      <w:pPr>
        <w:jc w:val="both"/>
        <w:rPr>
          <w:lang w:val="sv-SE"/>
        </w:rPr>
      </w:pPr>
    </w:p>
    <w:p w14:paraId="4E82DE86" w14:textId="77777777" w:rsidR="00BC05CC" w:rsidRPr="00841A1F" w:rsidRDefault="00BC05CC">
      <w:pPr>
        <w:jc w:val="both"/>
        <w:rPr>
          <w:lang w:val="sv-SE"/>
        </w:rPr>
      </w:pPr>
    </w:p>
    <w:p w14:paraId="0D9F8F6D" w14:textId="77777777" w:rsidR="00BC05CC" w:rsidRPr="00841A1F" w:rsidRDefault="00BC05CC">
      <w:pPr>
        <w:rPr>
          <w:b/>
          <w:lang w:val="sv-SE"/>
        </w:rPr>
      </w:pPr>
    </w:p>
    <w:p w14:paraId="3D4E0CC8" w14:textId="77777777" w:rsidR="00BC05CC" w:rsidRPr="00841A1F" w:rsidRDefault="00BC05CC">
      <w:pPr>
        <w:rPr>
          <w:b/>
          <w:lang w:val="sv-SE"/>
        </w:rPr>
      </w:pPr>
    </w:p>
    <w:p w14:paraId="764D39BB" w14:textId="77777777" w:rsidR="00BC05CC" w:rsidRPr="00841A1F" w:rsidRDefault="00BC05CC">
      <w:pPr>
        <w:rPr>
          <w:b/>
          <w:lang w:val="sv-SE"/>
        </w:rPr>
      </w:pPr>
    </w:p>
    <w:p w14:paraId="0BACBC6A" w14:textId="77777777" w:rsidR="00BC05CC" w:rsidRPr="00841A1F" w:rsidRDefault="00BC05CC">
      <w:pPr>
        <w:rPr>
          <w:b/>
          <w:lang w:val="sv-SE"/>
        </w:rPr>
      </w:pPr>
    </w:p>
    <w:p w14:paraId="7CC4DD2F" w14:textId="77777777" w:rsidR="00BC05CC" w:rsidRPr="00841A1F" w:rsidRDefault="00BC05CC">
      <w:pPr>
        <w:rPr>
          <w:b/>
          <w:lang w:val="sv-SE"/>
        </w:rPr>
      </w:pPr>
    </w:p>
    <w:p w14:paraId="27665A7F" w14:textId="77777777" w:rsidR="00BC05CC" w:rsidRPr="00841A1F" w:rsidRDefault="00000000">
      <w:pPr>
        <w:rPr>
          <w:b/>
          <w:sz w:val="28"/>
          <w:szCs w:val="28"/>
          <w:lang w:val="sv-SE"/>
        </w:rPr>
      </w:pPr>
      <w:r w:rsidRPr="00841A1F">
        <w:rPr>
          <w:b/>
          <w:sz w:val="28"/>
          <w:szCs w:val="28"/>
          <w:lang w:val="sv-SE"/>
        </w:rPr>
        <w:t xml:space="preserve">DAFTAR PUSTAKA </w:t>
      </w:r>
    </w:p>
    <w:p w14:paraId="1CAA8EE2" w14:textId="77777777" w:rsidR="00BC05CC" w:rsidRPr="00841A1F" w:rsidRDefault="00BC05CC">
      <w:pPr>
        <w:rPr>
          <w:sz w:val="28"/>
          <w:szCs w:val="28"/>
          <w:lang w:val="sv-SE"/>
        </w:rPr>
      </w:pPr>
    </w:p>
    <w:p w14:paraId="56383849" w14:textId="77777777" w:rsidR="00BC05CC" w:rsidRPr="00841A1F" w:rsidRDefault="00000000">
      <w:pPr>
        <w:widowControl w:val="0"/>
        <w:ind w:left="480" w:hanging="480"/>
        <w:jc w:val="both"/>
        <w:rPr>
          <w:sz w:val="28"/>
          <w:szCs w:val="28"/>
          <w:lang w:val="sv-SE"/>
        </w:rPr>
      </w:pPr>
      <w:r w:rsidRPr="00841A1F">
        <w:rPr>
          <w:sz w:val="28"/>
          <w:szCs w:val="28"/>
          <w:lang w:val="sv-SE"/>
        </w:rPr>
        <w:t xml:space="preserve">Agus Triyani, F., Dwidiyanti, M., &amp; Suerni, T. (2019). Gambaran Terapi Spiritual Pada Pasien Skizofrenia : Literatur Review. </w:t>
      </w:r>
      <w:r w:rsidRPr="00841A1F">
        <w:rPr>
          <w:i/>
          <w:sz w:val="28"/>
          <w:szCs w:val="28"/>
          <w:lang w:val="sv-SE"/>
        </w:rPr>
        <w:t>Jurnal Ilmu Keperawatan Jiwa</w:t>
      </w:r>
      <w:r w:rsidRPr="00841A1F">
        <w:rPr>
          <w:sz w:val="28"/>
          <w:szCs w:val="28"/>
          <w:lang w:val="sv-SE"/>
        </w:rPr>
        <w:t xml:space="preserve">, </w:t>
      </w:r>
      <w:r w:rsidRPr="00841A1F">
        <w:rPr>
          <w:i/>
          <w:sz w:val="28"/>
          <w:szCs w:val="28"/>
          <w:lang w:val="sv-SE"/>
        </w:rPr>
        <w:t>2</w:t>
      </w:r>
      <w:r w:rsidRPr="00841A1F">
        <w:rPr>
          <w:sz w:val="28"/>
          <w:szCs w:val="28"/>
          <w:lang w:val="sv-SE"/>
        </w:rPr>
        <w:t>(1), 19–24.</w:t>
      </w:r>
    </w:p>
    <w:p w14:paraId="45D42D99" w14:textId="77777777" w:rsidR="00BC05CC" w:rsidRPr="00841A1F" w:rsidRDefault="00000000">
      <w:pPr>
        <w:widowControl w:val="0"/>
        <w:ind w:left="480" w:hanging="480"/>
        <w:jc w:val="both"/>
        <w:rPr>
          <w:sz w:val="28"/>
          <w:szCs w:val="28"/>
          <w:lang w:val="sv-SE"/>
        </w:rPr>
      </w:pPr>
      <w:r w:rsidRPr="00841A1F">
        <w:rPr>
          <w:sz w:val="28"/>
          <w:szCs w:val="28"/>
          <w:lang w:val="sv-SE"/>
        </w:rPr>
        <w:t xml:space="preserve">Davison, G. C., M, N. J., &amp; Kring Ann M. (2020). </w:t>
      </w:r>
      <w:r w:rsidRPr="00841A1F">
        <w:rPr>
          <w:i/>
          <w:sz w:val="28"/>
          <w:szCs w:val="28"/>
          <w:lang w:val="sv-SE"/>
        </w:rPr>
        <w:t>PSIKOLOGI ABNORMAL</w:t>
      </w:r>
      <w:r w:rsidRPr="00841A1F">
        <w:rPr>
          <w:sz w:val="28"/>
          <w:szCs w:val="28"/>
          <w:lang w:val="sv-SE"/>
        </w:rPr>
        <w:t xml:space="preserve"> (N. Fajar (ed.); Edisi 9).</w:t>
      </w:r>
    </w:p>
    <w:p w14:paraId="77E621B1" w14:textId="77777777" w:rsidR="00BC05CC" w:rsidRPr="00841A1F" w:rsidRDefault="00000000">
      <w:pPr>
        <w:widowControl w:val="0"/>
        <w:ind w:left="480" w:hanging="480"/>
        <w:jc w:val="both"/>
        <w:rPr>
          <w:sz w:val="28"/>
          <w:szCs w:val="28"/>
          <w:lang w:val="sv-SE"/>
        </w:rPr>
      </w:pPr>
      <w:r w:rsidRPr="00841A1F">
        <w:rPr>
          <w:sz w:val="28"/>
          <w:szCs w:val="28"/>
          <w:lang w:val="sv-SE"/>
        </w:rPr>
        <w:t xml:space="preserve">Fahrudin, A. (2012). Teknik Ekonomi Token Dalam Pengubahan Perilaku Klien. </w:t>
      </w:r>
      <w:r w:rsidRPr="00841A1F">
        <w:rPr>
          <w:i/>
          <w:sz w:val="28"/>
          <w:szCs w:val="28"/>
          <w:lang w:val="sv-SE"/>
        </w:rPr>
        <w:t>Sosio Informa</w:t>
      </w:r>
      <w:r w:rsidRPr="00841A1F">
        <w:rPr>
          <w:sz w:val="28"/>
          <w:szCs w:val="28"/>
          <w:lang w:val="sv-SE"/>
        </w:rPr>
        <w:t xml:space="preserve">, </w:t>
      </w:r>
      <w:r w:rsidRPr="00841A1F">
        <w:rPr>
          <w:i/>
          <w:sz w:val="28"/>
          <w:szCs w:val="28"/>
          <w:lang w:val="sv-SE"/>
        </w:rPr>
        <w:t>17</w:t>
      </w:r>
      <w:r w:rsidRPr="00841A1F">
        <w:rPr>
          <w:sz w:val="28"/>
          <w:szCs w:val="28"/>
          <w:lang w:val="sv-SE"/>
        </w:rPr>
        <w:t>(3). https://doi.org/10.33007/inf.v17i3.80</w:t>
      </w:r>
    </w:p>
    <w:p w14:paraId="52A77EB5" w14:textId="77777777" w:rsidR="00BC05CC" w:rsidRPr="00841A1F" w:rsidRDefault="00000000">
      <w:pPr>
        <w:widowControl w:val="0"/>
        <w:ind w:left="480" w:hanging="480"/>
        <w:jc w:val="both"/>
        <w:rPr>
          <w:sz w:val="28"/>
          <w:szCs w:val="28"/>
          <w:lang w:val="sv-SE"/>
        </w:rPr>
      </w:pPr>
      <w:r w:rsidRPr="00841A1F">
        <w:rPr>
          <w:sz w:val="28"/>
          <w:szCs w:val="28"/>
          <w:lang w:val="sv-SE"/>
        </w:rPr>
        <w:t xml:space="preserve">Fiona, K., &amp; Fajrianthi. (2013). Pengaruh Dukungan Sosial terhadap Kualitas Hidup Penderita Skizofrenia. </w:t>
      </w:r>
      <w:r w:rsidRPr="00841A1F">
        <w:rPr>
          <w:i/>
          <w:sz w:val="28"/>
          <w:szCs w:val="28"/>
          <w:lang w:val="sv-SE"/>
        </w:rPr>
        <w:t>Jurnal Psikologi Kepribadian Dan Sosial</w:t>
      </w:r>
      <w:r w:rsidRPr="00841A1F">
        <w:rPr>
          <w:sz w:val="28"/>
          <w:szCs w:val="28"/>
          <w:lang w:val="sv-SE"/>
        </w:rPr>
        <w:t xml:space="preserve">, </w:t>
      </w:r>
      <w:r w:rsidRPr="00841A1F">
        <w:rPr>
          <w:i/>
          <w:sz w:val="28"/>
          <w:szCs w:val="28"/>
          <w:lang w:val="sv-SE"/>
        </w:rPr>
        <w:t>2</w:t>
      </w:r>
      <w:r w:rsidRPr="00841A1F">
        <w:rPr>
          <w:sz w:val="28"/>
          <w:szCs w:val="28"/>
          <w:lang w:val="sv-SE"/>
        </w:rPr>
        <w:t>(3), 106–113.</w:t>
      </w:r>
    </w:p>
    <w:p w14:paraId="7EB4C5E2" w14:textId="77777777" w:rsidR="00BC05CC" w:rsidRDefault="00000000">
      <w:pPr>
        <w:widowControl w:val="0"/>
        <w:ind w:left="480" w:hanging="480"/>
        <w:jc w:val="both"/>
        <w:rPr>
          <w:sz w:val="28"/>
          <w:szCs w:val="28"/>
        </w:rPr>
      </w:pPr>
      <w:r w:rsidRPr="00841A1F">
        <w:rPr>
          <w:sz w:val="28"/>
          <w:szCs w:val="28"/>
          <w:lang w:val="sv-SE"/>
        </w:rPr>
        <w:t xml:space="preserve">Heijnen, J. H., Jussi Hanhimaki, Steiner, A., Abiko, T., Obara, M., Ushioda, A., Hayakawa, T., Hodges, M., Yamaya, T., Amin, S., </w:t>
      </w:r>
      <w:r>
        <w:rPr>
          <w:sz w:val="28"/>
          <w:szCs w:val="28"/>
          <w:rtl/>
        </w:rPr>
        <w:t>قلخاني منوچهر, حيراني علي, ت. و</w:t>
      </w:r>
      <w:r w:rsidRPr="00841A1F">
        <w:rPr>
          <w:sz w:val="28"/>
          <w:szCs w:val="28"/>
          <w:lang w:val="sv-SE"/>
        </w:rPr>
        <w:t>., Snidal, D., Dissertation, B. A., In, S., Of, F., Requirements, T. H. E., The, F. O. R., Of, A. A., Doctor, T. H. E., … Hinsley, F. . (2013). No Title</w:t>
      </w:r>
      <w:r>
        <w:rPr>
          <w:sz w:val="28"/>
          <w:szCs w:val="28"/>
          <w:rtl/>
        </w:rPr>
        <w:t>مقايسه اثر ترکيب هاي مختلف تمرين بدني، مشاهده اي و تصويرسازيورزشی</w:t>
      </w:r>
      <w:r w:rsidRPr="00841A1F">
        <w:rPr>
          <w:sz w:val="28"/>
          <w:szCs w:val="28"/>
          <w:lang w:val="sv-SE"/>
        </w:rPr>
        <w:t xml:space="preserve">. </w:t>
      </w:r>
      <w:r>
        <w:rPr>
          <w:i/>
          <w:sz w:val="28"/>
          <w:szCs w:val="28"/>
        </w:rPr>
        <w:t>SSRN Electronic Journal</w:t>
      </w:r>
      <w:r>
        <w:rPr>
          <w:sz w:val="28"/>
          <w:szCs w:val="28"/>
        </w:rPr>
        <w:t xml:space="preserve">, </w:t>
      </w:r>
      <w:r>
        <w:rPr>
          <w:i/>
          <w:sz w:val="28"/>
          <w:szCs w:val="28"/>
        </w:rPr>
        <w:t>1</w:t>
      </w:r>
      <w:r>
        <w:rPr>
          <w:sz w:val="28"/>
          <w:szCs w:val="28"/>
        </w:rPr>
        <w:t xml:space="preserve">(2), </w:t>
      </w:r>
      <w:r>
        <w:rPr>
          <w:sz w:val="28"/>
          <w:szCs w:val="28"/>
          <w:rtl/>
        </w:rPr>
        <w:t>شماره 8; ص</w:t>
      </w:r>
      <w:r>
        <w:rPr>
          <w:sz w:val="28"/>
          <w:szCs w:val="28"/>
        </w:rPr>
        <w:t xml:space="preserve"> 99-117. http://www.eldis.org/vfile/upload/1/document/0708/DOC23587.pdf%0Ahttp://socserv2.socsci.mcmaster.ca/~econ/ugcm/3ll3/michels/polipart.pdf%0Ahttps://www.theatlantic.com/magazine/archive/1994/02/the-coming-anarchy/304670/%0Ahttps://scholar.google.it/scholar?</w:t>
      </w:r>
    </w:p>
    <w:p w14:paraId="78187106" w14:textId="77777777" w:rsidR="00BC05CC" w:rsidRPr="00841A1F" w:rsidRDefault="00000000">
      <w:pPr>
        <w:widowControl w:val="0"/>
        <w:ind w:left="480" w:hanging="480"/>
        <w:jc w:val="both"/>
        <w:rPr>
          <w:sz w:val="28"/>
          <w:szCs w:val="28"/>
          <w:lang w:val="sv-SE"/>
        </w:rPr>
      </w:pPr>
      <w:r w:rsidRPr="00841A1F">
        <w:rPr>
          <w:sz w:val="28"/>
          <w:szCs w:val="28"/>
          <w:lang w:val="sv-SE"/>
        </w:rPr>
        <w:lastRenderedPageBreak/>
        <w:t xml:space="preserve">Kemandirian, P., Pemenuhan, D., Anak, P., Mental, R., Kedokteran, F., &amp; Airlangga, U. (2007). </w:t>
      </w:r>
      <w:r w:rsidRPr="00841A1F">
        <w:rPr>
          <w:i/>
          <w:sz w:val="28"/>
          <w:szCs w:val="28"/>
          <w:lang w:val="sv-SE"/>
        </w:rPr>
        <w:t>PENGARUH PENJADWALAN .t\KTIVITAS TERHADAP PERKEMBANGAN KEMANDIRIAN DALAM PEMENUHAN</w:t>
      </w:r>
      <w:r w:rsidRPr="00841A1F">
        <w:rPr>
          <w:sz w:val="28"/>
          <w:szCs w:val="28"/>
          <w:lang w:val="sv-SE"/>
        </w:rPr>
        <w:t>.</w:t>
      </w:r>
    </w:p>
    <w:p w14:paraId="5CB4F22F" w14:textId="77777777" w:rsidR="00BC05CC" w:rsidRPr="00841A1F" w:rsidRDefault="00000000">
      <w:pPr>
        <w:widowControl w:val="0"/>
        <w:ind w:left="480" w:hanging="480"/>
        <w:jc w:val="both"/>
        <w:rPr>
          <w:sz w:val="28"/>
          <w:szCs w:val="28"/>
          <w:lang w:val="sv-SE"/>
        </w:rPr>
      </w:pPr>
      <w:r w:rsidRPr="00841A1F">
        <w:rPr>
          <w:sz w:val="28"/>
          <w:szCs w:val="28"/>
          <w:lang w:val="sv-SE"/>
        </w:rPr>
        <w:t xml:space="preserve">Konseling, P., Dengan, K., Token, T., Untuk, E., &amp; Engagement, P. S. (2022). </w:t>
      </w:r>
      <w:r w:rsidRPr="00841A1F">
        <w:rPr>
          <w:i/>
          <w:sz w:val="28"/>
          <w:szCs w:val="28"/>
          <w:lang w:val="sv-SE"/>
        </w:rPr>
        <w:t>Pengembangan konseling kelompok dengan teknik token ekonomi untuk meningkatkan perilaku student engagement</w:t>
      </w:r>
      <w:r w:rsidRPr="00841A1F">
        <w:rPr>
          <w:sz w:val="28"/>
          <w:szCs w:val="28"/>
          <w:lang w:val="sv-SE"/>
        </w:rPr>
        <w:t xml:space="preserve">. </w:t>
      </w:r>
      <w:r w:rsidRPr="00841A1F">
        <w:rPr>
          <w:i/>
          <w:sz w:val="28"/>
          <w:szCs w:val="28"/>
          <w:lang w:val="sv-SE"/>
        </w:rPr>
        <w:t>2</w:t>
      </w:r>
      <w:r w:rsidRPr="00841A1F">
        <w:rPr>
          <w:sz w:val="28"/>
          <w:szCs w:val="28"/>
          <w:lang w:val="sv-SE"/>
        </w:rPr>
        <w:t>(2), 197–208.</w:t>
      </w:r>
    </w:p>
    <w:p w14:paraId="24BBCA6B" w14:textId="77777777" w:rsidR="00BC05CC" w:rsidRDefault="00000000">
      <w:pPr>
        <w:widowControl w:val="0"/>
        <w:ind w:left="480" w:hanging="480"/>
        <w:jc w:val="both"/>
        <w:rPr>
          <w:sz w:val="28"/>
          <w:szCs w:val="28"/>
        </w:rPr>
      </w:pPr>
      <w:r w:rsidRPr="00841A1F">
        <w:rPr>
          <w:sz w:val="28"/>
          <w:szCs w:val="28"/>
          <w:lang w:val="sv-SE"/>
        </w:rPr>
        <w:t xml:space="preserve">Kurniawan, K., Dewi, A. R., Khoirunnisa, K., Rahman, E. R., &amp; Putri, N. A. (2023). </w:t>
      </w:r>
      <w:proofErr w:type="spellStart"/>
      <w:r>
        <w:rPr>
          <w:sz w:val="28"/>
          <w:szCs w:val="28"/>
        </w:rPr>
        <w:t>Pemenuhan</w:t>
      </w:r>
      <w:proofErr w:type="spellEnd"/>
      <w:r>
        <w:rPr>
          <w:sz w:val="28"/>
          <w:szCs w:val="28"/>
        </w:rPr>
        <w:t xml:space="preserve"> Activity Daily Living (ADL) pada Orang </w:t>
      </w:r>
      <w:proofErr w:type="spellStart"/>
      <w:r>
        <w:rPr>
          <w:sz w:val="28"/>
          <w:szCs w:val="28"/>
        </w:rPr>
        <w:t>dengan</w:t>
      </w:r>
      <w:proofErr w:type="spellEnd"/>
      <w:r>
        <w:rPr>
          <w:sz w:val="28"/>
          <w:szCs w:val="28"/>
        </w:rPr>
        <w:t xml:space="preserve"> </w:t>
      </w:r>
      <w:proofErr w:type="spellStart"/>
      <w:r>
        <w:rPr>
          <w:sz w:val="28"/>
          <w:szCs w:val="28"/>
        </w:rPr>
        <w:t>Gangguan</w:t>
      </w:r>
      <w:proofErr w:type="spellEnd"/>
      <w:r>
        <w:rPr>
          <w:sz w:val="28"/>
          <w:szCs w:val="28"/>
        </w:rPr>
        <w:t xml:space="preserve"> </w:t>
      </w:r>
      <w:proofErr w:type="gramStart"/>
      <w:r>
        <w:rPr>
          <w:sz w:val="28"/>
          <w:szCs w:val="28"/>
        </w:rPr>
        <w:t>Jiwa :</w:t>
      </w:r>
      <w:proofErr w:type="gramEnd"/>
      <w:r>
        <w:rPr>
          <w:sz w:val="28"/>
          <w:szCs w:val="28"/>
        </w:rPr>
        <w:t xml:space="preserve"> Scoping Review. </w:t>
      </w:r>
      <w:proofErr w:type="spellStart"/>
      <w:r>
        <w:rPr>
          <w:i/>
          <w:sz w:val="28"/>
          <w:szCs w:val="28"/>
        </w:rPr>
        <w:t>Jurnal</w:t>
      </w:r>
      <w:proofErr w:type="spellEnd"/>
      <w:r>
        <w:rPr>
          <w:i/>
          <w:sz w:val="28"/>
          <w:szCs w:val="28"/>
        </w:rPr>
        <w:t xml:space="preserve"> </w:t>
      </w:r>
      <w:proofErr w:type="spellStart"/>
      <w:r>
        <w:rPr>
          <w:i/>
          <w:sz w:val="28"/>
          <w:szCs w:val="28"/>
        </w:rPr>
        <w:t>Ilmu</w:t>
      </w:r>
      <w:proofErr w:type="spellEnd"/>
      <w:r>
        <w:rPr>
          <w:i/>
          <w:sz w:val="28"/>
          <w:szCs w:val="28"/>
        </w:rPr>
        <w:t xml:space="preserve"> </w:t>
      </w:r>
      <w:proofErr w:type="spellStart"/>
      <w:r>
        <w:rPr>
          <w:i/>
          <w:sz w:val="28"/>
          <w:szCs w:val="28"/>
        </w:rPr>
        <w:t>Keperawatan</w:t>
      </w:r>
      <w:proofErr w:type="spellEnd"/>
      <w:r>
        <w:rPr>
          <w:i/>
          <w:sz w:val="28"/>
          <w:szCs w:val="28"/>
        </w:rPr>
        <w:t xml:space="preserve"> Jiwa</w:t>
      </w:r>
      <w:r>
        <w:rPr>
          <w:sz w:val="28"/>
          <w:szCs w:val="28"/>
        </w:rPr>
        <w:t xml:space="preserve">, </w:t>
      </w:r>
      <w:r>
        <w:rPr>
          <w:i/>
          <w:sz w:val="28"/>
          <w:szCs w:val="28"/>
        </w:rPr>
        <w:t>6</w:t>
      </w:r>
      <w:r>
        <w:rPr>
          <w:sz w:val="28"/>
          <w:szCs w:val="28"/>
        </w:rPr>
        <w:t>(2), 571–579.</w:t>
      </w:r>
    </w:p>
    <w:p w14:paraId="53514070" w14:textId="77777777" w:rsidR="00BC05CC" w:rsidRDefault="00000000">
      <w:pPr>
        <w:widowControl w:val="0"/>
        <w:ind w:left="480" w:hanging="480"/>
        <w:jc w:val="both"/>
        <w:rPr>
          <w:sz w:val="28"/>
          <w:szCs w:val="28"/>
        </w:rPr>
      </w:pPr>
      <w:proofErr w:type="spellStart"/>
      <w:r>
        <w:rPr>
          <w:sz w:val="28"/>
          <w:szCs w:val="28"/>
        </w:rPr>
        <w:t>Marbun</w:t>
      </w:r>
      <w:proofErr w:type="spellEnd"/>
      <w:r>
        <w:rPr>
          <w:sz w:val="28"/>
          <w:szCs w:val="28"/>
        </w:rPr>
        <w:t xml:space="preserve">, T. P. K., &amp; Santoso, I. (2021). </w:t>
      </w:r>
      <w:proofErr w:type="spellStart"/>
      <w:r>
        <w:rPr>
          <w:sz w:val="28"/>
          <w:szCs w:val="28"/>
        </w:rPr>
        <w:t>Pentingnya</w:t>
      </w:r>
      <w:proofErr w:type="spellEnd"/>
      <w:r>
        <w:rPr>
          <w:sz w:val="28"/>
          <w:szCs w:val="28"/>
        </w:rPr>
        <w:t xml:space="preserve"> </w:t>
      </w:r>
      <w:proofErr w:type="spellStart"/>
      <w:r>
        <w:rPr>
          <w:sz w:val="28"/>
          <w:szCs w:val="28"/>
        </w:rPr>
        <w:t>motivasi</w:t>
      </w:r>
      <w:proofErr w:type="spellEnd"/>
      <w:r>
        <w:rPr>
          <w:sz w:val="28"/>
          <w:szCs w:val="28"/>
        </w:rPr>
        <w:t xml:space="preserve"> </w:t>
      </w:r>
      <w:proofErr w:type="spellStart"/>
      <w:r>
        <w:rPr>
          <w:sz w:val="28"/>
          <w:szCs w:val="28"/>
        </w:rPr>
        <w:t>keluarga</w:t>
      </w:r>
      <w:proofErr w:type="spellEnd"/>
      <w:r>
        <w:rPr>
          <w:sz w:val="28"/>
          <w:szCs w:val="28"/>
        </w:rPr>
        <w:t xml:space="preserve"> </w:t>
      </w:r>
      <w:proofErr w:type="spellStart"/>
      <w:r>
        <w:rPr>
          <w:sz w:val="28"/>
          <w:szCs w:val="28"/>
        </w:rPr>
        <w:t>dalam</w:t>
      </w:r>
      <w:proofErr w:type="spellEnd"/>
      <w:r>
        <w:rPr>
          <w:sz w:val="28"/>
          <w:szCs w:val="28"/>
        </w:rPr>
        <w:t xml:space="preserve"> </w:t>
      </w:r>
      <w:proofErr w:type="spellStart"/>
      <w:r>
        <w:rPr>
          <w:sz w:val="28"/>
          <w:szCs w:val="28"/>
        </w:rPr>
        <w:t>menangani</w:t>
      </w:r>
      <w:proofErr w:type="spellEnd"/>
      <w:r>
        <w:rPr>
          <w:sz w:val="28"/>
          <w:szCs w:val="28"/>
        </w:rPr>
        <w:t xml:space="preserve"> Orang </w:t>
      </w:r>
      <w:proofErr w:type="spellStart"/>
      <w:r>
        <w:rPr>
          <w:sz w:val="28"/>
          <w:szCs w:val="28"/>
        </w:rPr>
        <w:t>dengan</w:t>
      </w:r>
      <w:proofErr w:type="spellEnd"/>
      <w:r>
        <w:rPr>
          <w:sz w:val="28"/>
          <w:szCs w:val="28"/>
        </w:rPr>
        <w:t xml:space="preserve"> </w:t>
      </w:r>
      <w:proofErr w:type="spellStart"/>
      <w:r>
        <w:rPr>
          <w:sz w:val="28"/>
          <w:szCs w:val="28"/>
        </w:rPr>
        <w:t>Gangguan</w:t>
      </w:r>
      <w:proofErr w:type="spellEnd"/>
      <w:r>
        <w:rPr>
          <w:sz w:val="28"/>
          <w:szCs w:val="28"/>
        </w:rPr>
        <w:t xml:space="preserve"> Jiwa (ODGJ). </w:t>
      </w:r>
      <w:r>
        <w:rPr>
          <w:i/>
          <w:sz w:val="28"/>
          <w:szCs w:val="28"/>
        </w:rPr>
        <w:t xml:space="preserve">Pendidikan </w:t>
      </w:r>
      <w:proofErr w:type="spellStart"/>
      <w:r>
        <w:rPr>
          <w:i/>
          <w:sz w:val="28"/>
          <w:szCs w:val="28"/>
        </w:rPr>
        <w:t>Kewarganegaraan</w:t>
      </w:r>
      <w:proofErr w:type="spellEnd"/>
      <w:r>
        <w:rPr>
          <w:i/>
          <w:sz w:val="28"/>
          <w:szCs w:val="28"/>
        </w:rPr>
        <w:t xml:space="preserve"> </w:t>
      </w:r>
      <w:proofErr w:type="spellStart"/>
      <w:r>
        <w:rPr>
          <w:i/>
          <w:sz w:val="28"/>
          <w:szCs w:val="28"/>
        </w:rPr>
        <w:t>Undiksha</w:t>
      </w:r>
      <w:proofErr w:type="spellEnd"/>
      <w:r>
        <w:rPr>
          <w:sz w:val="28"/>
          <w:szCs w:val="28"/>
        </w:rPr>
        <w:t xml:space="preserve">, </w:t>
      </w:r>
      <w:r>
        <w:rPr>
          <w:i/>
          <w:sz w:val="28"/>
          <w:szCs w:val="28"/>
        </w:rPr>
        <w:t>9</w:t>
      </w:r>
      <w:r>
        <w:rPr>
          <w:sz w:val="28"/>
          <w:szCs w:val="28"/>
        </w:rPr>
        <w:t>(3), 1131–1141.</w:t>
      </w:r>
    </w:p>
    <w:p w14:paraId="6F21F328" w14:textId="77777777" w:rsidR="00BC05CC" w:rsidRDefault="00000000">
      <w:pPr>
        <w:widowControl w:val="0"/>
        <w:ind w:left="480" w:hanging="480"/>
        <w:jc w:val="both"/>
        <w:rPr>
          <w:sz w:val="28"/>
          <w:szCs w:val="28"/>
        </w:rPr>
      </w:pPr>
      <w:r>
        <w:rPr>
          <w:sz w:val="28"/>
          <w:szCs w:val="28"/>
        </w:rPr>
        <w:t xml:space="preserve">Panjaitan, P. A. S., Utami, N. N., Rochman, U. H., &amp; </w:t>
      </w:r>
      <w:proofErr w:type="spellStart"/>
      <w:r>
        <w:rPr>
          <w:sz w:val="28"/>
          <w:szCs w:val="28"/>
        </w:rPr>
        <w:t>Binawan</w:t>
      </w:r>
      <w:proofErr w:type="spellEnd"/>
      <w:r>
        <w:rPr>
          <w:sz w:val="28"/>
          <w:szCs w:val="28"/>
        </w:rPr>
        <w:t xml:space="preserve">, U. (n.d.). </w:t>
      </w:r>
      <w:proofErr w:type="spellStart"/>
      <w:r>
        <w:rPr>
          <w:i/>
          <w:sz w:val="28"/>
          <w:szCs w:val="28"/>
        </w:rPr>
        <w:t>Penggunaan</w:t>
      </w:r>
      <w:proofErr w:type="spellEnd"/>
      <w:r>
        <w:rPr>
          <w:i/>
          <w:sz w:val="28"/>
          <w:szCs w:val="28"/>
        </w:rPr>
        <w:t xml:space="preserve"> Metode Token Ekonomi </w:t>
      </w:r>
      <w:proofErr w:type="spellStart"/>
      <w:r>
        <w:rPr>
          <w:i/>
          <w:sz w:val="28"/>
          <w:szCs w:val="28"/>
        </w:rPr>
        <w:t>Untuk</w:t>
      </w:r>
      <w:proofErr w:type="spellEnd"/>
      <w:r>
        <w:rPr>
          <w:i/>
          <w:sz w:val="28"/>
          <w:szCs w:val="28"/>
        </w:rPr>
        <w:t xml:space="preserve"> </w:t>
      </w:r>
      <w:proofErr w:type="spellStart"/>
      <w:r>
        <w:rPr>
          <w:i/>
          <w:sz w:val="28"/>
          <w:szCs w:val="28"/>
        </w:rPr>
        <w:t>Meningkatkan</w:t>
      </w:r>
      <w:proofErr w:type="spellEnd"/>
      <w:r>
        <w:rPr>
          <w:i/>
          <w:sz w:val="28"/>
          <w:szCs w:val="28"/>
        </w:rPr>
        <w:t xml:space="preserve"> </w:t>
      </w:r>
      <w:proofErr w:type="spellStart"/>
      <w:r>
        <w:rPr>
          <w:i/>
          <w:sz w:val="28"/>
          <w:szCs w:val="28"/>
        </w:rPr>
        <w:t>Interaksi</w:t>
      </w:r>
      <w:proofErr w:type="spellEnd"/>
      <w:r>
        <w:rPr>
          <w:i/>
          <w:sz w:val="28"/>
          <w:szCs w:val="28"/>
        </w:rPr>
        <w:t xml:space="preserve"> </w:t>
      </w:r>
      <w:proofErr w:type="spellStart"/>
      <w:r>
        <w:rPr>
          <w:i/>
          <w:sz w:val="28"/>
          <w:szCs w:val="28"/>
        </w:rPr>
        <w:t>Sosial</w:t>
      </w:r>
      <w:proofErr w:type="spellEnd"/>
      <w:r>
        <w:rPr>
          <w:i/>
          <w:sz w:val="28"/>
          <w:szCs w:val="28"/>
        </w:rPr>
        <w:t xml:space="preserve"> </w:t>
      </w:r>
      <w:proofErr w:type="spellStart"/>
      <w:r>
        <w:rPr>
          <w:i/>
          <w:sz w:val="28"/>
          <w:szCs w:val="28"/>
        </w:rPr>
        <w:t>Pasien</w:t>
      </w:r>
      <w:proofErr w:type="spellEnd"/>
      <w:r>
        <w:rPr>
          <w:i/>
          <w:sz w:val="28"/>
          <w:szCs w:val="28"/>
        </w:rPr>
        <w:t xml:space="preserve"> </w:t>
      </w:r>
      <w:proofErr w:type="spellStart"/>
      <w:r>
        <w:rPr>
          <w:i/>
          <w:sz w:val="28"/>
          <w:szCs w:val="28"/>
        </w:rPr>
        <w:t>Skizofrenia</w:t>
      </w:r>
      <w:proofErr w:type="spellEnd"/>
      <w:r>
        <w:rPr>
          <w:i/>
          <w:sz w:val="28"/>
          <w:szCs w:val="28"/>
        </w:rPr>
        <w:t xml:space="preserve"> Paranoid Klien </w:t>
      </w:r>
      <w:proofErr w:type="gramStart"/>
      <w:r>
        <w:rPr>
          <w:i/>
          <w:sz w:val="28"/>
          <w:szCs w:val="28"/>
        </w:rPr>
        <w:t xml:space="preserve">“ </w:t>
      </w:r>
      <w:proofErr w:type="spellStart"/>
      <w:r>
        <w:rPr>
          <w:i/>
          <w:sz w:val="28"/>
          <w:szCs w:val="28"/>
        </w:rPr>
        <w:t>Jh</w:t>
      </w:r>
      <w:proofErr w:type="spellEnd"/>
      <w:proofErr w:type="gramEnd"/>
      <w:r>
        <w:rPr>
          <w:i/>
          <w:sz w:val="28"/>
          <w:szCs w:val="28"/>
        </w:rPr>
        <w:t xml:space="preserve"> ” Di Rumah Sakit Jiwa </w:t>
      </w:r>
      <w:proofErr w:type="spellStart"/>
      <w:r>
        <w:rPr>
          <w:i/>
          <w:sz w:val="28"/>
          <w:szCs w:val="28"/>
        </w:rPr>
        <w:t>Soeharto</w:t>
      </w:r>
      <w:proofErr w:type="spellEnd"/>
      <w:r>
        <w:rPr>
          <w:i/>
          <w:sz w:val="28"/>
          <w:szCs w:val="28"/>
        </w:rPr>
        <w:t xml:space="preserve"> Use of Economic Token Method To Improve Social Interaction of “ </w:t>
      </w:r>
      <w:proofErr w:type="spellStart"/>
      <w:r>
        <w:rPr>
          <w:i/>
          <w:sz w:val="28"/>
          <w:szCs w:val="28"/>
        </w:rPr>
        <w:t>Jh</w:t>
      </w:r>
      <w:proofErr w:type="spellEnd"/>
      <w:r>
        <w:rPr>
          <w:i/>
          <w:sz w:val="28"/>
          <w:szCs w:val="28"/>
        </w:rPr>
        <w:t xml:space="preserve"> ” Paranoid Schizophrenia Patients At </w:t>
      </w:r>
      <w:proofErr w:type="spellStart"/>
      <w:r>
        <w:rPr>
          <w:i/>
          <w:sz w:val="28"/>
          <w:szCs w:val="28"/>
        </w:rPr>
        <w:t>Soeharto</w:t>
      </w:r>
      <w:proofErr w:type="spellEnd"/>
      <w:r>
        <w:rPr>
          <w:i/>
          <w:sz w:val="28"/>
          <w:szCs w:val="28"/>
        </w:rPr>
        <w:t xml:space="preserve"> Herd</w:t>
      </w:r>
      <w:r>
        <w:rPr>
          <w:sz w:val="28"/>
          <w:szCs w:val="28"/>
        </w:rPr>
        <w:t>. 52–59.</w:t>
      </w:r>
    </w:p>
    <w:p w14:paraId="047A4A02" w14:textId="77777777" w:rsidR="00BC05CC" w:rsidRDefault="00000000">
      <w:pPr>
        <w:widowControl w:val="0"/>
        <w:ind w:left="480" w:hanging="480"/>
        <w:jc w:val="both"/>
        <w:rPr>
          <w:sz w:val="28"/>
          <w:szCs w:val="28"/>
        </w:rPr>
      </w:pPr>
      <w:r w:rsidRPr="00841A1F">
        <w:rPr>
          <w:sz w:val="28"/>
          <w:szCs w:val="28"/>
          <w:lang w:val="sv-SE"/>
        </w:rPr>
        <w:t xml:space="preserve">Putri, I. A., &amp; Maharani, B. F. (2022). </w:t>
      </w:r>
      <w:proofErr w:type="spellStart"/>
      <w:proofErr w:type="gramStart"/>
      <w:r>
        <w:rPr>
          <w:sz w:val="28"/>
          <w:szCs w:val="28"/>
        </w:rPr>
        <w:t>Skizofrenia</w:t>
      </w:r>
      <w:proofErr w:type="spellEnd"/>
      <w:r>
        <w:rPr>
          <w:sz w:val="28"/>
          <w:szCs w:val="28"/>
        </w:rPr>
        <w:t> :</w:t>
      </w:r>
      <w:proofErr w:type="gramEnd"/>
      <w:r>
        <w:rPr>
          <w:sz w:val="28"/>
          <w:szCs w:val="28"/>
        </w:rPr>
        <w:t xml:space="preserve"> </w:t>
      </w:r>
      <w:proofErr w:type="spellStart"/>
      <w:r>
        <w:rPr>
          <w:sz w:val="28"/>
          <w:szCs w:val="28"/>
        </w:rPr>
        <w:t>Suatu</w:t>
      </w:r>
      <w:proofErr w:type="spellEnd"/>
      <w:r>
        <w:rPr>
          <w:sz w:val="28"/>
          <w:szCs w:val="28"/>
        </w:rPr>
        <w:t xml:space="preserve"> Studi </w:t>
      </w:r>
      <w:proofErr w:type="spellStart"/>
      <w:r>
        <w:rPr>
          <w:sz w:val="28"/>
          <w:szCs w:val="28"/>
        </w:rPr>
        <w:t>Literatur</w:t>
      </w:r>
      <w:proofErr w:type="spellEnd"/>
      <w:r>
        <w:rPr>
          <w:sz w:val="28"/>
          <w:szCs w:val="28"/>
        </w:rPr>
        <w:t xml:space="preserve">. </w:t>
      </w:r>
      <w:r>
        <w:rPr>
          <w:i/>
          <w:sz w:val="28"/>
          <w:szCs w:val="28"/>
        </w:rPr>
        <w:t>Journal of Public Health and Medical Studies</w:t>
      </w:r>
      <w:r>
        <w:rPr>
          <w:sz w:val="28"/>
          <w:szCs w:val="28"/>
        </w:rPr>
        <w:t xml:space="preserve">, </w:t>
      </w:r>
      <w:r>
        <w:rPr>
          <w:i/>
          <w:sz w:val="28"/>
          <w:szCs w:val="28"/>
        </w:rPr>
        <w:t>1</w:t>
      </w:r>
      <w:r>
        <w:rPr>
          <w:sz w:val="28"/>
          <w:szCs w:val="28"/>
        </w:rPr>
        <w:t>(1), 1–12.</w:t>
      </w:r>
    </w:p>
    <w:p w14:paraId="6275E798" w14:textId="77777777" w:rsidR="00BC05CC" w:rsidRPr="00841A1F" w:rsidRDefault="00000000">
      <w:pPr>
        <w:widowControl w:val="0"/>
        <w:ind w:left="480" w:hanging="480"/>
        <w:jc w:val="both"/>
        <w:rPr>
          <w:sz w:val="28"/>
          <w:szCs w:val="28"/>
          <w:lang w:val="sv-SE"/>
        </w:rPr>
      </w:pPr>
      <w:proofErr w:type="spellStart"/>
      <w:r>
        <w:rPr>
          <w:sz w:val="28"/>
          <w:szCs w:val="28"/>
        </w:rPr>
        <w:t>Setyanto</w:t>
      </w:r>
      <w:proofErr w:type="spellEnd"/>
      <w:r>
        <w:rPr>
          <w:sz w:val="28"/>
          <w:szCs w:val="28"/>
        </w:rPr>
        <w:t xml:space="preserve">, A. T., </w:t>
      </w:r>
      <w:proofErr w:type="spellStart"/>
      <w:r>
        <w:rPr>
          <w:sz w:val="28"/>
          <w:szCs w:val="28"/>
        </w:rPr>
        <w:t>Hartini</w:t>
      </w:r>
      <w:proofErr w:type="spellEnd"/>
      <w:r>
        <w:rPr>
          <w:sz w:val="28"/>
          <w:szCs w:val="28"/>
        </w:rPr>
        <w:t xml:space="preserve">, N., &amp; </w:t>
      </w:r>
      <w:proofErr w:type="spellStart"/>
      <w:r>
        <w:rPr>
          <w:sz w:val="28"/>
          <w:szCs w:val="28"/>
        </w:rPr>
        <w:t>Alfian</w:t>
      </w:r>
      <w:proofErr w:type="spellEnd"/>
      <w:r>
        <w:rPr>
          <w:sz w:val="28"/>
          <w:szCs w:val="28"/>
        </w:rPr>
        <w:t xml:space="preserve">, I. N. (2017). </w:t>
      </w:r>
      <w:r w:rsidRPr="00841A1F">
        <w:rPr>
          <w:sz w:val="28"/>
          <w:szCs w:val="28"/>
          <w:lang w:val="sv-SE"/>
        </w:rPr>
        <w:t xml:space="preserve">Penerapan Social Support untuk Meningkatkan Kemandirian pada Penderita Skizofrenia. </w:t>
      </w:r>
      <w:r w:rsidRPr="00841A1F">
        <w:rPr>
          <w:i/>
          <w:sz w:val="28"/>
          <w:szCs w:val="28"/>
          <w:lang w:val="sv-SE"/>
        </w:rPr>
        <w:t>Jurnal Wacana Psikologi</w:t>
      </w:r>
      <w:r w:rsidRPr="00841A1F">
        <w:rPr>
          <w:sz w:val="28"/>
          <w:szCs w:val="28"/>
          <w:lang w:val="sv-SE"/>
        </w:rPr>
        <w:t xml:space="preserve">, </w:t>
      </w:r>
      <w:r w:rsidRPr="00841A1F">
        <w:rPr>
          <w:i/>
          <w:sz w:val="28"/>
          <w:szCs w:val="28"/>
          <w:lang w:val="sv-SE"/>
        </w:rPr>
        <w:t>9</w:t>
      </w:r>
      <w:r w:rsidRPr="00841A1F">
        <w:rPr>
          <w:sz w:val="28"/>
          <w:szCs w:val="28"/>
          <w:lang w:val="sv-SE"/>
        </w:rPr>
        <w:t>(1), 91–115. https://jurnalwacana.psikologi.fk.uns.ac.id/index.php/wacana/article/view/114</w:t>
      </w:r>
    </w:p>
    <w:p w14:paraId="6042AD40" w14:textId="77777777" w:rsidR="00BC05CC" w:rsidRPr="00841A1F" w:rsidRDefault="00000000">
      <w:pPr>
        <w:widowControl w:val="0"/>
        <w:ind w:left="480" w:hanging="480"/>
        <w:jc w:val="both"/>
        <w:rPr>
          <w:sz w:val="28"/>
          <w:szCs w:val="28"/>
          <w:lang w:val="sv-SE"/>
        </w:rPr>
      </w:pPr>
      <w:r w:rsidRPr="00841A1F">
        <w:rPr>
          <w:sz w:val="28"/>
          <w:szCs w:val="28"/>
          <w:lang w:val="sv-SE"/>
        </w:rPr>
        <w:t xml:space="preserve">Tandilolo, J., Komang, N., Gandari, M., Putu, D., &amp; Dewi, R. (n.d.). </w:t>
      </w:r>
      <w:r w:rsidRPr="00841A1F">
        <w:rPr>
          <w:i/>
          <w:sz w:val="28"/>
          <w:szCs w:val="28"/>
          <w:lang w:val="sv-SE"/>
        </w:rPr>
        <w:t>PENGARUH PEMBERIAN TOKEN EKONOMI TERHADAP RUANG KUNTI RUMAH SAKIT JIWA PROVINSI BALI</w:t>
      </w:r>
      <w:r w:rsidRPr="00841A1F">
        <w:rPr>
          <w:sz w:val="28"/>
          <w:szCs w:val="28"/>
          <w:lang w:val="sv-SE"/>
        </w:rPr>
        <w:t>. 84–94.</w:t>
      </w:r>
    </w:p>
    <w:p w14:paraId="78FD53D4" w14:textId="77777777" w:rsidR="00BC05CC" w:rsidRDefault="00000000">
      <w:pPr>
        <w:widowControl w:val="0"/>
        <w:ind w:left="480" w:hanging="480"/>
        <w:jc w:val="both"/>
        <w:rPr>
          <w:sz w:val="28"/>
          <w:szCs w:val="28"/>
        </w:rPr>
      </w:pPr>
      <w:r w:rsidRPr="00841A1F">
        <w:rPr>
          <w:sz w:val="28"/>
          <w:szCs w:val="28"/>
          <w:lang w:val="sv-SE"/>
        </w:rPr>
        <w:t xml:space="preserve">Widiasari, Y., &amp; Pujiati, D. (2016). Modifikasi Perilaku Pada Anak Usia Dini. </w:t>
      </w:r>
      <w:r>
        <w:rPr>
          <w:i/>
          <w:sz w:val="28"/>
          <w:szCs w:val="28"/>
        </w:rPr>
        <w:t>Psycho Idea</w:t>
      </w:r>
      <w:r>
        <w:rPr>
          <w:sz w:val="28"/>
          <w:szCs w:val="28"/>
        </w:rPr>
        <w:t xml:space="preserve">, </w:t>
      </w:r>
      <w:r>
        <w:rPr>
          <w:i/>
          <w:sz w:val="28"/>
          <w:szCs w:val="28"/>
        </w:rPr>
        <w:t>14</w:t>
      </w:r>
      <w:r>
        <w:rPr>
          <w:sz w:val="28"/>
          <w:szCs w:val="28"/>
        </w:rPr>
        <w:t>(1), 10. https://jurnalnasional.ump.ac.id/index.php/PSYCHOIDEA/article/view/1571</w:t>
      </w:r>
    </w:p>
    <w:p w14:paraId="2985D537" w14:textId="77777777" w:rsidR="00BC05CC" w:rsidRPr="00841A1F" w:rsidRDefault="00000000">
      <w:pPr>
        <w:widowControl w:val="0"/>
        <w:ind w:left="480" w:hanging="480"/>
        <w:rPr>
          <w:sz w:val="28"/>
          <w:szCs w:val="28"/>
          <w:lang w:val="de-DE"/>
        </w:rPr>
      </w:pPr>
      <w:sdt>
        <w:sdtPr>
          <w:tag w:val="goog_rdk_0"/>
          <w:id w:val="1610463995"/>
        </w:sdtPr>
        <w:sdtContent>
          <w:proofErr w:type="spellStart"/>
          <w:r>
            <w:rPr>
              <w:rFonts w:ascii="Gungsuh" w:eastAsia="Gungsuh" w:hAnsi="Gungsuh" w:cs="Gungsuh"/>
              <w:sz w:val="28"/>
              <w:szCs w:val="28"/>
            </w:rPr>
            <w:t>Widyati</w:t>
          </w:r>
          <w:proofErr w:type="spellEnd"/>
          <w:r>
            <w:rPr>
              <w:rFonts w:ascii="Gungsuh" w:eastAsia="Gungsuh" w:hAnsi="Gungsuh" w:cs="Gungsuh"/>
              <w:sz w:val="28"/>
              <w:szCs w:val="28"/>
            </w:rPr>
            <w:t xml:space="preserve">, E. (2011). No Titleｐ. </w:t>
          </w:r>
        </w:sdtContent>
      </w:sdt>
      <w:r w:rsidRPr="00841A1F">
        <w:rPr>
          <w:i/>
          <w:sz w:val="28"/>
          <w:szCs w:val="28"/>
          <w:lang w:val="de-DE"/>
        </w:rPr>
        <w:t>Phys. Rev. E</w:t>
      </w:r>
      <w:r w:rsidRPr="00841A1F">
        <w:rPr>
          <w:sz w:val="28"/>
          <w:szCs w:val="28"/>
          <w:lang w:val="de-DE"/>
        </w:rPr>
        <w:t xml:space="preserve">, </w:t>
      </w:r>
      <w:r w:rsidRPr="00841A1F">
        <w:rPr>
          <w:i/>
          <w:sz w:val="28"/>
          <w:szCs w:val="28"/>
          <w:lang w:val="de-DE"/>
        </w:rPr>
        <w:t>5</w:t>
      </w:r>
      <w:r w:rsidRPr="00841A1F">
        <w:rPr>
          <w:sz w:val="28"/>
          <w:szCs w:val="28"/>
          <w:lang w:val="de-DE"/>
        </w:rPr>
        <w:t>. http://www.ainfo.inia.uy/digital/bitstream/item/7130/1/LUZARDO-BUIATRIA-2017.pdf</w:t>
      </w:r>
    </w:p>
    <w:p w14:paraId="0E5179B9" w14:textId="77777777" w:rsidR="00BC05CC" w:rsidRPr="00841A1F" w:rsidRDefault="00000000">
      <w:pPr>
        <w:widowControl w:val="0"/>
        <w:ind w:left="480" w:hanging="480"/>
        <w:rPr>
          <w:sz w:val="28"/>
          <w:szCs w:val="28"/>
          <w:lang w:val="sv-SE"/>
        </w:rPr>
      </w:pPr>
      <w:r>
        <w:rPr>
          <w:sz w:val="28"/>
          <w:szCs w:val="28"/>
        </w:rPr>
        <w:t xml:space="preserve">Yulia Dwi Cahyani, &amp; Ahmad </w:t>
      </w:r>
      <w:proofErr w:type="spellStart"/>
      <w:r>
        <w:rPr>
          <w:sz w:val="28"/>
          <w:szCs w:val="28"/>
        </w:rPr>
        <w:t>Ridfah</w:t>
      </w:r>
      <w:proofErr w:type="spellEnd"/>
      <w:r>
        <w:rPr>
          <w:sz w:val="28"/>
          <w:szCs w:val="28"/>
        </w:rPr>
        <w:t xml:space="preserve">. </w:t>
      </w:r>
      <w:r w:rsidRPr="00841A1F">
        <w:rPr>
          <w:sz w:val="28"/>
          <w:szCs w:val="28"/>
          <w:lang w:val="sv-SE"/>
        </w:rPr>
        <w:t xml:space="preserve">(2022). Sosialisasi Praktik Terapi Senam Terhadap Fungsi Motorik Pasien Jiwa Rawat Inap Rskd Dadi Makassar. </w:t>
      </w:r>
      <w:r w:rsidRPr="00841A1F">
        <w:rPr>
          <w:i/>
          <w:sz w:val="28"/>
          <w:szCs w:val="28"/>
          <w:lang w:val="sv-SE"/>
        </w:rPr>
        <w:t>Joong-Ki : Jurnal Pengabdian Masyarakat</w:t>
      </w:r>
      <w:r w:rsidRPr="00841A1F">
        <w:rPr>
          <w:sz w:val="28"/>
          <w:szCs w:val="28"/>
          <w:lang w:val="sv-SE"/>
        </w:rPr>
        <w:t xml:space="preserve">, </w:t>
      </w:r>
      <w:r w:rsidRPr="00841A1F">
        <w:rPr>
          <w:i/>
          <w:sz w:val="28"/>
          <w:szCs w:val="28"/>
          <w:lang w:val="sv-SE"/>
        </w:rPr>
        <w:t>1</w:t>
      </w:r>
      <w:r w:rsidRPr="00841A1F">
        <w:rPr>
          <w:sz w:val="28"/>
          <w:szCs w:val="28"/>
          <w:lang w:val="sv-SE"/>
        </w:rPr>
        <w:t>(3), 444–447. https://doi.org/10.56799/joongki.v1i3.924</w:t>
      </w:r>
    </w:p>
    <w:p w14:paraId="66B76068" w14:textId="77777777" w:rsidR="00BC05CC" w:rsidRPr="00841A1F" w:rsidRDefault="00BC05CC">
      <w:pPr>
        <w:rPr>
          <w:b/>
          <w:sz w:val="28"/>
          <w:szCs w:val="28"/>
          <w:lang w:val="sv-SE"/>
        </w:rPr>
      </w:pPr>
    </w:p>
    <w:p w14:paraId="23FA6A72" w14:textId="77777777" w:rsidR="00BC05CC" w:rsidRPr="00841A1F" w:rsidRDefault="00BC05CC">
      <w:pPr>
        <w:spacing w:line="360" w:lineRule="auto"/>
        <w:jc w:val="both"/>
        <w:rPr>
          <w:color w:val="000000"/>
          <w:lang w:val="sv-SE"/>
        </w:rPr>
      </w:pPr>
    </w:p>
    <w:p w14:paraId="58D26A22" w14:textId="77777777" w:rsidR="00BC05CC" w:rsidRPr="00841A1F" w:rsidRDefault="00BC05CC">
      <w:pPr>
        <w:spacing w:line="360" w:lineRule="auto"/>
        <w:jc w:val="both"/>
        <w:rPr>
          <w:color w:val="000000"/>
          <w:lang w:val="sv-SE"/>
        </w:rPr>
      </w:pPr>
    </w:p>
    <w:p w14:paraId="1B3E8893" w14:textId="77777777" w:rsidR="00BC05CC" w:rsidRPr="00841A1F" w:rsidRDefault="00BC05CC">
      <w:pPr>
        <w:spacing w:line="360" w:lineRule="auto"/>
        <w:jc w:val="both"/>
        <w:rPr>
          <w:color w:val="000000"/>
          <w:lang w:val="sv-SE"/>
        </w:rPr>
      </w:pPr>
    </w:p>
    <w:p w14:paraId="490A2A4C" w14:textId="77777777" w:rsidR="00BC05CC" w:rsidRPr="00841A1F" w:rsidRDefault="00BC05CC">
      <w:pPr>
        <w:spacing w:line="360" w:lineRule="auto"/>
        <w:jc w:val="both"/>
        <w:rPr>
          <w:color w:val="000000"/>
          <w:lang w:val="sv-SE"/>
        </w:rPr>
      </w:pPr>
    </w:p>
    <w:p w14:paraId="2605769C" w14:textId="77777777" w:rsidR="00BC05CC" w:rsidRPr="00841A1F" w:rsidRDefault="00BC05CC">
      <w:pPr>
        <w:spacing w:line="360" w:lineRule="auto"/>
        <w:jc w:val="both"/>
        <w:rPr>
          <w:color w:val="000000"/>
          <w:lang w:val="sv-SE"/>
        </w:rPr>
      </w:pPr>
    </w:p>
    <w:p w14:paraId="3AA3FFB6" w14:textId="77777777" w:rsidR="00BC05CC" w:rsidRPr="00841A1F" w:rsidRDefault="00BC05CC">
      <w:pPr>
        <w:spacing w:line="360" w:lineRule="auto"/>
        <w:jc w:val="both"/>
        <w:rPr>
          <w:color w:val="000000"/>
          <w:lang w:val="sv-SE"/>
        </w:rPr>
      </w:pPr>
    </w:p>
    <w:p w14:paraId="4095B612" w14:textId="77777777" w:rsidR="00BC05CC" w:rsidRPr="00841A1F" w:rsidRDefault="00BC05CC">
      <w:pPr>
        <w:spacing w:line="360" w:lineRule="auto"/>
        <w:jc w:val="both"/>
        <w:rPr>
          <w:color w:val="000000"/>
          <w:lang w:val="sv-SE"/>
        </w:rPr>
      </w:pPr>
    </w:p>
    <w:p w14:paraId="4A7698EB" w14:textId="77777777" w:rsidR="00BC05CC" w:rsidRPr="00841A1F" w:rsidRDefault="00BC05CC">
      <w:pPr>
        <w:spacing w:line="360" w:lineRule="auto"/>
        <w:jc w:val="both"/>
        <w:rPr>
          <w:color w:val="000000"/>
          <w:lang w:val="sv-SE"/>
        </w:rPr>
      </w:pPr>
    </w:p>
    <w:p w14:paraId="42D55B0B" w14:textId="77777777" w:rsidR="00BC05CC" w:rsidRPr="00841A1F" w:rsidRDefault="00BC05CC">
      <w:pPr>
        <w:spacing w:line="360" w:lineRule="auto"/>
        <w:jc w:val="both"/>
        <w:rPr>
          <w:color w:val="000000"/>
          <w:lang w:val="sv-SE"/>
        </w:rPr>
      </w:pPr>
    </w:p>
    <w:p w14:paraId="0E128F83" w14:textId="77777777" w:rsidR="00BC05CC" w:rsidRPr="00841A1F" w:rsidRDefault="00BC05CC">
      <w:pPr>
        <w:spacing w:line="360" w:lineRule="auto"/>
        <w:jc w:val="both"/>
        <w:rPr>
          <w:color w:val="000000"/>
          <w:lang w:val="sv-SE"/>
        </w:rPr>
      </w:pPr>
    </w:p>
    <w:p w14:paraId="7918583F" w14:textId="77777777" w:rsidR="00BC05CC" w:rsidRPr="00841A1F" w:rsidRDefault="00BC05CC">
      <w:pPr>
        <w:spacing w:line="360" w:lineRule="auto"/>
        <w:jc w:val="both"/>
        <w:rPr>
          <w:color w:val="000000"/>
          <w:lang w:val="sv-SE"/>
        </w:rPr>
      </w:pPr>
    </w:p>
    <w:p w14:paraId="35FE69EA" w14:textId="77777777" w:rsidR="00BC05CC" w:rsidRPr="00841A1F" w:rsidRDefault="00BC05CC">
      <w:pPr>
        <w:spacing w:line="360" w:lineRule="auto"/>
        <w:jc w:val="both"/>
        <w:rPr>
          <w:color w:val="000000"/>
          <w:lang w:val="sv-SE"/>
        </w:rPr>
      </w:pPr>
    </w:p>
    <w:p w14:paraId="7C3207C0" w14:textId="77777777" w:rsidR="00BC05CC" w:rsidRPr="00841A1F" w:rsidRDefault="00BC05CC">
      <w:pPr>
        <w:spacing w:line="360" w:lineRule="auto"/>
        <w:jc w:val="both"/>
        <w:rPr>
          <w:color w:val="000000"/>
          <w:lang w:val="sv-SE"/>
        </w:rPr>
      </w:pPr>
    </w:p>
    <w:p w14:paraId="26605779" w14:textId="77777777" w:rsidR="00BC05CC" w:rsidRPr="00841A1F" w:rsidRDefault="00BC05CC">
      <w:pPr>
        <w:spacing w:line="360" w:lineRule="auto"/>
        <w:jc w:val="both"/>
        <w:rPr>
          <w:color w:val="000000"/>
          <w:lang w:val="sv-SE"/>
        </w:rPr>
      </w:pPr>
    </w:p>
    <w:p w14:paraId="59088736" w14:textId="77777777" w:rsidR="00BC05CC" w:rsidRPr="00841A1F" w:rsidRDefault="00BC05CC">
      <w:pPr>
        <w:spacing w:line="360" w:lineRule="auto"/>
        <w:jc w:val="both"/>
        <w:rPr>
          <w:color w:val="000000"/>
          <w:lang w:val="sv-SE"/>
        </w:rPr>
      </w:pPr>
    </w:p>
    <w:p w14:paraId="3737FCAF" w14:textId="77777777" w:rsidR="00BC05CC" w:rsidRPr="00841A1F" w:rsidRDefault="00BC05CC">
      <w:pPr>
        <w:spacing w:line="360" w:lineRule="auto"/>
        <w:jc w:val="both"/>
        <w:rPr>
          <w:color w:val="000000"/>
          <w:lang w:val="sv-SE"/>
        </w:rPr>
      </w:pPr>
    </w:p>
    <w:p w14:paraId="79E585C9" w14:textId="77777777" w:rsidR="00BC05CC" w:rsidRPr="00841A1F" w:rsidRDefault="00BC05CC">
      <w:pPr>
        <w:spacing w:line="360" w:lineRule="auto"/>
        <w:jc w:val="both"/>
        <w:rPr>
          <w:color w:val="000000"/>
          <w:lang w:val="sv-SE"/>
        </w:rPr>
      </w:pPr>
    </w:p>
    <w:p w14:paraId="754A6368" w14:textId="77777777" w:rsidR="00BC05CC" w:rsidRPr="00841A1F" w:rsidRDefault="00BC05CC">
      <w:pPr>
        <w:spacing w:line="360" w:lineRule="auto"/>
        <w:jc w:val="both"/>
        <w:rPr>
          <w:color w:val="000000"/>
          <w:lang w:val="sv-SE"/>
        </w:rPr>
      </w:pPr>
    </w:p>
    <w:p w14:paraId="41D4827E" w14:textId="77777777" w:rsidR="00BC05CC" w:rsidRPr="00841A1F" w:rsidRDefault="00BC05CC">
      <w:pPr>
        <w:spacing w:line="360" w:lineRule="auto"/>
        <w:jc w:val="both"/>
        <w:rPr>
          <w:color w:val="000000"/>
          <w:lang w:val="sv-SE"/>
        </w:rPr>
      </w:pPr>
    </w:p>
    <w:p w14:paraId="109F0367" w14:textId="77777777" w:rsidR="00BC05CC" w:rsidRPr="00841A1F" w:rsidRDefault="00BC05CC">
      <w:pPr>
        <w:spacing w:line="360" w:lineRule="auto"/>
        <w:jc w:val="both"/>
        <w:rPr>
          <w:color w:val="000000"/>
          <w:lang w:val="sv-SE"/>
        </w:rPr>
      </w:pPr>
    </w:p>
    <w:p w14:paraId="3F5241E9" w14:textId="77777777" w:rsidR="00BC05CC" w:rsidRPr="00841A1F" w:rsidRDefault="00BC05CC">
      <w:pPr>
        <w:spacing w:line="360" w:lineRule="auto"/>
        <w:jc w:val="both"/>
        <w:rPr>
          <w:color w:val="000000"/>
          <w:lang w:val="sv-SE"/>
        </w:rPr>
      </w:pPr>
    </w:p>
    <w:p w14:paraId="51B76A06" w14:textId="77777777" w:rsidR="00BC05CC" w:rsidRPr="00841A1F" w:rsidRDefault="00BC05CC">
      <w:pPr>
        <w:spacing w:line="360" w:lineRule="auto"/>
        <w:jc w:val="both"/>
        <w:rPr>
          <w:color w:val="000000"/>
          <w:lang w:val="sv-SE"/>
        </w:rPr>
      </w:pPr>
    </w:p>
    <w:p w14:paraId="046B54FB" w14:textId="77777777" w:rsidR="00BC05CC" w:rsidRPr="00841A1F" w:rsidRDefault="00BC05CC">
      <w:pPr>
        <w:spacing w:line="360" w:lineRule="auto"/>
        <w:jc w:val="both"/>
        <w:rPr>
          <w:color w:val="000000"/>
          <w:lang w:val="sv-SE"/>
        </w:rPr>
      </w:pPr>
    </w:p>
    <w:sectPr w:rsidR="00BC05CC" w:rsidRPr="00841A1F">
      <w:headerReference w:type="even" r:id="rId21"/>
      <w:headerReference w:type="default" r:id="rId22"/>
      <w:headerReference w:type="first" r:id="rId23"/>
      <w:pgSz w:w="12240" w:h="15840"/>
      <w:pgMar w:top="1701" w:right="1134" w:bottom="1134"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7EE5E" w14:textId="77777777" w:rsidR="002202AD" w:rsidRDefault="002202AD">
      <w:r>
        <w:separator/>
      </w:r>
    </w:p>
  </w:endnote>
  <w:endnote w:type="continuationSeparator" w:id="0">
    <w:p w14:paraId="31B52C45" w14:textId="77777777" w:rsidR="002202AD" w:rsidRDefault="00220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F37BE" w14:textId="77777777" w:rsidR="002202AD" w:rsidRDefault="002202AD">
      <w:r>
        <w:separator/>
      </w:r>
    </w:p>
  </w:footnote>
  <w:footnote w:type="continuationSeparator" w:id="0">
    <w:p w14:paraId="73DB900D" w14:textId="77777777" w:rsidR="002202AD" w:rsidRDefault="00220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2BA75" w14:textId="77777777" w:rsidR="00BC05CC" w:rsidRPr="00841A1F" w:rsidRDefault="00000000">
    <w:pPr>
      <w:pBdr>
        <w:top w:val="nil"/>
        <w:left w:val="nil"/>
        <w:bottom w:val="single" w:sz="4" w:space="1" w:color="D9D9D9"/>
        <w:right w:val="nil"/>
        <w:between w:val="nil"/>
      </w:pBdr>
      <w:tabs>
        <w:tab w:val="center" w:pos="4513"/>
        <w:tab w:val="right" w:pos="9026"/>
      </w:tabs>
      <w:rPr>
        <w:color w:val="000000"/>
        <w:sz w:val="20"/>
        <w:szCs w:val="20"/>
        <w:lang w:val="sv-SE"/>
      </w:rPr>
    </w:pPr>
    <w:r>
      <w:rPr>
        <w:color w:val="000000"/>
        <w:sz w:val="20"/>
        <w:szCs w:val="20"/>
      </w:rPr>
      <w:fldChar w:fldCharType="begin"/>
    </w:r>
    <w:r w:rsidRPr="00841A1F">
      <w:rPr>
        <w:color w:val="000000"/>
        <w:sz w:val="20"/>
        <w:szCs w:val="20"/>
        <w:lang w:val="sv-SE"/>
      </w:rPr>
      <w:instrText>PAGE</w:instrText>
    </w:r>
    <w:r>
      <w:rPr>
        <w:color w:val="000000"/>
        <w:sz w:val="20"/>
        <w:szCs w:val="20"/>
      </w:rPr>
      <w:fldChar w:fldCharType="separate"/>
    </w:r>
    <w:r w:rsidR="00841A1F" w:rsidRPr="00841A1F">
      <w:rPr>
        <w:noProof/>
        <w:color w:val="000000"/>
        <w:sz w:val="20"/>
        <w:szCs w:val="20"/>
        <w:lang w:val="sv-SE"/>
      </w:rPr>
      <w:t>2</w:t>
    </w:r>
    <w:r>
      <w:rPr>
        <w:color w:val="000000"/>
        <w:sz w:val="20"/>
        <w:szCs w:val="20"/>
      </w:rPr>
      <w:fldChar w:fldCharType="end"/>
    </w:r>
    <w:r w:rsidRPr="00841A1F">
      <w:rPr>
        <w:color w:val="000000"/>
        <w:sz w:val="20"/>
        <w:szCs w:val="20"/>
        <w:lang w:val="sv-SE"/>
      </w:rPr>
      <w:t xml:space="preserve"> | </w:t>
    </w:r>
    <w:r w:rsidRPr="00841A1F">
      <w:rPr>
        <w:b/>
        <w:color w:val="000000"/>
        <w:sz w:val="20"/>
        <w:szCs w:val="20"/>
        <w:lang w:val="sv-SE"/>
      </w:rPr>
      <w:t>DARMA SASKARA</w:t>
    </w:r>
    <w:r w:rsidRPr="00841A1F">
      <w:rPr>
        <w:color w:val="000000"/>
        <w:sz w:val="20"/>
        <w:szCs w:val="20"/>
        <w:lang w:val="sv-SE"/>
      </w:rPr>
      <w:t xml:space="preserve">: </w:t>
    </w:r>
    <w:r w:rsidRPr="00841A1F">
      <w:rPr>
        <w:color w:val="000000"/>
        <w:sz w:val="20"/>
        <w:szCs w:val="20"/>
        <w:highlight w:val="white"/>
        <w:lang w:val="sv-SE"/>
      </w:rPr>
      <w:t>Pengabdian kepada Masyarakat</w:t>
    </w:r>
    <w:r w:rsidRPr="00841A1F">
      <w:rPr>
        <w:color w:val="000000"/>
        <w:sz w:val="20"/>
        <w:szCs w:val="20"/>
        <w:lang w:val="sv-SE"/>
      </w:rPr>
      <w:t xml:space="preserve"> | Voluem xx,  Nomor xx,  bulan, 20xx</w:t>
    </w:r>
    <w:r>
      <w:rPr>
        <w:noProof/>
      </w:rPr>
      <mc:AlternateContent>
        <mc:Choice Requires="wps">
          <w:drawing>
            <wp:anchor distT="4294967295" distB="4294967295" distL="114300" distR="114300" simplePos="0" relativeHeight="251658240" behindDoc="0" locked="0" layoutInCell="1" hidden="0" allowOverlap="1" wp14:anchorId="697958FA" wp14:editId="6F574CB4">
              <wp:simplePos x="0" y="0"/>
              <wp:positionH relativeFrom="column">
                <wp:posOffset>1</wp:posOffset>
              </wp:positionH>
              <wp:positionV relativeFrom="paragraph">
                <wp:posOffset>208296</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2089403" y="3780000"/>
                        <a:ext cx="651319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208296</wp:posOffset>
              </wp:positionV>
              <wp:extent cx="0" cy="12700"/>
              <wp:effectExtent b="0" l="0" r="0" t="0"/>
              <wp:wrapNone/>
              <wp:docPr id="2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E3ADA" w14:textId="2E8C790F" w:rsidR="00BC05CC" w:rsidRDefault="00000000">
    <w:pPr>
      <w:pBdr>
        <w:top w:val="nil"/>
        <w:left w:val="nil"/>
        <w:bottom w:val="nil"/>
        <w:right w:val="nil"/>
        <w:between w:val="nil"/>
      </w:pBdr>
      <w:tabs>
        <w:tab w:val="center" w:pos="4513"/>
        <w:tab w:val="right" w:pos="9026"/>
      </w:tabs>
      <w:jc w:val="right"/>
      <w:rPr>
        <w:color w:val="000000"/>
      </w:rPr>
    </w:pPr>
    <w:proofErr w:type="spellStart"/>
    <w:r>
      <w:rPr>
        <w:i/>
        <w:color w:val="000000"/>
        <w:sz w:val="20"/>
        <w:szCs w:val="20"/>
      </w:rPr>
      <w:t>Judul</w:t>
    </w:r>
    <w:proofErr w:type="spellEnd"/>
    <w:r>
      <w:rPr>
        <w:i/>
        <w:color w:val="000000"/>
        <w:sz w:val="20"/>
        <w:szCs w:val="20"/>
      </w:rPr>
      <w:t>………</w:t>
    </w:r>
    <w:r>
      <w:rPr>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841A1F">
      <w:rPr>
        <w:noProof/>
        <w:color w:val="000000"/>
        <w:sz w:val="20"/>
        <w:szCs w:val="20"/>
      </w:rPr>
      <w:t>3</w:t>
    </w:r>
    <w:r>
      <w:rPr>
        <w:color w:val="00000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E6011" w14:textId="77777777" w:rsidR="00BC05CC" w:rsidRPr="00841A1F" w:rsidRDefault="00000000">
    <w:pPr>
      <w:pBdr>
        <w:top w:val="nil"/>
        <w:left w:val="nil"/>
        <w:bottom w:val="nil"/>
        <w:right w:val="nil"/>
        <w:between w:val="nil"/>
      </w:pBdr>
      <w:tabs>
        <w:tab w:val="center" w:pos="4513"/>
        <w:tab w:val="right" w:pos="9026"/>
      </w:tabs>
      <w:rPr>
        <w:color w:val="000000"/>
        <w:sz w:val="20"/>
        <w:szCs w:val="20"/>
        <w:lang w:val="sv-SE"/>
      </w:rPr>
    </w:pPr>
    <w:r w:rsidRPr="00841A1F">
      <w:rPr>
        <w:b/>
        <w:color w:val="000000"/>
        <w:lang w:val="sv-SE"/>
      </w:rPr>
      <w:t>DARMA SASKARA</w:t>
    </w:r>
    <w:r w:rsidRPr="00841A1F">
      <w:rPr>
        <w:color w:val="000000"/>
        <w:sz w:val="20"/>
        <w:szCs w:val="20"/>
        <w:lang w:val="sv-SE"/>
      </w:rPr>
      <w:t xml:space="preserve"> </w:t>
    </w:r>
    <w:r w:rsidRPr="00841A1F">
      <w:rPr>
        <w:color w:val="000000"/>
        <w:sz w:val="20"/>
        <w:szCs w:val="20"/>
        <w:lang w:val="sv-SE"/>
      </w:rPr>
      <w:tab/>
    </w:r>
    <w:r w:rsidRPr="00841A1F">
      <w:rPr>
        <w:color w:val="000000"/>
        <w:sz w:val="20"/>
        <w:szCs w:val="20"/>
        <w:lang w:val="sv-SE"/>
      </w:rPr>
      <w:tab/>
    </w:r>
    <w:r w:rsidRPr="00841A1F">
      <w:rPr>
        <w:color w:val="000000"/>
        <w:sz w:val="20"/>
        <w:szCs w:val="20"/>
        <w:lang w:val="sv-SE"/>
      </w:rPr>
      <w:tab/>
    </w:r>
    <w:r w:rsidRPr="00841A1F">
      <w:rPr>
        <w:color w:val="000000"/>
        <w:sz w:val="20"/>
        <w:szCs w:val="20"/>
        <w:lang w:val="sv-SE"/>
      </w:rPr>
      <w:tab/>
    </w:r>
    <w:r w:rsidRPr="00841A1F">
      <w:rPr>
        <w:color w:val="000000"/>
        <w:sz w:val="20"/>
        <w:szCs w:val="20"/>
        <w:lang w:val="sv-SE"/>
      </w:rPr>
      <w:tab/>
      <w:t xml:space="preserve">     Volume xx, Nomor xx, bulan, 20xx, pp xx-xx</w:t>
    </w:r>
  </w:p>
  <w:p w14:paraId="74983A06" w14:textId="77777777" w:rsidR="00BC05CC" w:rsidRPr="00841A1F" w:rsidRDefault="00000000">
    <w:pPr>
      <w:pBdr>
        <w:top w:val="nil"/>
        <w:left w:val="nil"/>
        <w:bottom w:val="nil"/>
        <w:right w:val="nil"/>
        <w:between w:val="nil"/>
      </w:pBdr>
      <w:tabs>
        <w:tab w:val="center" w:pos="4513"/>
        <w:tab w:val="right" w:pos="9026"/>
      </w:tabs>
      <w:rPr>
        <w:color w:val="000000"/>
        <w:sz w:val="20"/>
        <w:szCs w:val="20"/>
        <w:lang w:val="sv-SE"/>
      </w:rPr>
    </w:pPr>
    <w:r w:rsidRPr="00841A1F">
      <w:rPr>
        <w:color w:val="000000"/>
        <w:sz w:val="20"/>
        <w:szCs w:val="20"/>
        <w:lang w:val="sv-SE"/>
      </w:rPr>
      <w:t xml:space="preserve">Jurnal Pengabdian kepada Masyarakat                       </w:t>
    </w:r>
    <w:r w:rsidRPr="00841A1F">
      <w:rPr>
        <w:color w:val="000000"/>
        <w:sz w:val="20"/>
        <w:szCs w:val="20"/>
        <w:lang w:val="sv-SE"/>
      </w:rPr>
      <w:tab/>
    </w:r>
    <w:r w:rsidRPr="00841A1F">
      <w:rPr>
        <w:color w:val="000000"/>
        <w:sz w:val="20"/>
        <w:szCs w:val="20"/>
        <w:lang w:val="sv-SE"/>
      </w:rPr>
      <w:tab/>
      <w:t xml:space="preserve">                                                                 ISSN 2808-6945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6D01B0"/>
    <w:multiLevelType w:val="multilevel"/>
    <w:tmpl w:val="DBC0E244"/>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7C231E"/>
    <w:multiLevelType w:val="multilevel"/>
    <w:tmpl w:val="F6940F6A"/>
    <w:lvl w:ilvl="0">
      <w:start w:val="1"/>
      <w:numFmt w:val="bullet"/>
      <w:lvlText w:val="●"/>
      <w:lvlJc w:val="left"/>
      <w:pPr>
        <w:ind w:left="982" w:hanging="360"/>
      </w:pPr>
      <w:rPr>
        <w:rFonts w:ascii="Noto Sans Symbols" w:eastAsia="Noto Sans Symbols" w:hAnsi="Noto Sans Symbols" w:cs="Noto Sans Symbols"/>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num w:numId="1" w16cid:durableId="524904541">
    <w:abstractNumId w:val="0"/>
  </w:num>
  <w:num w:numId="2" w16cid:durableId="1354304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CC"/>
    <w:rsid w:val="002202AD"/>
    <w:rsid w:val="00841A1F"/>
    <w:rsid w:val="00BC0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9C80D"/>
  <w15:docId w15:val="{B65E9EBB-EBDF-40D5-8944-6B789C29A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6EE"/>
  </w:style>
  <w:style w:type="paragraph" w:styleId="Heading1">
    <w:name w:val="heading 1"/>
    <w:basedOn w:val="Normal"/>
    <w:next w:val="Normal"/>
    <w:link w:val="Heading1Char"/>
    <w:uiPriority w:val="9"/>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uiPriority w:val="9"/>
    <w:semiHidden/>
    <w:unhideWhenUsed/>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uiPriority w:val="99"/>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UnresolvedMention1">
    <w:name w:val="Unresolved Mention1"/>
    <w:basedOn w:val="DefaultParagraphFont"/>
    <w:uiPriority w:val="99"/>
    <w:semiHidden/>
    <w:unhideWhenUsed/>
    <w:rsid w:val="00550094"/>
    <w:rPr>
      <w:color w:val="605E5C"/>
      <w:shd w:val="clear" w:color="auto" w:fill="E1DFDD"/>
    </w:rPr>
  </w:style>
  <w:style w:type="paragraph" w:styleId="Header">
    <w:name w:val="header"/>
    <w:basedOn w:val="Normal"/>
    <w:link w:val="HeaderChar"/>
    <w:uiPriority w:val="99"/>
    <w:unhideWhenUsed/>
    <w:rsid w:val="002C1D61"/>
    <w:pPr>
      <w:tabs>
        <w:tab w:val="center" w:pos="4513"/>
        <w:tab w:val="right" w:pos="9026"/>
      </w:tabs>
    </w:pPr>
  </w:style>
  <w:style w:type="character" w:customStyle="1" w:styleId="HeaderChar">
    <w:name w:val="Header Char"/>
    <w:basedOn w:val="DefaultParagraphFont"/>
    <w:link w:val="Header"/>
    <w:uiPriority w:val="99"/>
    <w:rsid w:val="002C1D6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C1D61"/>
    <w:pPr>
      <w:tabs>
        <w:tab w:val="center" w:pos="4513"/>
        <w:tab w:val="right" w:pos="9026"/>
      </w:tabs>
    </w:pPr>
  </w:style>
  <w:style w:type="character" w:customStyle="1" w:styleId="FooterChar">
    <w:name w:val="Footer Char"/>
    <w:basedOn w:val="DefaultParagraphFont"/>
    <w:link w:val="Footer"/>
    <w:uiPriority w:val="99"/>
    <w:rsid w:val="002C1D61"/>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194DF4"/>
    <w:pPr>
      <w:spacing w:after="120"/>
    </w:pPr>
  </w:style>
  <w:style w:type="character" w:customStyle="1" w:styleId="BodyTextChar">
    <w:name w:val="Body Text Char"/>
    <w:basedOn w:val="DefaultParagraphFont"/>
    <w:link w:val="BodyText"/>
    <w:uiPriority w:val="99"/>
    <w:semiHidden/>
    <w:rsid w:val="00194DF4"/>
    <w:rPr>
      <w:rFonts w:ascii="Times New Roman" w:eastAsia="Times New Roman" w:hAnsi="Times New Roman" w:cs="Times New Roman"/>
      <w:sz w:val="24"/>
      <w:szCs w:val="24"/>
      <w:lang w:val="en-US"/>
    </w:rPr>
  </w:style>
  <w:style w:type="paragraph" w:styleId="TableofFigures">
    <w:name w:val="table of figures"/>
    <w:basedOn w:val="Normal"/>
    <w:next w:val="Normal"/>
    <w:uiPriority w:val="99"/>
    <w:unhideWhenUsed/>
    <w:rsid w:val="00194DF4"/>
    <w:pPr>
      <w:jc w:val="center"/>
    </w:pPr>
    <w:rPr>
      <w:rFonts w:eastAsia="Calibri"/>
      <w:sz w:val="20"/>
      <w:szCs w:val="22"/>
    </w:rPr>
  </w:style>
  <w:style w:type="character" w:styleId="Strong">
    <w:name w:val="Strong"/>
    <w:basedOn w:val="DefaultParagraphFont"/>
    <w:uiPriority w:val="22"/>
    <w:qFormat/>
    <w:rsid w:val="00EF5194"/>
    <w:rPr>
      <w:b/>
      <w:bCs/>
    </w:rPr>
  </w:style>
  <w:style w:type="character" w:styleId="Emphasis">
    <w:name w:val="Emphasis"/>
    <w:basedOn w:val="DefaultParagraphFont"/>
    <w:uiPriority w:val="20"/>
    <w:qFormat/>
    <w:rsid w:val="00EF5194"/>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amuel.082111009@studentbinawan.ac.id"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uut@binawan.ac.id" TargetMode="External"/><Relationship Id="rId14" Type="http://schemas.openxmlformats.org/officeDocument/2006/relationships/image" Target="media/image5.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zASSMvZ4F2VvW3qJ2OcCqoK9Q==">CgMxLjAaFAoBMBIPCg0IB0IJEgdHdW5nc3VoMghoLmdqZGd4czIIaC5namRneHM4AHIhMTAzc1V0ejFTajllVG41amRoUHBTLWJ6a1V2eFA4dzRM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5314</Words>
  <Characters>30295</Characters>
  <Application>Microsoft Office Word</Application>
  <DocSecurity>0</DocSecurity>
  <Lines>252</Lines>
  <Paragraphs>71</Paragraphs>
  <ScaleCrop>false</ScaleCrop>
  <Company/>
  <LinksUpToDate>false</LinksUpToDate>
  <CharactersWithSpaces>35538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Zainal</dc:creator>
  <cp:lastModifiedBy>uut rochman</cp:lastModifiedBy>
  <cp:revision>2</cp:revision>
  <dcterms:created xsi:type="dcterms:W3CDTF">2024-07-29T04:40:00Z</dcterms:created>
  <dcterms:modified xsi:type="dcterms:W3CDTF">2024-08-28T03:38:00Z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8dd1ca2f9f6079e4c3bc3377c4e9068b69c3f1da1f4c05a55b1d8adc130cf8c7</vt:lpwstr>
  </property>
  <property fmtid="{D5CDD505-2E9C-101B-9397-08002B2CF9AE}" pid="3" name="Mendeley Document_1">
    <vt:lpwstr>True</vt:lpwstr>
  </property>
  <property fmtid="{D5CDD505-2E9C-101B-9397-08002B2CF9AE}" pid="4" name="Mendeley Unique User Id_1">
    <vt:lpwstr>f8f5fabf-9893-39dc-904c-67c0040c5557</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