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83137" w14:textId="77777777" w:rsidR="00F87587" w:rsidRPr="00DD094E" w:rsidRDefault="00F87587">
      <w:pPr>
        <w:pStyle w:val="BodyText"/>
        <w:spacing w:before="7"/>
        <w:ind w:left="0"/>
        <w:rPr>
          <w:sz w:val="19"/>
        </w:rPr>
      </w:pPr>
    </w:p>
    <w:p w14:paraId="205F62F3" w14:textId="77777777" w:rsidR="00681A23" w:rsidRDefault="00681A23" w:rsidP="00190E16">
      <w:pPr>
        <w:spacing w:line="247" w:lineRule="auto"/>
        <w:ind w:left="100" w:right="83"/>
        <w:jc w:val="center"/>
        <w:rPr>
          <w:b/>
          <w:bCs/>
          <w:sz w:val="24"/>
          <w:szCs w:val="24"/>
        </w:rPr>
      </w:pPr>
      <w:r w:rsidRPr="00681A23">
        <w:rPr>
          <w:b/>
          <w:bCs/>
          <w:sz w:val="24"/>
          <w:szCs w:val="24"/>
        </w:rPr>
        <w:t>FAKTOR-FAKTOR YANG BERHUBUNGAN DENGAN KEJADIAN KETUBAN PECAH DINI (KPD) PADA IBU BERSALIN DI RSUD X TAHUN 2022</w:t>
      </w:r>
    </w:p>
    <w:p w14:paraId="05F2BA32" w14:textId="6DF153ED" w:rsidR="00190E16" w:rsidRDefault="00681A23" w:rsidP="00190E16">
      <w:pPr>
        <w:spacing w:line="247" w:lineRule="auto"/>
        <w:ind w:left="100" w:right="83"/>
        <w:jc w:val="center"/>
        <w:rPr>
          <w:color w:val="231F20"/>
          <w:spacing w:val="1"/>
        </w:rPr>
      </w:pPr>
      <w:r>
        <w:rPr>
          <w:color w:val="231F20"/>
        </w:rPr>
        <w:t>Rossi Septina</w:t>
      </w:r>
      <w:r w:rsidR="001030B7" w:rsidRPr="00EE782E">
        <w:rPr>
          <w:color w:val="231F20"/>
          <w:sz w:val="21"/>
          <w:szCs w:val="21"/>
          <w:vertAlign w:val="superscript"/>
        </w:rPr>
        <w:t>1</w:t>
      </w:r>
      <w:r w:rsidR="001030B7" w:rsidRPr="00DD094E">
        <w:rPr>
          <w:color w:val="231F20"/>
        </w:rPr>
        <w:t xml:space="preserve">, </w:t>
      </w:r>
      <w:proofErr w:type="spellStart"/>
      <w:r>
        <w:rPr>
          <w:color w:val="231F20"/>
        </w:rPr>
        <w:t>Iis</w:t>
      </w:r>
      <w:proofErr w:type="spellEnd"/>
      <w:r>
        <w:rPr>
          <w:color w:val="231F20"/>
        </w:rPr>
        <w:t xml:space="preserve"> Lestari</w:t>
      </w:r>
      <w:r w:rsidR="001030B7" w:rsidRPr="00EE782E">
        <w:rPr>
          <w:color w:val="231F20"/>
          <w:vertAlign w:val="superscript"/>
        </w:rPr>
        <w:t>2</w:t>
      </w:r>
      <w:r w:rsidR="001030B7" w:rsidRPr="00DD094E">
        <w:rPr>
          <w:color w:val="231F20"/>
        </w:rPr>
        <w:t xml:space="preserve">, </w:t>
      </w:r>
    </w:p>
    <w:p w14:paraId="50C915BD" w14:textId="00A46BAB" w:rsidR="00F87587" w:rsidRPr="00DD094E" w:rsidRDefault="001030B7" w:rsidP="00190E16">
      <w:pPr>
        <w:spacing w:line="247" w:lineRule="auto"/>
        <w:ind w:left="100" w:right="83"/>
        <w:jc w:val="center"/>
        <w:rPr>
          <w:sz w:val="20"/>
        </w:rPr>
      </w:pPr>
      <w:r w:rsidRPr="00DD094E">
        <w:rPr>
          <w:color w:val="231F20"/>
          <w:w w:val="95"/>
          <w:sz w:val="20"/>
        </w:rPr>
        <w:t>1,2</w:t>
      </w:r>
      <w:r w:rsidR="00681A23">
        <w:rPr>
          <w:color w:val="231F20"/>
          <w:w w:val="95"/>
          <w:sz w:val="20"/>
        </w:rPr>
        <w:t xml:space="preserve"> STIKES Bhakti Pertiwi Indonesia</w:t>
      </w:r>
      <w:r w:rsidR="00EE782E">
        <w:rPr>
          <w:color w:val="231F20"/>
          <w:w w:val="95"/>
          <w:sz w:val="20"/>
        </w:rPr>
        <w:t xml:space="preserve">, Program </w:t>
      </w:r>
      <w:proofErr w:type="spellStart"/>
      <w:r w:rsidR="00EE782E">
        <w:rPr>
          <w:color w:val="231F20"/>
          <w:w w:val="95"/>
          <w:sz w:val="20"/>
        </w:rPr>
        <w:t>Studi</w:t>
      </w:r>
      <w:proofErr w:type="spellEnd"/>
      <w:r w:rsidR="00EE782E">
        <w:rPr>
          <w:color w:val="231F20"/>
          <w:w w:val="95"/>
          <w:sz w:val="20"/>
        </w:rPr>
        <w:t xml:space="preserve"> </w:t>
      </w:r>
      <w:proofErr w:type="spellStart"/>
      <w:r w:rsidRPr="00DD094E">
        <w:rPr>
          <w:color w:val="231F20"/>
          <w:w w:val="95"/>
          <w:sz w:val="20"/>
        </w:rPr>
        <w:t>Kebidanan</w:t>
      </w:r>
      <w:proofErr w:type="spellEnd"/>
    </w:p>
    <w:p w14:paraId="4D53E3C1" w14:textId="77777777" w:rsidR="00F87587" w:rsidRPr="00DD094E" w:rsidRDefault="001030B7" w:rsidP="00E7361D">
      <w:pPr>
        <w:pStyle w:val="BodyText"/>
        <w:spacing w:before="3"/>
        <w:ind w:left="0"/>
        <w:jc w:val="center"/>
        <w:rPr>
          <w:sz w:val="12"/>
        </w:rPr>
      </w:pPr>
      <w:r w:rsidRPr="00DD094E">
        <w:rPr>
          <w:noProof/>
        </w:rPr>
        <mc:AlternateContent>
          <mc:Choice Requires="wps">
            <w:drawing>
              <wp:anchor distT="0" distB="0" distL="0" distR="0" simplePos="0" relativeHeight="487588864" behindDoc="1" locked="0" layoutInCell="1" allowOverlap="1" wp14:anchorId="489C13D0" wp14:editId="26B0E177">
                <wp:simplePos x="0" y="0"/>
                <wp:positionH relativeFrom="page">
                  <wp:posOffset>1080135</wp:posOffset>
                </wp:positionH>
                <wp:positionV relativeFrom="paragraph">
                  <wp:posOffset>118110</wp:posOffset>
                </wp:positionV>
                <wp:extent cx="5400040" cy="1270"/>
                <wp:effectExtent l="0" t="0" r="10160" b="11430"/>
                <wp:wrapTopAndBottom/>
                <wp:docPr id="54"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1270"/>
                        </a:xfrm>
                        <a:custGeom>
                          <a:avLst/>
                          <a:gdLst>
                            <a:gd name="T0" fmla="+- 0 1701 1701"/>
                            <a:gd name="T1" fmla="*/ T0 w 8504"/>
                            <a:gd name="T2" fmla="+- 0 10205 1701"/>
                            <a:gd name="T3" fmla="*/ T2 w 8504"/>
                          </a:gdLst>
                          <a:ahLst/>
                          <a:cxnLst>
                            <a:cxn ang="0">
                              <a:pos x="T1" y="0"/>
                            </a:cxn>
                            <a:cxn ang="0">
                              <a:pos x="T3" y="0"/>
                            </a:cxn>
                          </a:cxnLst>
                          <a:rect l="0" t="0" r="r" b="b"/>
                          <a:pathLst>
                            <a:path w="8504">
                              <a:moveTo>
                                <a:pt x="0" y="0"/>
                              </a:moveTo>
                              <a:lnTo>
                                <a:pt x="8504"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DE10A30" id="Freeform 55" o:spid="_x0000_s1026" style="position:absolute;margin-left:85.05pt;margin-top:9.3pt;width:425.2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" path="m,l8504,e" filled="f" strokecolor="#231f20" strokeweight=".5pt">
                <v:path arrowok="t" o:connecttype="custom" o:connectlocs="0,0;5400040,0" o:connectangles="0,0"/>
                <w10:wrap type="topAndBottom" anchorx="page"/>
              </v:shape>
            </w:pict>
          </mc:Fallback>
        </mc:AlternateContent>
      </w:r>
    </w:p>
    <w:p w14:paraId="265532C4" w14:textId="77777777" w:rsidR="00F87587" w:rsidRPr="00DD094E" w:rsidRDefault="00F87587">
      <w:pPr>
        <w:pStyle w:val="BodyText"/>
        <w:spacing w:before="1"/>
        <w:ind w:left="0"/>
        <w:rPr>
          <w:sz w:val="6"/>
        </w:rPr>
      </w:pPr>
    </w:p>
    <w:p w14:paraId="2D893FE7" w14:textId="77777777" w:rsidR="00F87587" w:rsidRPr="00DD094E" w:rsidRDefault="00F87587">
      <w:pPr>
        <w:rPr>
          <w:sz w:val="6"/>
        </w:rPr>
        <w:sectPr w:rsidR="00F87587" w:rsidRPr="00DD094E" w:rsidSect="00C77E94">
          <w:headerReference w:type="even" r:id="rId8"/>
          <w:headerReference w:type="default" r:id="rId9"/>
          <w:footerReference w:type="default" r:id="rId10"/>
          <w:type w:val="continuous"/>
          <w:pgSz w:w="11910" w:h="16840"/>
          <w:pgMar w:top="1582" w:right="1582" w:bottom="816" w:left="1599" w:header="113" w:footer="720" w:gutter="0"/>
          <w:pgNumType w:start="303"/>
          <w:cols w:space="720"/>
          <w:docGrid w:linePitch="299"/>
        </w:sectPr>
      </w:pPr>
    </w:p>
    <w:p w14:paraId="7A699BE0" w14:textId="696CE74F" w:rsidR="00F87587" w:rsidRPr="00DD094E" w:rsidRDefault="00F87587">
      <w:pPr>
        <w:pStyle w:val="BodyText"/>
        <w:spacing w:before="5"/>
        <w:ind w:left="0"/>
        <w:rPr>
          <w:sz w:val="9"/>
        </w:rPr>
      </w:pPr>
    </w:p>
    <w:p w14:paraId="3A0C8B50" w14:textId="77777777" w:rsidR="008D3BA5" w:rsidRDefault="008D3BA5">
      <w:pPr>
        <w:pStyle w:val="Heading2"/>
        <w:tabs>
          <w:tab w:val="left" w:pos="6404"/>
        </w:tabs>
        <w:spacing w:before="92"/>
        <w:jc w:val="both"/>
        <w:rPr>
          <w:color w:val="0070C0"/>
          <w:u w:color="231F20"/>
        </w:rPr>
        <w:sectPr w:rsidR="008D3BA5" w:rsidSect="002D36BE">
          <w:type w:val="continuous"/>
          <w:pgSz w:w="11910" w:h="16840"/>
          <w:pgMar w:top="1582" w:right="1582" w:bottom="816" w:left="1599" w:header="720" w:footer="720" w:gutter="0"/>
          <w:cols w:num="2" w:space="720" w:equalWidth="0">
            <w:col w:w="2002" w:space="210"/>
            <w:col w:w="6517"/>
          </w:cols>
        </w:sectPr>
      </w:pPr>
    </w:p>
    <w:p w14:paraId="28B44E1F" w14:textId="77777777" w:rsidR="00B3764E" w:rsidRPr="00681A23" w:rsidRDefault="00AE2809" w:rsidP="00CF46B1">
      <w:pPr>
        <w:pStyle w:val="Heading2"/>
        <w:tabs>
          <w:tab w:val="left" w:pos="6404"/>
        </w:tabs>
        <w:spacing w:before="92"/>
        <w:ind w:left="0"/>
        <w:jc w:val="center"/>
        <w:rPr>
          <w:sz w:val="24"/>
          <w:szCs w:val="24"/>
          <w:u w:val="none" w:color="231F20"/>
        </w:rPr>
      </w:pPr>
      <w:proofErr w:type="spellStart"/>
      <w:r w:rsidRPr="00681A23">
        <w:rPr>
          <w:sz w:val="24"/>
          <w:szCs w:val="24"/>
          <w:u w:val="none" w:color="231F20"/>
        </w:rPr>
        <w:t>Abstra</w:t>
      </w:r>
      <w:r w:rsidR="00E7361D" w:rsidRPr="00681A23">
        <w:rPr>
          <w:sz w:val="24"/>
          <w:szCs w:val="24"/>
          <w:u w:val="none" w:color="231F20"/>
        </w:rPr>
        <w:t>k</w:t>
      </w:r>
      <w:proofErr w:type="spellEnd"/>
      <w:r w:rsidR="00E7361D" w:rsidRPr="00681A23">
        <w:rPr>
          <w:sz w:val="24"/>
          <w:szCs w:val="24"/>
          <w:u w:val="none" w:color="231F20"/>
        </w:rPr>
        <w:t xml:space="preserve"> </w:t>
      </w:r>
    </w:p>
    <w:p w14:paraId="5A1622B8" w14:textId="09DB5C53" w:rsidR="00681A23" w:rsidRPr="00681A23" w:rsidRDefault="00681A23" w:rsidP="00681A23">
      <w:pPr>
        <w:spacing w:before="4" w:line="259" w:lineRule="auto"/>
        <w:ind w:left="100" w:right="114"/>
        <w:jc w:val="both"/>
      </w:pPr>
      <w:proofErr w:type="spellStart"/>
      <w:r w:rsidRPr="00681A23">
        <w:t>Ketuban</w:t>
      </w:r>
      <w:proofErr w:type="spellEnd"/>
      <w:r w:rsidRPr="00681A23">
        <w:t xml:space="preserve"> </w:t>
      </w:r>
      <w:proofErr w:type="spellStart"/>
      <w:r w:rsidRPr="00681A23">
        <w:t>pecah</w:t>
      </w:r>
      <w:proofErr w:type="spellEnd"/>
      <w:r w:rsidRPr="00681A23">
        <w:t xml:space="preserve"> </w:t>
      </w:r>
      <w:proofErr w:type="spellStart"/>
      <w:r w:rsidRPr="00681A23">
        <w:t>dini</w:t>
      </w:r>
      <w:proofErr w:type="spellEnd"/>
      <w:r w:rsidRPr="00681A23">
        <w:t xml:space="preserve"> </w:t>
      </w:r>
      <w:proofErr w:type="spellStart"/>
      <w:r w:rsidRPr="00681A23">
        <w:t>merupakan</w:t>
      </w:r>
      <w:proofErr w:type="spellEnd"/>
      <w:r w:rsidRPr="00681A23">
        <w:t xml:space="preserve"> salah </w:t>
      </w:r>
      <w:proofErr w:type="spellStart"/>
      <w:r w:rsidRPr="00681A23">
        <w:t>satu</w:t>
      </w:r>
      <w:proofErr w:type="spellEnd"/>
      <w:r w:rsidRPr="00681A23">
        <w:t xml:space="preserve"> </w:t>
      </w:r>
      <w:proofErr w:type="spellStart"/>
      <w:r w:rsidRPr="00681A23">
        <w:t>masalah</w:t>
      </w:r>
      <w:proofErr w:type="spellEnd"/>
      <w:r w:rsidRPr="00681A23">
        <w:t xml:space="preserve"> </w:t>
      </w:r>
      <w:proofErr w:type="spellStart"/>
      <w:r w:rsidRPr="00681A23">
        <w:t>penting</w:t>
      </w:r>
      <w:proofErr w:type="spellEnd"/>
      <w:r w:rsidRPr="00681A23">
        <w:t xml:space="preserve"> </w:t>
      </w:r>
      <w:proofErr w:type="spellStart"/>
      <w:r w:rsidRPr="00681A23">
        <w:t>dalam</w:t>
      </w:r>
      <w:proofErr w:type="spellEnd"/>
      <w:r w:rsidRPr="00681A23">
        <w:t xml:space="preserve"> </w:t>
      </w:r>
      <w:proofErr w:type="spellStart"/>
      <w:r w:rsidRPr="00681A23">
        <w:t>bidang</w:t>
      </w:r>
      <w:proofErr w:type="spellEnd"/>
      <w:r w:rsidRPr="00681A23">
        <w:t xml:space="preserve"> </w:t>
      </w:r>
      <w:proofErr w:type="spellStart"/>
      <w:r w:rsidRPr="00681A23">
        <w:t>obstetri</w:t>
      </w:r>
      <w:proofErr w:type="spellEnd"/>
      <w:r w:rsidRPr="00681A23">
        <w:t xml:space="preserve"> yang </w:t>
      </w:r>
      <w:proofErr w:type="spellStart"/>
      <w:r w:rsidRPr="00681A23">
        <w:t>dapat</w:t>
      </w:r>
      <w:proofErr w:type="spellEnd"/>
      <w:r w:rsidRPr="00681A23">
        <w:t xml:space="preserve"> </w:t>
      </w:r>
      <w:proofErr w:type="spellStart"/>
      <w:r w:rsidRPr="00681A23">
        <w:t>menyebabkan</w:t>
      </w:r>
      <w:proofErr w:type="spellEnd"/>
      <w:r w:rsidRPr="00681A23">
        <w:t xml:space="preserve"> </w:t>
      </w:r>
      <w:proofErr w:type="spellStart"/>
      <w:r w:rsidRPr="00681A23">
        <w:t>terjadinya</w:t>
      </w:r>
      <w:proofErr w:type="spellEnd"/>
      <w:r w:rsidRPr="00681A23">
        <w:t xml:space="preserve"> </w:t>
      </w:r>
      <w:proofErr w:type="spellStart"/>
      <w:r w:rsidRPr="00681A23">
        <w:t>infeksi</w:t>
      </w:r>
      <w:proofErr w:type="spellEnd"/>
      <w:r w:rsidRPr="00681A23">
        <w:t xml:space="preserve"> pada </w:t>
      </w:r>
      <w:proofErr w:type="spellStart"/>
      <w:r w:rsidRPr="00681A23">
        <w:t>ibu</w:t>
      </w:r>
      <w:proofErr w:type="spellEnd"/>
      <w:r w:rsidRPr="00681A23">
        <w:t xml:space="preserve"> dan </w:t>
      </w:r>
      <w:proofErr w:type="spellStart"/>
      <w:r w:rsidRPr="00681A23">
        <w:t>bayi</w:t>
      </w:r>
      <w:proofErr w:type="spellEnd"/>
      <w:r w:rsidRPr="00681A23">
        <w:t xml:space="preserve"> </w:t>
      </w:r>
      <w:proofErr w:type="spellStart"/>
      <w:r w:rsidRPr="00681A23">
        <w:t>serta</w:t>
      </w:r>
      <w:proofErr w:type="spellEnd"/>
      <w:r w:rsidRPr="00681A23">
        <w:t xml:space="preserve"> </w:t>
      </w:r>
      <w:proofErr w:type="spellStart"/>
      <w:r w:rsidRPr="00681A23">
        <w:t>dapat</w:t>
      </w:r>
      <w:proofErr w:type="spellEnd"/>
      <w:r w:rsidRPr="00681A23">
        <w:t xml:space="preserve"> </w:t>
      </w:r>
      <w:proofErr w:type="spellStart"/>
      <w:r w:rsidRPr="00681A23">
        <w:t>meningkatkan</w:t>
      </w:r>
      <w:proofErr w:type="spellEnd"/>
      <w:r w:rsidRPr="00681A23">
        <w:t xml:space="preserve"> </w:t>
      </w:r>
      <w:proofErr w:type="spellStart"/>
      <w:r w:rsidRPr="00681A23">
        <w:t>kesakitan</w:t>
      </w:r>
      <w:proofErr w:type="spellEnd"/>
      <w:r w:rsidRPr="00681A23">
        <w:t xml:space="preserve"> dan </w:t>
      </w:r>
      <w:proofErr w:type="spellStart"/>
      <w:r w:rsidRPr="00681A23">
        <w:t>kematian</w:t>
      </w:r>
      <w:proofErr w:type="spellEnd"/>
      <w:r w:rsidRPr="00681A23">
        <w:t xml:space="preserve"> pada </w:t>
      </w:r>
      <w:proofErr w:type="spellStart"/>
      <w:r w:rsidRPr="00681A23">
        <w:t>ibu</w:t>
      </w:r>
      <w:proofErr w:type="spellEnd"/>
      <w:r w:rsidRPr="00681A23">
        <w:t xml:space="preserve"> dan </w:t>
      </w:r>
      <w:proofErr w:type="spellStart"/>
      <w:r w:rsidRPr="00681A23">
        <w:t>bayi</w:t>
      </w:r>
      <w:proofErr w:type="spellEnd"/>
      <w:r w:rsidRPr="00681A23">
        <w:t xml:space="preserve">, </w:t>
      </w:r>
      <w:proofErr w:type="spellStart"/>
      <w:r w:rsidRPr="00681A23">
        <w:t>penyebab</w:t>
      </w:r>
      <w:proofErr w:type="spellEnd"/>
      <w:r w:rsidRPr="00681A23">
        <w:t xml:space="preserve"> KPD </w:t>
      </w:r>
      <w:proofErr w:type="spellStart"/>
      <w:r w:rsidRPr="00681A23">
        <w:t>sampai</w:t>
      </w:r>
      <w:proofErr w:type="spellEnd"/>
      <w:r w:rsidRPr="00681A23">
        <w:t xml:space="preserve"> </w:t>
      </w:r>
      <w:proofErr w:type="spellStart"/>
      <w:r w:rsidRPr="00681A23">
        <w:t>saat</w:t>
      </w:r>
      <w:proofErr w:type="spellEnd"/>
      <w:r w:rsidRPr="00681A23">
        <w:t xml:space="preserve"> </w:t>
      </w:r>
      <w:proofErr w:type="spellStart"/>
      <w:r w:rsidRPr="00681A23">
        <w:t>ini</w:t>
      </w:r>
      <w:proofErr w:type="spellEnd"/>
      <w:r w:rsidRPr="00681A23">
        <w:t xml:space="preserve"> </w:t>
      </w:r>
      <w:proofErr w:type="spellStart"/>
      <w:r w:rsidRPr="00681A23">
        <w:t>belum</w:t>
      </w:r>
      <w:proofErr w:type="spellEnd"/>
      <w:r w:rsidRPr="00681A23">
        <w:t xml:space="preserve"> </w:t>
      </w:r>
      <w:proofErr w:type="spellStart"/>
      <w:r w:rsidRPr="00681A23">
        <w:t>jelas</w:t>
      </w:r>
      <w:proofErr w:type="spellEnd"/>
      <w:r w:rsidRPr="00681A23">
        <w:t xml:space="preserve"> </w:t>
      </w:r>
      <w:proofErr w:type="spellStart"/>
      <w:r w:rsidRPr="00681A23">
        <w:t>namun</w:t>
      </w:r>
      <w:proofErr w:type="spellEnd"/>
      <w:r w:rsidRPr="00681A23">
        <w:t xml:space="preserve"> </w:t>
      </w:r>
      <w:proofErr w:type="spellStart"/>
      <w:r w:rsidRPr="00681A23">
        <w:t>ada</w:t>
      </w:r>
      <w:proofErr w:type="spellEnd"/>
      <w:r w:rsidRPr="00681A23">
        <w:t xml:space="preserve"> </w:t>
      </w:r>
      <w:proofErr w:type="spellStart"/>
      <w:r w:rsidRPr="00681A23">
        <w:t>beberapa</w:t>
      </w:r>
      <w:proofErr w:type="spellEnd"/>
      <w:r w:rsidRPr="00681A23">
        <w:t xml:space="preserve"> </w:t>
      </w:r>
      <w:proofErr w:type="spellStart"/>
      <w:r w:rsidRPr="00681A23">
        <w:t>faktor</w:t>
      </w:r>
      <w:proofErr w:type="spellEnd"/>
      <w:r w:rsidRPr="00681A23">
        <w:t xml:space="preserve"> yang </w:t>
      </w:r>
      <w:proofErr w:type="spellStart"/>
      <w:r w:rsidRPr="00681A23">
        <w:t>berhubungan</w:t>
      </w:r>
      <w:proofErr w:type="spellEnd"/>
      <w:r w:rsidRPr="00681A23">
        <w:t xml:space="preserve"> </w:t>
      </w:r>
      <w:proofErr w:type="spellStart"/>
      <w:r w:rsidRPr="00681A23">
        <w:t>yakni</w:t>
      </w:r>
      <w:proofErr w:type="spellEnd"/>
      <w:r w:rsidRPr="00681A23">
        <w:t xml:space="preserve"> </w:t>
      </w:r>
      <w:proofErr w:type="spellStart"/>
      <w:r w:rsidRPr="00681A23">
        <w:t>usia</w:t>
      </w:r>
      <w:proofErr w:type="spellEnd"/>
      <w:r w:rsidRPr="00681A23">
        <w:t xml:space="preserve"> </w:t>
      </w:r>
      <w:proofErr w:type="spellStart"/>
      <w:r w:rsidRPr="00681A23">
        <w:t>ibu</w:t>
      </w:r>
      <w:proofErr w:type="spellEnd"/>
      <w:r w:rsidRPr="00681A23">
        <w:t xml:space="preserve">, </w:t>
      </w:r>
      <w:proofErr w:type="spellStart"/>
      <w:r w:rsidRPr="00681A23">
        <w:t>paritas</w:t>
      </w:r>
      <w:proofErr w:type="spellEnd"/>
      <w:r w:rsidRPr="00681A23">
        <w:t xml:space="preserve">, </w:t>
      </w:r>
      <w:proofErr w:type="spellStart"/>
      <w:r w:rsidRPr="00681A23">
        <w:t>usia</w:t>
      </w:r>
      <w:proofErr w:type="spellEnd"/>
      <w:r w:rsidRPr="00681A23">
        <w:t xml:space="preserve"> </w:t>
      </w:r>
      <w:proofErr w:type="spellStart"/>
      <w:r w:rsidRPr="00681A23">
        <w:t>kehamilan</w:t>
      </w:r>
      <w:proofErr w:type="spellEnd"/>
      <w:r w:rsidRPr="00681A23">
        <w:t xml:space="preserve">, dan </w:t>
      </w:r>
      <w:proofErr w:type="spellStart"/>
      <w:r w:rsidRPr="00681A23">
        <w:t>riwayat</w:t>
      </w:r>
      <w:proofErr w:type="spellEnd"/>
      <w:r w:rsidRPr="00681A23">
        <w:t xml:space="preserve"> </w:t>
      </w:r>
      <w:proofErr w:type="spellStart"/>
      <w:r w:rsidRPr="00681A23">
        <w:t>penyakit</w:t>
      </w:r>
      <w:proofErr w:type="spellEnd"/>
      <w:r w:rsidRPr="00681A23">
        <w:t xml:space="preserve"> </w:t>
      </w:r>
      <w:proofErr w:type="spellStart"/>
      <w:r w:rsidRPr="00681A23">
        <w:t>infeksi</w:t>
      </w:r>
      <w:proofErr w:type="spellEnd"/>
      <w:r w:rsidRPr="00681A23">
        <w:t xml:space="preserve"> </w:t>
      </w:r>
      <w:proofErr w:type="spellStart"/>
      <w:r w:rsidRPr="00681A23">
        <w:t>urogenitalia</w:t>
      </w:r>
      <w:proofErr w:type="spellEnd"/>
      <w:r w:rsidRPr="00681A23">
        <w:t xml:space="preserve">. </w:t>
      </w:r>
      <w:proofErr w:type="spellStart"/>
      <w:r w:rsidRPr="00681A23">
        <w:t>Penelitain</w:t>
      </w:r>
      <w:proofErr w:type="spellEnd"/>
      <w:r w:rsidRPr="00681A23">
        <w:t xml:space="preserve"> </w:t>
      </w:r>
      <w:proofErr w:type="spellStart"/>
      <w:r w:rsidRPr="00681A23">
        <w:t>ini</w:t>
      </w:r>
      <w:proofErr w:type="spellEnd"/>
      <w:r w:rsidRPr="00681A23">
        <w:t xml:space="preserve"> </w:t>
      </w:r>
      <w:proofErr w:type="spellStart"/>
      <w:r w:rsidRPr="00681A23">
        <w:t>bertujuan</w:t>
      </w:r>
      <w:proofErr w:type="spellEnd"/>
      <w:r w:rsidRPr="00681A23">
        <w:t xml:space="preserve"> </w:t>
      </w:r>
      <w:proofErr w:type="spellStart"/>
      <w:r w:rsidRPr="00681A23">
        <w:t>untuk</w:t>
      </w:r>
      <w:proofErr w:type="spellEnd"/>
      <w:r w:rsidRPr="00681A23">
        <w:t xml:space="preserve"> </w:t>
      </w:r>
      <w:proofErr w:type="spellStart"/>
      <w:r w:rsidRPr="00681A23">
        <w:t>mengetahui</w:t>
      </w:r>
      <w:proofErr w:type="spellEnd"/>
      <w:r w:rsidRPr="00681A23">
        <w:t xml:space="preserve"> </w:t>
      </w:r>
      <w:proofErr w:type="spellStart"/>
      <w:r w:rsidRPr="00681A23">
        <w:t>faktor-faktor</w:t>
      </w:r>
      <w:proofErr w:type="spellEnd"/>
      <w:r w:rsidRPr="00681A23">
        <w:t xml:space="preserve"> yang </w:t>
      </w:r>
      <w:proofErr w:type="spellStart"/>
      <w:r w:rsidRPr="00681A23">
        <w:t>berhubungan</w:t>
      </w:r>
      <w:proofErr w:type="spellEnd"/>
      <w:r w:rsidRPr="00681A23">
        <w:t xml:space="preserve"> </w:t>
      </w:r>
      <w:proofErr w:type="spellStart"/>
      <w:r w:rsidRPr="00681A23">
        <w:t>dengan</w:t>
      </w:r>
      <w:proofErr w:type="spellEnd"/>
      <w:r w:rsidRPr="00681A23">
        <w:t xml:space="preserve"> </w:t>
      </w:r>
      <w:proofErr w:type="spellStart"/>
      <w:r w:rsidRPr="00681A23">
        <w:t>kejadian</w:t>
      </w:r>
      <w:proofErr w:type="spellEnd"/>
      <w:r w:rsidRPr="00681A23">
        <w:t xml:space="preserve"> </w:t>
      </w:r>
      <w:proofErr w:type="spellStart"/>
      <w:r w:rsidRPr="00681A23">
        <w:t>Ketuban</w:t>
      </w:r>
      <w:proofErr w:type="spellEnd"/>
      <w:r w:rsidRPr="00681A23">
        <w:t xml:space="preserve"> </w:t>
      </w:r>
      <w:proofErr w:type="spellStart"/>
      <w:r w:rsidRPr="00681A23">
        <w:t>Pecah</w:t>
      </w:r>
      <w:proofErr w:type="spellEnd"/>
      <w:r w:rsidRPr="00681A23">
        <w:t xml:space="preserve"> Dini pada </w:t>
      </w:r>
      <w:proofErr w:type="spellStart"/>
      <w:r w:rsidRPr="00681A23">
        <w:t>ibu</w:t>
      </w:r>
      <w:proofErr w:type="spellEnd"/>
      <w:r w:rsidRPr="00681A23">
        <w:t xml:space="preserve"> </w:t>
      </w:r>
      <w:proofErr w:type="spellStart"/>
      <w:r w:rsidRPr="00681A23">
        <w:t>beralin</w:t>
      </w:r>
      <w:proofErr w:type="spellEnd"/>
      <w:r w:rsidRPr="00681A23">
        <w:t xml:space="preserve"> di RSUD </w:t>
      </w:r>
      <w:r>
        <w:t xml:space="preserve">X </w:t>
      </w:r>
      <w:proofErr w:type="spellStart"/>
      <w:r w:rsidRPr="00681A23">
        <w:t>Tahun</w:t>
      </w:r>
      <w:proofErr w:type="spellEnd"/>
      <w:r w:rsidRPr="00681A23">
        <w:t xml:space="preserve"> 2022. </w:t>
      </w:r>
      <w:proofErr w:type="spellStart"/>
      <w:r w:rsidRPr="00681A23">
        <w:t>Jenis</w:t>
      </w:r>
      <w:proofErr w:type="spellEnd"/>
      <w:r w:rsidRPr="00681A23">
        <w:t xml:space="preserve"> </w:t>
      </w:r>
      <w:proofErr w:type="spellStart"/>
      <w:r w:rsidRPr="00681A23">
        <w:t>penelitian</w:t>
      </w:r>
      <w:proofErr w:type="spellEnd"/>
      <w:r w:rsidRPr="00681A23">
        <w:t xml:space="preserve"> </w:t>
      </w:r>
      <w:proofErr w:type="spellStart"/>
      <w:r w:rsidRPr="00681A23">
        <w:t>ini</w:t>
      </w:r>
      <w:proofErr w:type="spellEnd"/>
      <w:r w:rsidRPr="00681A23">
        <w:t xml:space="preserve"> </w:t>
      </w:r>
      <w:proofErr w:type="spellStart"/>
      <w:r w:rsidRPr="00681A23">
        <w:t>adalah</w:t>
      </w:r>
      <w:proofErr w:type="spellEnd"/>
      <w:r w:rsidRPr="00681A23">
        <w:t xml:space="preserve"> </w:t>
      </w:r>
      <w:proofErr w:type="spellStart"/>
      <w:r w:rsidRPr="00681A23">
        <w:t>deskriptif</w:t>
      </w:r>
      <w:proofErr w:type="spellEnd"/>
      <w:r w:rsidRPr="00681A23">
        <w:t xml:space="preserve"> </w:t>
      </w:r>
      <w:proofErr w:type="spellStart"/>
      <w:r w:rsidRPr="00681A23">
        <w:t>analitik</w:t>
      </w:r>
      <w:proofErr w:type="spellEnd"/>
      <w:r w:rsidRPr="00681A23">
        <w:t xml:space="preserve"> dan </w:t>
      </w:r>
      <w:proofErr w:type="spellStart"/>
      <w:r w:rsidRPr="00681A23">
        <w:t>menggunakan</w:t>
      </w:r>
      <w:proofErr w:type="spellEnd"/>
      <w:r w:rsidRPr="00681A23">
        <w:t xml:space="preserve"> </w:t>
      </w:r>
      <w:proofErr w:type="spellStart"/>
      <w:r w:rsidRPr="00681A23">
        <w:t>desain</w:t>
      </w:r>
      <w:proofErr w:type="spellEnd"/>
      <w:r w:rsidRPr="00681A23">
        <w:t xml:space="preserve"> cross sectional </w:t>
      </w:r>
      <w:proofErr w:type="spellStart"/>
      <w:r w:rsidRPr="00681A23">
        <w:t>dimana</w:t>
      </w:r>
      <w:proofErr w:type="spellEnd"/>
      <w:r w:rsidRPr="00681A23">
        <w:t xml:space="preserve"> </w:t>
      </w:r>
      <w:proofErr w:type="spellStart"/>
      <w:r w:rsidRPr="00681A23">
        <w:t>variabel</w:t>
      </w:r>
      <w:proofErr w:type="spellEnd"/>
      <w:r w:rsidRPr="00681A23">
        <w:t xml:space="preserve"> </w:t>
      </w:r>
      <w:proofErr w:type="spellStart"/>
      <w:r w:rsidRPr="00681A23">
        <w:t>dependen</w:t>
      </w:r>
      <w:proofErr w:type="spellEnd"/>
      <w:r w:rsidRPr="00681A23">
        <w:t xml:space="preserve"> dan </w:t>
      </w:r>
      <w:proofErr w:type="spellStart"/>
      <w:r w:rsidRPr="00681A23">
        <w:t>independen</w:t>
      </w:r>
      <w:proofErr w:type="spellEnd"/>
      <w:r w:rsidRPr="00681A23">
        <w:t xml:space="preserve"> </w:t>
      </w:r>
      <w:proofErr w:type="spellStart"/>
      <w:r w:rsidRPr="00681A23">
        <w:t>diambil</w:t>
      </w:r>
      <w:proofErr w:type="spellEnd"/>
      <w:r w:rsidRPr="00681A23">
        <w:t xml:space="preserve"> </w:t>
      </w:r>
      <w:proofErr w:type="spellStart"/>
      <w:r w:rsidRPr="00681A23">
        <w:t>secara</w:t>
      </w:r>
      <w:proofErr w:type="spellEnd"/>
      <w:r w:rsidRPr="00681A23">
        <w:t xml:space="preserve"> </w:t>
      </w:r>
      <w:proofErr w:type="spellStart"/>
      <w:r w:rsidRPr="00681A23">
        <w:t>bersamaan</w:t>
      </w:r>
      <w:proofErr w:type="spellEnd"/>
      <w:r w:rsidRPr="00681A23">
        <w:t xml:space="preserve"> </w:t>
      </w:r>
      <w:proofErr w:type="spellStart"/>
      <w:r w:rsidRPr="00681A23">
        <w:t>satu</w:t>
      </w:r>
      <w:proofErr w:type="spellEnd"/>
      <w:r w:rsidRPr="00681A23">
        <w:t xml:space="preserve"> kali </w:t>
      </w:r>
      <w:proofErr w:type="spellStart"/>
      <w:r w:rsidRPr="00681A23">
        <w:t>pengamatan</w:t>
      </w:r>
      <w:proofErr w:type="spellEnd"/>
      <w:r w:rsidRPr="00681A23">
        <w:t xml:space="preserve">. </w:t>
      </w:r>
      <w:proofErr w:type="spellStart"/>
      <w:r w:rsidRPr="00681A23">
        <w:t>Populasi</w:t>
      </w:r>
      <w:proofErr w:type="spellEnd"/>
      <w:r w:rsidRPr="00681A23">
        <w:t xml:space="preserve"> </w:t>
      </w:r>
      <w:proofErr w:type="spellStart"/>
      <w:r w:rsidRPr="00681A23">
        <w:t>objek</w:t>
      </w:r>
      <w:proofErr w:type="spellEnd"/>
      <w:r w:rsidRPr="00681A23">
        <w:t xml:space="preserve"> </w:t>
      </w:r>
      <w:proofErr w:type="spellStart"/>
      <w:r w:rsidRPr="00681A23">
        <w:t>penelitian</w:t>
      </w:r>
      <w:proofErr w:type="spellEnd"/>
      <w:r w:rsidRPr="00681A23">
        <w:t xml:space="preserve"> </w:t>
      </w:r>
      <w:proofErr w:type="spellStart"/>
      <w:r w:rsidRPr="00681A23">
        <w:t>ini</w:t>
      </w:r>
      <w:proofErr w:type="spellEnd"/>
      <w:r w:rsidRPr="00681A23">
        <w:t xml:space="preserve"> </w:t>
      </w:r>
      <w:proofErr w:type="spellStart"/>
      <w:r w:rsidRPr="00681A23">
        <w:t>adalah</w:t>
      </w:r>
      <w:proofErr w:type="spellEnd"/>
      <w:r w:rsidRPr="00681A23">
        <w:t xml:space="preserve"> 108 </w:t>
      </w:r>
      <w:proofErr w:type="spellStart"/>
      <w:r w:rsidRPr="00681A23">
        <w:t>ibu</w:t>
      </w:r>
      <w:proofErr w:type="spellEnd"/>
      <w:r w:rsidRPr="00681A23">
        <w:t xml:space="preserve"> </w:t>
      </w:r>
      <w:proofErr w:type="spellStart"/>
      <w:r w:rsidRPr="00681A23">
        <w:t>bersalin</w:t>
      </w:r>
      <w:proofErr w:type="spellEnd"/>
      <w:r w:rsidRPr="00681A23">
        <w:t xml:space="preserve"> yang </w:t>
      </w:r>
      <w:proofErr w:type="spellStart"/>
      <w:r w:rsidRPr="00681A23">
        <w:t>mengalami</w:t>
      </w:r>
      <w:proofErr w:type="spellEnd"/>
      <w:r w:rsidRPr="00681A23">
        <w:t xml:space="preserve"> </w:t>
      </w:r>
      <w:proofErr w:type="spellStart"/>
      <w:r w:rsidRPr="00681A23">
        <w:t>ketuban</w:t>
      </w:r>
      <w:proofErr w:type="spellEnd"/>
      <w:r w:rsidRPr="00681A23">
        <w:t xml:space="preserve"> </w:t>
      </w:r>
      <w:proofErr w:type="spellStart"/>
      <w:r w:rsidRPr="00681A23">
        <w:t>pecah</w:t>
      </w:r>
      <w:proofErr w:type="spellEnd"/>
      <w:r w:rsidRPr="00681A23">
        <w:t xml:space="preserve"> </w:t>
      </w:r>
      <w:proofErr w:type="spellStart"/>
      <w:r w:rsidRPr="00681A23">
        <w:t>dini</w:t>
      </w:r>
      <w:proofErr w:type="spellEnd"/>
      <w:r w:rsidRPr="00681A23">
        <w:t xml:space="preserve">. </w:t>
      </w:r>
      <w:proofErr w:type="spellStart"/>
      <w:r w:rsidRPr="00681A23">
        <w:t>Sampel</w:t>
      </w:r>
      <w:proofErr w:type="spellEnd"/>
      <w:r w:rsidRPr="00681A23">
        <w:t xml:space="preserve"> yang </w:t>
      </w:r>
      <w:proofErr w:type="spellStart"/>
      <w:r w:rsidRPr="00681A23">
        <w:t>akan</w:t>
      </w:r>
      <w:proofErr w:type="spellEnd"/>
      <w:r w:rsidRPr="00681A23">
        <w:t xml:space="preserve"> </w:t>
      </w:r>
      <w:proofErr w:type="spellStart"/>
      <w:r w:rsidRPr="00681A23">
        <w:t>dijadikan</w:t>
      </w:r>
      <w:proofErr w:type="spellEnd"/>
      <w:r w:rsidRPr="00681A23">
        <w:t xml:space="preserve"> </w:t>
      </w:r>
      <w:proofErr w:type="spellStart"/>
      <w:r w:rsidRPr="00681A23">
        <w:t>objek</w:t>
      </w:r>
      <w:proofErr w:type="spellEnd"/>
      <w:r w:rsidRPr="00681A23">
        <w:t xml:space="preserve"> </w:t>
      </w:r>
      <w:proofErr w:type="spellStart"/>
      <w:r w:rsidRPr="00681A23">
        <w:t>penelitian</w:t>
      </w:r>
      <w:proofErr w:type="spellEnd"/>
      <w:r w:rsidRPr="00681A23">
        <w:t xml:space="preserve"> </w:t>
      </w:r>
      <w:proofErr w:type="spellStart"/>
      <w:r w:rsidRPr="00681A23">
        <w:t>adalah</w:t>
      </w:r>
      <w:proofErr w:type="spellEnd"/>
      <w:r w:rsidRPr="00681A23">
        <w:t xml:space="preserve"> </w:t>
      </w:r>
      <w:proofErr w:type="spellStart"/>
      <w:r w:rsidRPr="00681A23">
        <w:t>seluruh</w:t>
      </w:r>
      <w:proofErr w:type="spellEnd"/>
      <w:r w:rsidRPr="00681A23">
        <w:t xml:space="preserve"> </w:t>
      </w:r>
      <w:proofErr w:type="spellStart"/>
      <w:r w:rsidRPr="00681A23">
        <w:t>populasi</w:t>
      </w:r>
      <w:proofErr w:type="spellEnd"/>
      <w:r w:rsidRPr="00681A23">
        <w:t xml:space="preserve"> </w:t>
      </w:r>
      <w:proofErr w:type="spellStart"/>
      <w:r w:rsidRPr="00681A23">
        <w:t>ibu</w:t>
      </w:r>
      <w:proofErr w:type="spellEnd"/>
      <w:r w:rsidRPr="00681A23">
        <w:t xml:space="preserve"> </w:t>
      </w:r>
      <w:proofErr w:type="spellStart"/>
      <w:r w:rsidRPr="00681A23">
        <w:t>bersalin</w:t>
      </w:r>
      <w:proofErr w:type="spellEnd"/>
      <w:r w:rsidRPr="00681A23">
        <w:t xml:space="preserve">. Data yang </w:t>
      </w:r>
      <w:proofErr w:type="spellStart"/>
      <w:r w:rsidRPr="00681A23">
        <w:t>diambil</w:t>
      </w:r>
      <w:proofErr w:type="spellEnd"/>
      <w:r w:rsidRPr="00681A23">
        <w:t xml:space="preserve"> </w:t>
      </w:r>
      <w:proofErr w:type="spellStart"/>
      <w:r w:rsidRPr="00681A23">
        <w:t>menggunakan</w:t>
      </w:r>
      <w:proofErr w:type="spellEnd"/>
      <w:r w:rsidRPr="00681A23">
        <w:t xml:space="preserve"> data </w:t>
      </w:r>
      <w:proofErr w:type="spellStart"/>
      <w:r w:rsidRPr="00681A23">
        <w:t>sekunder</w:t>
      </w:r>
      <w:proofErr w:type="spellEnd"/>
      <w:r w:rsidRPr="00681A23">
        <w:t xml:space="preserve">. </w:t>
      </w:r>
      <w:proofErr w:type="spellStart"/>
      <w:r w:rsidRPr="00681A23">
        <w:t>Menggunakan</w:t>
      </w:r>
      <w:proofErr w:type="spellEnd"/>
      <w:r w:rsidRPr="00681A23">
        <w:t xml:space="preserve"> Uji </w:t>
      </w:r>
      <w:proofErr w:type="spellStart"/>
      <w:r w:rsidRPr="00681A23">
        <w:t>Statistik</w:t>
      </w:r>
      <w:proofErr w:type="spellEnd"/>
      <w:r w:rsidRPr="00681A23">
        <w:t xml:space="preserve"> Spearman Rank. Hasil </w:t>
      </w:r>
      <w:proofErr w:type="spellStart"/>
      <w:r w:rsidRPr="00681A23">
        <w:t>penelitian</w:t>
      </w:r>
      <w:proofErr w:type="spellEnd"/>
      <w:r w:rsidRPr="00681A23">
        <w:t xml:space="preserve"> </w:t>
      </w:r>
      <w:proofErr w:type="spellStart"/>
      <w:r w:rsidRPr="00681A23">
        <w:t>ini</w:t>
      </w:r>
      <w:proofErr w:type="spellEnd"/>
      <w:r w:rsidRPr="00681A23">
        <w:t xml:space="preserve"> </w:t>
      </w:r>
      <w:proofErr w:type="spellStart"/>
      <w:r w:rsidRPr="00681A23">
        <w:t>menunjukkan</w:t>
      </w:r>
      <w:proofErr w:type="spellEnd"/>
      <w:r w:rsidRPr="00681A23">
        <w:t xml:space="preserve"> </w:t>
      </w:r>
      <w:proofErr w:type="spellStart"/>
      <w:r w:rsidRPr="00681A23">
        <w:t>tidak</w:t>
      </w:r>
      <w:proofErr w:type="spellEnd"/>
      <w:r w:rsidRPr="00681A23">
        <w:t xml:space="preserve"> </w:t>
      </w:r>
      <w:proofErr w:type="spellStart"/>
      <w:r w:rsidRPr="00681A23">
        <w:t>ada</w:t>
      </w:r>
      <w:proofErr w:type="spellEnd"/>
      <w:r w:rsidRPr="00681A23">
        <w:t xml:space="preserve"> </w:t>
      </w:r>
      <w:proofErr w:type="spellStart"/>
      <w:r w:rsidRPr="00681A23">
        <w:t>hubungan</w:t>
      </w:r>
      <w:proofErr w:type="spellEnd"/>
      <w:r w:rsidRPr="00681A23">
        <w:t xml:space="preserve"> </w:t>
      </w:r>
      <w:proofErr w:type="spellStart"/>
      <w:r w:rsidRPr="00681A23">
        <w:t>letak</w:t>
      </w:r>
      <w:proofErr w:type="spellEnd"/>
      <w:r w:rsidRPr="00681A23">
        <w:t xml:space="preserve"> </w:t>
      </w:r>
      <w:proofErr w:type="spellStart"/>
      <w:r w:rsidRPr="00681A23">
        <w:t>janin</w:t>
      </w:r>
      <w:proofErr w:type="spellEnd"/>
      <w:r w:rsidRPr="00681A23">
        <w:t xml:space="preserve"> </w:t>
      </w:r>
      <w:proofErr w:type="spellStart"/>
      <w:r w:rsidRPr="00681A23">
        <w:t>dengan</w:t>
      </w:r>
      <w:proofErr w:type="spellEnd"/>
      <w:r w:rsidRPr="00681A23">
        <w:t xml:space="preserve"> </w:t>
      </w:r>
      <w:proofErr w:type="spellStart"/>
      <w:r w:rsidRPr="00681A23">
        <w:t>kejadian</w:t>
      </w:r>
      <w:proofErr w:type="spellEnd"/>
      <w:r w:rsidRPr="00681A23">
        <w:t xml:space="preserve"> KPD pada </w:t>
      </w:r>
      <w:proofErr w:type="spellStart"/>
      <w:r w:rsidRPr="00681A23">
        <w:t>ibu</w:t>
      </w:r>
      <w:proofErr w:type="spellEnd"/>
      <w:r w:rsidRPr="00681A23">
        <w:t xml:space="preserve"> </w:t>
      </w:r>
      <w:proofErr w:type="spellStart"/>
      <w:r w:rsidRPr="00681A23">
        <w:t>bersalin</w:t>
      </w:r>
      <w:proofErr w:type="spellEnd"/>
      <w:r w:rsidRPr="00681A23">
        <w:t xml:space="preserve"> (ρ value =  </w:t>
      </w:r>
      <w:r w:rsidRPr="00681A23">
        <w:rPr>
          <w:color w:val="000000"/>
        </w:rPr>
        <w:t>1,000)</w:t>
      </w:r>
      <w:r w:rsidRPr="00681A23">
        <w:t>,</w:t>
      </w:r>
      <w:proofErr w:type="spellStart"/>
      <w:r w:rsidRPr="00681A23">
        <w:t>tidak</w:t>
      </w:r>
      <w:proofErr w:type="spellEnd"/>
      <w:r w:rsidRPr="00681A23">
        <w:t xml:space="preserve"> </w:t>
      </w:r>
      <w:proofErr w:type="spellStart"/>
      <w:r w:rsidRPr="00681A23">
        <w:t>ada</w:t>
      </w:r>
      <w:proofErr w:type="spellEnd"/>
      <w:r w:rsidRPr="00681A23">
        <w:t xml:space="preserve"> </w:t>
      </w:r>
      <w:proofErr w:type="spellStart"/>
      <w:r w:rsidRPr="00681A23">
        <w:t>hubungan</w:t>
      </w:r>
      <w:proofErr w:type="spellEnd"/>
      <w:r w:rsidRPr="00681A23">
        <w:t xml:space="preserve"> </w:t>
      </w:r>
      <w:proofErr w:type="spellStart"/>
      <w:r w:rsidRPr="00681A23">
        <w:t>pekerjaan</w:t>
      </w:r>
      <w:proofErr w:type="spellEnd"/>
      <w:r w:rsidRPr="00681A23">
        <w:t xml:space="preserve"> </w:t>
      </w:r>
      <w:proofErr w:type="spellStart"/>
      <w:r w:rsidRPr="00681A23">
        <w:t>dengan</w:t>
      </w:r>
      <w:proofErr w:type="spellEnd"/>
      <w:r w:rsidRPr="00681A23">
        <w:t xml:space="preserve"> </w:t>
      </w:r>
      <w:proofErr w:type="spellStart"/>
      <w:r w:rsidRPr="00681A23">
        <w:t>kejadian</w:t>
      </w:r>
      <w:proofErr w:type="spellEnd"/>
      <w:r w:rsidRPr="00681A23">
        <w:t xml:space="preserve"> KPD pada </w:t>
      </w:r>
      <w:proofErr w:type="spellStart"/>
      <w:r w:rsidRPr="00681A23">
        <w:t>ibu</w:t>
      </w:r>
      <w:proofErr w:type="spellEnd"/>
      <w:r w:rsidRPr="00681A23">
        <w:t xml:space="preserve"> </w:t>
      </w:r>
      <w:proofErr w:type="spellStart"/>
      <w:r w:rsidRPr="00681A23">
        <w:t>bersalin</w:t>
      </w:r>
      <w:proofErr w:type="spellEnd"/>
      <w:r w:rsidRPr="00681A23">
        <w:t xml:space="preserve"> (ρ value = 0,121), </w:t>
      </w:r>
      <w:proofErr w:type="spellStart"/>
      <w:r w:rsidRPr="00681A23">
        <w:t>ada</w:t>
      </w:r>
      <w:proofErr w:type="spellEnd"/>
      <w:r w:rsidRPr="00681A23">
        <w:t xml:space="preserve"> </w:t>
      </w:r>
      <w:proofErr w:type="spellStart"/>
      <w:r w:rsidRPr="00681A23">
        <w:t>hubungan</w:t>
      </w:r>
      <w:proofErr w:type="spellEnd"/>
      <w:r w:rsidRPr="00681A23">
        <w:t xml:space="preserve"> </w:t>
      </w:r>
      <w:proofErr w:type="spellStart"/>
      <w:r w:rsidRPr="00681A23">
        <w:t>usia</w:t>
      </w:r>
      <w:proofErr w:type="spellEnd"/>
      <w:r w:rsidRPr="00681A23">
        <w:t xml:space="preserve"> </w:t>
      </w:r>
      <w:proofErr w:type="spellStart"/>
      <w:r w:rsidRPr="00681A23">
        <w:t>ibu</w:t>
      </w:r>
      <w:proofErr w:type="spellEnd"/>
      <w:r w:rsidRPr="00681A23">
        <w:t xml:space="preserve"> </w:t>
      </w:r>
      <w:proofErr w:type="spellStart"/>
      <w:r w:rsidRPr="00681A23">
        <w:t>dengan</w:t>
      </w:r>
      <w:proofErr w:type="spellEnd"/>
      <w:r w:rsidRPr="00681A23">
        <w:t xml:space="preserve"> </w:t>
      </w:r>
      <w:proofErr w:type="spellStart"/>
      <w:r w:rsidRPr="00681A23">
        <w:t>kejadian</w:t>
      </w:r>
      <w:proofErr w:type="spellEnd"/>
      <w:r w:rsidRPr="00681A23">
        <w:t xml:space="preserve"> KPD pada </w:t>
      </w:r>
      <w:proofErr w:type="spellStart"/>
      <w:r w:rsidRPr="00681A23">
        <w:t>ibu</w:t>
      </w:r>
      <w:proofErr w:type="spellEnd"/>
      <w:r w:rsidRPr="00681A23">
        <w:t xml:space="preserve"> </w:t>
      </w:r>
      <w:proofErr w:type="spellStart"/>
      <w:r w:rsidRPr="00681A23">
        <w:t>bersalin</w:t>
      </w:r>
      <w:proofErr w:type="spellEnd"/>
      <w:r w:rsidRPr="00681A23">
        <w:t xml:space="preserve"> (ρ value = 0,001), </w:t>
      </w:r>
      <w:proofErr w:type="spellStart"/>
      <w:r w:rsidRPr="00681A23">
        <w:t>ada</w:t>
      </w:r>
      <w:proofErr w:type="spellEnd"/>
      <w:r w:rsidRPr="00681A23">
        <w:t xml:space="preserve"> </w:t>
      </w:r>
      <w:proofErr w:type="spellStart"/>
      <w:r w:rsidRPr="00681A23">
        <w:t>hubungan</w:t>
      </w:r>
      <w:proofErr w:type="spellEnd"/>
      <w:r w:rsidRPr="00681A23">
        <w:t xml:space="preserve"> </w:t>
      </w:r>
      <w:proofErr w:type="spellStart"/>
      <w:r w:rsidRPr="00681A23">
        <w:t>usia</w:t>
      </w:r>
      <w:proofErr w:type="spellEnd"/>
      <w:r w:rsidRPr="00681A23">
        <w:t xml:space="preserve"> </w:t>
      </w:r>
      <w:proofErr w:type="spellStart"/>
      <w:r w:rsidRPr="00681A23">
        <w:t>kehamilan</w:t>
      </w:r>
      <w:proofErr w:type="spellEnd"/>
      <w:r w:rsidRPr="00681A23">
        <w:t xml:space="preserve"> </w:t>
      </w:r>
      <w:proofErr w:type="spellStart"/>
      <w:r w:rsidRPr="00681A23">
        <w:t>dengan</w:t>
      </w:r>
      <w:proofErr w:type="spellEnd"/>
      <w:r w:rsidRPr="00681A23">
        <w:t xml:space="preserve"> </w:t>
      </w:r>
      <w:proofErr w:type="spellStart"/>
      <w:r w:rsidRPr="00681A23">
        <w:t>kejadian</w:t>
      </w:r>
      <w:proofErr w:type="spellEnd"/>
      <w:r w:rsidRPr="00681A23">
        <w:t xml:space="preserve"> KPD pada </w:t>
      </w:r>
      <w:proofErr w:type="spellStart"/>
      <w:r w:rsidRPr="00681A23">
        <w:t>ibu</w:t>
      </w:r>
      <w:proofErr w:type="spellEnd"/>
      <w:r w:rsidRPr="00681A23">
        <w:t xml:space="preserve"> </w:t>
      </w:r>
      <w:proofErr w:type="spellStart"/>
      <w:r w:rsidRPr="00681A23">
        <w:t>bersalin</w:t>
      </w:r>
      <w:proofErr w:type="spellEnd"/>
      <w:r w:rsidRPr="00681A23">
        <w:t xml:space="preserve"> (ρ value = 0,001), </w:t>
      </w:r>
      <w:proofErr w:type="spellStart"/>
      <w:r w:rsidRPr="00681A23">
        <w:t>ada</w:t>
      </w:r>
      <w:proofErr w:type="spellEnd"/>
      <w:r w:rsidRPr="00681A23">
        <w:t xml:space="preserve"> </w:t>
      </w:r>
      <w:proofErr w:type="spellStart"/>
      <w:r w:rsidRPr="00681A23">
        <w:t>hubungan</w:t>
      </w:r>
      <w:proofErr w:type="spellEnd"/>
      <w:r w:rsidRPr="00681A23">
        <w:t xml:space="preserve"> </w:t>
      </w:r>
      <w:proofErr w:type="spellStart"/>
      <w:r w:rsidRPr="00681A23">
        <w:t>paritas</w:t>
      </w:r>
      <w:proofErr w:type="spellEnd"/>
      <w:r w:rsidRPr="00681A23">
        <w:t xml:space="preserve"> </w:t>
      </w:r>
      <w:proofErr w:type="spellStart"/>
      <w:r w:rsidRPr="00681A23">
        <w:t>dengan</w:t>
      </w:r>
      <w:proofErr w:type="spellEnd"/>
      <w:r w:rsidRPr="00681A23">
        <w:t xml:space="preserve"> </w:t>
      </w:r>
      <w:proofErr w:type="spellStart"/>
      <w:r w:rsidRPr="00681A23">
        <w:t>kejadian</w:t>
      </w:r>
      <w:proofErr w:type="spellEnd"/>
      <w:r w:rsidRPr="00681A23">
        <w:t xml:space="preserve"> KPD pada </w:t>
      </w:r>
      <w:proofErr w:type="spellStart"/>
      <w:r w:rsidRPr="00681A23">
        <w:t>ibu</w:t>
      </w:r>
      <w:proofErr w:type="spellEnd"/>
      <w:r w:rsidRPr="00681A23">
        <w:t xml:space="preserve"> </w:t>
      </w:r>
      <w:proofErr w:type="spellStart"/>
      <w:r w:rsidRPr="00681A23">
        <w:t>bersalin</w:t>
      </w:r>
      <w:proofErr w:type="spellEnd"/>
      <w:r w:rsidRPr="00681A23">
        <w:t xml:space="preserve"> (ρ value = 0,001). </w:t>
      </w:r>
    </w:p>
    <w:p w14:paraId="77B89784" w14:textId="77777777" w:rsidR="008D3BA5" w:rsidRDefault="00681A23" w:rsidP="00681A23">
      <w:pPr>
        <w:spacing w:line="249" w:lineRule="auto"/>
        <w:jc w:val="both"/>
        <w:rPr>
          <w:b/>
        </w:rPr>
      </w:pPr>
      <w:r>
        <w:rPr>
          <w:b/>
        </w:rPr>
        <w:t xml:space="preserve">  Kata </w:t>
      </w:r>
      <w:proofErr w:type="spellStart"/>
      <w:r>
        <w:rPr>
          <w:b/>
        </w:rPr>
        <w:t>Kunci</w:t>
      </w:r>
      <w:proofErr w:type="spellEnd"/>
      <w:r>
        <w:rPr>
          <w:b/>
        </w:rPr>
        <w:t xml:space="preserve">: KPD; </w:t>
      </w:r>
      <w:proofErr w:type="spellStart"/>
      <w:r>
        <w:rPr>
          <w:b/>
        </w:rPr>
        <w:t>Usia</w:t>
      </w:r>
      <w:proofErr w:type="spellEnd"/>
      <w:r>
        <w:rPr>
          <w:b/>
        </w:rPr>
        <w:t xml:space="preserve"> </w:t>
      </w:r>
      <w:proofErr w:type="spellStart"/>
      <w:r>
        <w:rPr>
          <w:b/>
        </w:rPr>
        <w:t>Ibu</w:t>
      </w:r>
      <w:proofErr w:type="spellEnd"/>
      <w:r>
        <w:rPr>
          <w:b/>
        </w:rPr>
        <w:t xml:space="preserve">; </w:t>
      </w:r>
      <w:proofErr w:type="spellStart"/>
      <w:r>
        <w:rPr>
          <w:b/>
        </w:rPr>
        <w:t>Usia</w:t>
      </w:r>
      <w:proofErr w:type="spellEnd"/>
      <w:r>
        <w:rPr>
          <w:b/>
        </w:rPr>
        <w:t xml:space="preserve"> </w:t>
      </w:r>
      <w:proofErr w:type="spellStart"/>
      <w:r>
        <w:rPr>
          <w:b/>
        </w:rPr>
        <w:t>Kehamilan</w:t>
      </w:r>
      <w:proofErr w:type="spellEnd"/>
      <w:r>
        <w:rPr>
          <w:b/>
        </w:rPr>
        <w:t xml:space="preserve">; </w:t>
      </w:r>
      <w:proofErr w:type="spellStart"/>
      <w:r>
        <w:rPr>
          <w:b/>
        </w:rPr>
        <w:t>Paritas</w:t>
      </w:r>
      <w:proofErr w:type="spellEnd"/>
      <w:r>
        <w:rPr>
          <w:b/>
        </w:rPr>
        <w:t xml:space="preserve">; </w:t>
      </w:r>
      <w:proofErr w:type="spellStart"/>
      <w:r>
        <w:rPr>
          <w:b/>
        </w:rPr>
        <w:t>Kelainan</w:t>
      </w:r>
      <w:proofErr w:type="spellEnd"/>
      <w:r>
        <w:rPr>
          <w:b/>
        </w:rPr>
        <w:t xml:space="preserve"> </w:t>
      </w:r>
      <w:proofErr w:type="spellStart"/>
      <w:r>
        <w:rPr>
          <w:b/>
        </w:rPr>
        <w:t>Letak</w:t>
      </w:r>
      <w:proofErr w:type="spellEnd"/>
      <w:r>
        <w:rPr>
          <w:b/>
        </w:rPr>
        <w:t xml:space="preserve"> </w:t>
      </w:r>
      <w:proofErr w:type="spellStart"/>
      <w:r>
        <w:rPr>
          <w:b/>
        </w:rPr>
        <w:t>Janin</w:t>
      </w:r>
      <w:proofErr w:type="spellEnd"/>
      <w:r>
        <w:rPr>
          <w:b/>
        </w:rPr>
        <w:t xml:space="preserve">; </w:t>
      </w:r>
      <w:proofErr w:type="spellStart"/>
      <w:r>
        <w:rPr>
          <w:b/>
        </w:rPr>
        <w:t>Pekerjaan</w:t>
      </w:r>
      <w:proofErr w:type="spellEnd"/>
    </w:p>
    <w:p w14:paraId="43E1499B" w14:textId="77777777" w:rsidR="00681A23" w:rsidRDefault="00681A23" w:rsidP="00681A23">
      <w:pPr>
        <w:spacing w:line="249" w:lineRule="auto"/>
        <w:jc w:val="both"/>
        <w:rPr>
          <w:b/>
        </w:rPr>
      </w:pPr>
    </w:p>
    <w:p w14:paraId="6FD8654B" w14:textId="5FABDD57" w:rsidR="00681A23" w:rsidRPr="00681A23" w:rsidRDefault="00681A23" w:rsidP="00681A23">
      <w:pPr>
        <w:jc w:val="center"/>
        <w:rPr>
          <w:b/>
          <w:i/>
          <w:iCs/>
          <w:color w:val="000000"/>
        </w:rPr>
      </w:pPr>
      <w:r w:rsidRPr="00681A23">
        <w:rPr>
          <w:b/>
          <w:i/>
          <w:iCs/>
          <w:color w:val="000000"/>
        </w:rPr>
        <w:t>ABSTRACT</w:t>
      </w:r>
    </w:p>
    <w:p w14:paraId="5BB2F15F" w14:textId="3EC4E979" w:rsidR="00681A23" w:rsidRPr="00681A23" w:rsidRDefault="00681A23" w:rsidP="00681A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rPr>
      </w:pPr>
      <w:r w:rsidRPr="00681A23">
        <w:rPr>
          <w:i/>
          <w:iCs/>
        </w:rPr>
        <w:t xml:space="preserve">Premature rupture of membranes is an important problem in the field of obstetrics which can cause infections in mothers and babies and can increase morbidity and mortality in mothers and babies. The cause of PROM is currently unclear but there are several factors that are related, namely maternal age, parity, gestational age, and history of urogenital infections. This research aims to determine the factors associated with the incidence of premature rupture of membranes in mothers giving birth at </w:t>
      </w:r>
      <w:r>
        <w:rPr>
          <w:i/>
          <w:iCs/>
        </w:rPr>
        <w:t>RSUD X</w:t>
      </w:r>
      <w:r w:rsidRPr="00681A23">
        <w:rPr>
          <w:i/>
          <w:iCs/>
        </w:rPr>
        <w:t xml:space="preserve"> in 2022. This type of research is analytical descriptive and uses a cross sectional design where the dependent and independent variables are taken simultaneously in one observation. The object population of this research was 108 mothers in labor who experienced premature rupture of membranes. The sample that will be used as the research object is the entire population of mothers giving birth. Data taken using secondary data. Using the Spearman Rank Statistical Test. The results of this study show that there is no relationship between fetal location and the incidence of PROM in mothers giving birth (ρ value = 1.000), there is no relationship between work and the incidence of PROM in mothers giving birth (ρ value = 0.121), there is a relationship between maternal age and the incidence of PROM in mothers giving birth (ρ value = 0.121). ρ value = 0.001), there is a relationship between gestational age and the incidence of PROM in mothers giving birth (ρ value = 0.001), there is a relationship between parity and the incidence of PROM in mothers giving birth (ρ value = 0.001).</w:t>
      </w:r>
    </w:p>
    <w:p w14:paraId="7AE29E8D" w14:textId="77777777" w:rsidR="00681A23" w:rsidRPr="00681A23" w:rsidRDefault="00681A23" w:rsidP="00681A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iCs/>
        </w:rPr>
      </w:pPr>
      <w:r w:rsidRPr="00681A23">
        <w:rPr>
          <w:b/>
          <w:i/>
          <w:iCs/>
        </w:rPr>
        <w:t>Keywords: KPD; maternal age; gestational age; parity; fetal position abnormalities; employment</w:t>
      </w:r>
    </w:p>
    <w:p w14:paraId="6888517E" w14:textId="77777777" w:rsidR="00681A23" w:rsidRPr="003C6D49" w:rsidRDefault="00681A23" w:rsidP="00681A23">
      <w:pPr>
        <w:spacing w:line="249" w:lineRule="auto"/>
        <w:jc w:val="both"/>
        <w:rPr>
          <w:i/>
          <w:iCs/>
          <w:color w:val="231F20"/>
          <w:sz w:val="24"/>
          <w:szCs w:val="24"/>
        </w:rPr>
        <w:sectPr w:rsidR="00681A23" w:rsidRPr="003C6D49" w:rsidSect="00CF46B1">
          <w:type w:val="continuous"/>
          <w:pgSz w:w="11910" w:h="16840"/>
          <w:pgMar w:top="1582" w:right="1582" w:bottom="816" w:left="1599" w:header="720" w:footer="720" w:gutter="0"/>
          <w:cols w:space="720"/>
        </w:sectPr>
      </w:pPr>
    </w:p>
    <w:p w14:paraId="1792F069" w14:textId="4057286E" w:rsidR="00C57FB9" w:rsidRPr="003C6D49" w:rsidRDefault="00C57FB9" w:rsidP="00C57FB9">
      <w:pPr>
        <w:spacing w:line="249" w:lineRule="auto"/>
        <w:jc w:val="both"/>
        <w:rPr>
          <w:i/>
          <w:iCs/>
          <w:color w:val="231F20"/>
          <w:sz w:val="24"/>
          <w:szCs w:val="24"/>
        </w:rPr>
        <w:sectPr w:rsidR="00C57FB9" w:rsidRPr="003C6D49" w:rsidSect="003C6D49">
          <w:type w:val="continuous"/>
          <w:pgSz w:w="11910" w:h="16840"/>
          <w:pgMar w:top="1582" w:right="1582" w:bottom="816" w:left="1599" w:header="567" w:footer="720" w:gutter="0"/>
          <w:cols w:space="720"/>
          <w:docGrid w:linePitch="299"/>
        </w:sectPr>
      </w:pPr>
    </w:p>
    <w:p w14:paraId="18EC754F" w14:textId="77777777" w:rsidR="00CF46B1" w:rsidRDefault="00CF46B1">
      <w:pPr>
        <w:pStyle w:val="BodyText"/>
        <w:spacing w:before="7" w:after="1"/>
        <w:ind w:left="0"/>
        <w:rPr>
          <w:color w:val="231F20"/>
        </w:rPr>
      </w:pPr>
    </w:p>
    <w:p w14:paraId="013F5798" w14:textId="425D064E" w:rsidR="00681A23" w:rsidRDefault="00681A23">
      <w:pPr>
        <w:rPr>
          <w:color w:val="231F20"/>
        </w:rPr>
      </w:pPr>
      <w:r>
        <w:rPr>
          <w:color w:val="231F20"/>
        </w:rPr>
        <w:br w:type="page"/>
      </w:r>
    </w:p>
    <w:p w14:paraId="05C7B76E" w14:textId="77777777" w:rsidR="00681A23" w:rsidRDefault="00681A23">
      <w:pPr>
        <w:pStyle w:val="BodyText"/>
        <w:spacing w:before="7" w:after="1"/>
        <w:ind w:left="0"/>
        <w:rPr>
          <w:color w:val="231F20"/>
        </w:rPr>
        <w:sectPr w:rsidR="00681A23" w:rsidSect="002D36BE">
          <w:type w:val="continuous"/>
          <w:pgSz w:w="11910" w:h="16840"/>
          <w:pgMar w:top="1582" w:right="1582" w:bottom="816" w:left="1599" w:header="720" w:footer="720" w:gutter="0"/>
          <w:cols w:space="720"/>
        </w:sectPr>
      </w:pPr>
    </w:p>
    <w:p w14:paraId="03DACE2A" w14:textId="77777777" w:rsidR="00F87587" w:rsidRDefault="00F87587" w:rsidP="007A05D1">
      <w:pPr>
        <w:pStyle w:val="BodyText"/>
        <w:spacing w:line="20" w:lineRule="exact"/>
        <w:ind w:left="0"/>
        <w:rPr>
          <w:color w:val="231F20"/>
        </w:rPr>
      </w:pPr>
    </w:p>
    <w:p w14:paraId="11D7A397" w14:textId="4ABB05D0" w:rsidR="003967D6" w:rsidRPr="00CF46B1" w:rsidRDefault="003967D6" w:rsidP="007A05D1">
      <w:pPr>
        <w:pStyle w:val="BodyText"/>
        <w:spacing w:line="20" w:lineRule="exact"/>
        <w:ind w:left="0"/>
        <w:rPr>
          <w:color w:val="231F20"/>
        </w:rPr>
        <w:sectPr w:rsidR="003967D6" w:rsidRPr="00CF46B1" w:rsidSect="002D36BE">
          <w:type w:val="continuous"/>
          <w:pgSz w:w="11910" w:h="16840"/>
          <w:pgMar w:top="1582" w:right="1582" w:bottom="816" w:left="1599" w:header="720" w:footer="720" w:gutter="0"/>
          <w:cols w:space="720"/>
        </w:sectPr>
      </w:pPr>
    </w:p>
    <w:p w14:paraId="18AB8D48" w14:textId="6740C661" w:rsidR="00F87587" w:rsidRPr="003C0B7E" w:rsidRDefault="00B3764E" w:rsidP="003C0B7E">
      <w:pPr>
        <w:pStyle w:val="Heading1"/>
        <w:spacing w:before="122" w:line="276" w:lineRule="auto"/>
        <w:ind w:left="0"/>
        <w:jc w:val="both"/>
        <w:rPr>
          <w:color w:val="231F20"/>
        </w:rPr>
      </w:pPr>
      <w:r>
        <w:rPr>
          <w:color w:val="231F20"/>
        </w:rPr>
        <w:t xml:space="preserve">1.0 </w:t>
      </w:r>
      <w:proofErr w:type="spellStart"/>
      <w:r w:rsidR="001030B7" w:rsidRPr="003C0B7E">
        <w:rPr>
          <w:color w:val="231F20"/>
        </w:rPr>
        <w:t>Pendahuluan</w:t>
      </w:r>
      <w:proofErr w:type="spellEnd"/>
    </w:p>
    <w:p w14:paraId="09234BB0" w14:textId="77777777" w:rsidR="00681A23" w:rsidRPr="00BE5E1A" w:rsidRDefault="00681A23" w:rsidP="00BE5E1A">
      <w:pPr>
        <w:pBdr>
          <w:top w:val="nil"/>
          <w:left w:val="nil"/>
          <w:bottom w:val="nil"/>
          <w:right w:val="nil"/>
          <w:between w:val="nil"/>
        </w:pBdr>
        <w:ind w:left="426" w:right="51"/>
        <w:jc w:val="both"/>
        <w:rPr>
          <w:color w:val="000000"/>
          <w:sz w:val="24"/>
          <w:szCs w:val="24"/>
        </w:rPr>
      </w:pPr>
      <w:proofErr w:type="spellStart"/>
      <w:r w:rsidRPr="00BE5E1A">
        <w:rPr>
          <w:color w:val="000000"/>
          <w:sz w:val="24"/>
          <w:szCs w:val="24"/>
        </w:rPr>
        <w:t>Kehamilan</w:t>
      </w:r>
      <w:proofErr w:type="spellEnd"/>
      <w:r w:rsidRPr="00BE5E1A">
        <w:rPr>
          <w:color w:val="000000"/>
          <w:sz w:val="24"/>
          <w:szCs w:val="24"/>
        </w:rPr>
        <w:t xml:space="preserve"> </w:t>
      </w:r>
      <w:proofErr w:type="spellStart"/>
      <w:r w:rsidRPr="00BE5E1A">
        <w:rPr>
          <w:color w:val="000000"/>
          <w:sz w:val="24"/>
          <w:szCs w:val="24"/>
        </w:rPr>
        <w:t>adalah</w:t>
      </w:r>
      <w:proofErr w:type="spellEnd"/>
      <w:r w:rsidRPr="00BE5E1A">
        <w:rPr>
          <w:color w:val="000000"/>
          <w:sz w:val="24"/>
          <w:szCs w:val="24"/>
        </w:rPr>
        <w:t xml:space="preserve"> </w:t>
      </w:r>
      <w:proofErr w:type="spellStart"/>
      <w:r w:rsidRPr="00BE5E1A">
        <w:rPr>
          <w:color w:val="000000"/>
          <w:sz w:val="24"/>
          <w:szCs w:val="24"/>
        </w:rPr>
        <w:t>sebuah</w:t>
      </w:r>
      <w:proofErr w:type="spellEnd"/>
      <w:r w:rsidRPr="00BE5E1A">
        <w:rPr>
          <w:color w:val="000000"/>
          <w:sz w:val="24"/>
          <w:szCs w:val="24"/>
        </w:rPr>
        <w:t xml:space="preserve"> proses yang </w:t>
      </w:r>
      <w:proofErr w:type="spellStart"/>
      <w:r w:rsidRPr="00BE5E1A">
        <w:rPr>
          <w:color w:val="000000"/>
          <w:sz w:val="24"/>
          <w:szCs w:val="24"/>
        </w:rPr>
        <w:t>dimulai</w:t>
      </w:r>
      <w:proofErr w:type="spellEnd"/>
      <w:r w:rsidRPr="00BE5E1A">
        <w:rPr>
          <w:color w:val="000000"/>
          <w:sz w:val="24"/>
          <w:szCs w:val="24"/>
        </w:rPr>
        <w:t xml:space="preserve"> </w:t>
      </w:r>
      <w:proofErr w:type="spellStart"/>
      <w:r w:rsidRPr="00BE5E1A">
        <w:rPr>
          <w:color w:val="000000"/>
          <w:sz w:val="24"/>
          <w:szCs w:val="24"/>
        </w:rPr>
        <w:t>dari</w:t>
      </w:r>
      <w:proofErr w:type="spellEnd"/>
      <w:r w:rsidRPr="00BE5E1A">
        <w:rPr>
          <w:color w:val="000000"/>
          <w:sz w:val="24"/>
          <w:szCs w:val="24"/>
        </w:rPr>
        <w:t xml:space="preserve"> </w:t>
      </w:r>
      <w:proofErr w:type="spellStart"/>
      <w:r w:rsidRPr="00BE5E1A">
        <w:rPr>
          <w:color w:val="000000"/>
          <w:sz w:val="24"/>
          <w:szCs w:val="24"/>
        </w:rPr>
        <w:t>tahap</w:t>
      </w:r>
      <w:proofErr w:type="spellEnd"/>
      <w:r w:rsidRPr="00BE5E1A">
        <w:rPr>
          <w:color w:val="000000"/>
          <w:sz w:val="24"/>
          <w:szCs w:val="24"/>
        </w:rPr>
        <w:t xml:space="preserve"> </w:t>
      </w:r>
      <w:proofErr w:type="spellStart"/>
      <w:r w:rsidRPr="00BE5E1A">
        <w:rPr>
          <w:color w:val="000000"/>
          <w:sz w:val="24"/>
          <w:szCs w:val="24"/>
        </w:rPr>
        <w:t>konsepsi</w:t>
      </w:r>
      <w:proofErr w:type="spellEnd"/>
      <w:r w:rsidRPr="00BE5E1A">
        <w:rPr>
          <w:color w:val="000000"/>
          <w:sz w:val="24"/>
          <w:szCs w:val="24"/>
        </w:rPr>
        <w:t xml:space="preserve"> </w:t>
      </w:r>
      <w:proofErr w:type="spellStart"/>
      <w:r w:rsidRPr="00BE5E1A">
        <w:rPr>
          <w:color w:val="000000"/>
          <w:sz w:val="24"/>
          <w:szCs w:val="24"/>
        </w:rPr>
        <w:t>sampai</w:t>
      </w:r>
      <w:proofErr w:type="spellEnd"/>
      <w:r w:rsidRPr="00BE5E1A">
        <w:rPr>
          <w:color w:val="000000"/>
          <w:sz w:val="24"/>
          <w:szCs w:val="24"/>
        </w:rPr>
        <w:t xml:space="preserve"> </w:t>
      </w:r>
      <w:proofErr w:type="spellStart"/>
      <w:r w:rsidRPr="00BE5E1A">
        <w:rPr>
          <w:color w:val="000000"/>
          <w:sz w:val="24"/>
          <w:szCs w:val="24"/>
        </w:rPr>
        <w:t>lahirnya</w:t>
      </w:r>
      <w:proofErr w:type="spellEnd"/>
      <w:r w:rsidRPr="00BE5E1A">
        <w:rPr>
          <w:color w:val="000000"/>
          <w:sz w:val="24"/>
          <w:szCs w:val="24"/>
        </w:rPr>
        <w:t xml:space="preserve"> </w:t>
      </w:r>
      <w:proofErr w:type="spellStart"/>
      <w:r w:rsidRPr="00BE5E1A">
        <w:rPr>
          <w:color w:val="000000"/>
          <w:sz w:val="24"/>
          <w:szCs w:val="24"/>
        </w:rPr>
        <w:t>janin</w:t>
      </w:r>
      <w:proofErr w:type="spellEnd"/>
      <w:r w:rsidRPr="00BE5E1A">
        <w:rPr>
          <w:color w:val="000000"/>
          <w:sz w:val="24"/>
          <w:szCs w:val="24"/>
        </w:rPr>
        <w:t xml:space="preserve">. </w:t>
      </w:r>
      <w:proofErr w:type="spellStart"/>
      <w:r w:rsidRPr="00BE5E1A">
        <w:rPr>
          <w:color w:val="000000"/>
          <w:sz w:val="24"/>
          <w:szCs w:val="24"/>
        </w:rPr>
        <w:t>Lamanya</w:t>
      </w:r>
      <w:proofErr w:type="spellEnd"/>
      <w:r w:rsidRPr="00BE5E1A">
        <w:rPr>
          <w:color w:val="000000"/>
          <w:sz w:val="24"/>
          <w:szCs w:val="24"/>
        </w:rPr>
        <w:t xml:space="preserve"> </w:t>
      </w:r>
      <w:proofErr w:type="spellStart"/>
      <w:r w:rsidRPr="00BE5E1A">
        <w:rPr>
          <w:color w:val="000000"/>
          <w:sz w:val="24"/>
          <w:szCs w:val="24"/>
        </w:rPr>
        <w:t>kehamilan</w:t>
      </w:r>
      <w:proofErr w:type="spellEnd"/>
      <w:r w:rsidRPr="00BE5E1A">
        <w:rPr>
          <w:color w:val="000000"/>
          <w:sz w:val="24"/>
          <w:szCs w:val="24"/>
        </w:rPr>
        <w:t xml:space="preserve"> normal </w:t>
      </w:r>
      <w:proofErr w:type="spellStart"/>
      <w:r w:rsidRPr="00BE5E1A">
        <w:rPr>
          <w:color w:val="000000"/>
          <w:sz w:val="24"/>
          <w:szCs w:val="24"/>
        </w:rPr>
        <w:t>adalah</w:t>
      </w:r>
      <w:proofErr w:type="spellEnd"/>
      <w:r w:rsidRPr="00BE5E1A">
        <w:rPr>
          <w:color w:val="000000"/>
          <w:sz w:val="24"/>
          <w:szCs w:val="24"/>
        </w:rPr>
        <w:t xml:space="preserve"> 37 </w:t>
      </w:r>
      <w:proofErr w:type="spellStart"/>
      <w:r w:rsidRPr="00BE5E1A">
        <w:rPr>
          <w:color w:val="000000"/>
          <w:sz w:val="24"/>
          <w:szCs w:val="24"/>
        </w:rPr>
        <w:t>minggu</w:t>
      </w:r>
      <w:proofErr w:type="spellEnd"/>
      <w:r w:rsidRPr="00BE5E1A">
        <w:rPr>
          <w:color w:val="000000"/>
          <w:sz w:val="24"/>
          <w:szCs w:val="24"/>
        </w:rPr>
        <w:t xml:space="preserve"> - 40 </w:t>
      </w:r>
      <w:proofErr w:type="spellStart"/>
      <w:r w:rsidRPr="00BE5E1A">
        <w:rPr>
          <w:color w:val="000000"/>
          <w:sz w:val="24"/>
          <w:szCs w:val="24"/>
        </w:rPr>
        <w:t>minggu</w:t>
      </w:r>
      <w:proofErr w:type="spellEnd"/>
      <w:r w:rsidRPr="00BE5E1A">
        <w:rPr>
          <w:color w:val="000000"/>
          <w:sz w:val="24"/>
          <w:szCs w:val="24"/>
        </w:rPr>
        <w:t xml:space="preserve"> </w:t>
      </w:r>
      <w:proofErr w:type="spellStart"/>
      <w:r w:rsidRPr="00BE5E1A">
        <w:rPr>
          <w:color w:val="000000"/>
          <w:sz w:val="24"/>
          <w:szCs w:val="24"/>
        </w:rPr>
        <w:t>dihitung</w:t>
      </w:r>
      <w:proofErr w:type="spellEnd"/>
      <w:r w:rsidRPr="00BE5E1A">
        <w:rPr>
          <w:color w:val="000000"/>
          <w:sz w:val="24"/>
          <w:szCs w:val="24"/>
        </w:rPr>
        <w:t xml:space="preserve"> </w:t>
      </w:r>
      <w:proofErr w:type="spellStart"/>
      <w:r w:rsidRPr="00BE5E1A">
        <w:rPr>
          <w:color w:val="000000"/>
          <w:sz w:val="24"/>
          <w:szCs w:val="24"/>
        </w:rPr>
        <w:t>dari</w:t>
      </w:r>
      <w:proofErr w:type="spellEnd"/>
      <w:r w:rsidRPr="00BE5E1A">
        <w:rPr>
          <w:color w:val="000000"/>
          <w:sz w:val="24"/>
          <w:szCs w:val="24"/>
        </w:rPr>
        <w:t xml:space="preserve"> </w:t>
      </w:r>
      <w:proofErr w:type="spellStart"/>
      <w:r w:rsidRPr="00BE5E1A">
        <w:rPr>
          <w:color w:val="000000"/>
          <w:sz w:val="24"/>
          <w:szCs w:val="24"/>
        </w:rPr>
        <w:t>haripertama</w:t>
      </w:r>
      <w:proofErr w:type="spellEnd"/>
      <w:r w:rsidRPr="00BE5E1A">
        <w:rPr>
          <w:color w:val="000000"/>
          <w:sz w:val="24"/>
          <w:szCs w:val="24"/>
        </w:rPr>
        <w:t xml:space="preserve"> </w:t>
      </w:r>
      <w:proofErr w:type="spellStart"/>
      <w:r w:rsidRPr="00BE5E1A">
        <w:rPr>
          <w:color w:val="000000"/>
          <w:sz w:val="24"/>
          <w:szCs w:val="24"/>
        </w:rPr>
        <w:t>haid</w:t>
      </w:r>
      <w:proofErr w:type="spellEnd"/>
      <w:r w:rsidRPr="00BE5E1A">
        <w:rPr>
          <w:color w:val="000000"/>
          <w:sz w:val="24"/>
          <w:szCs w:val="24"/>
        </w:rPr>
        <w:t xml:space="preserve"> </w:t>
      </w:r>
      <w:proofErr w:type="spellStart"/>
      <w:r w:rsidRPr="00BE5E1A">
        <w:rPr>
          <w:color w:val="000000"/>
          <w:sz w:val="24"/>
          <w:szCs w:val="24"/>
        </w:rPr>
        <w:t>terakhir</w:t>
      </w:r>
      <w:proofErr w:type="spellEnd"/>
      <w:r w:rsidRPr="00BE5E1A">
        <w:rPr>
          <w:color w:val="000000"/>
          <w:sz w:val="24"/>
          <w:szCs w:val="24"/>
        </w:rPr>
        <w:t xml:space="preserve">. Di masa </w:t>
      </w:r>
      <w:proofErr w:type="spellStart"/>
      <w:r w:rsidRPr="00BE5E1A">
        <w:rPr>
          <w:color w:val="000000"/>
          <w:sz w:val="24"/>
          <w:szCs w:val="24"/>
        </w:rPr>
        <w:t>kehamilan</w:t>
      </w:r>
      <w:proofErr w:type="spellEnd"/>
      <w:r w:rsidRPr="00BE5E1A">
        <w:rPr>
          <w:color w:val="000000"/>
          <w:sz w:val="24"/>
          <w:szCs w:val="24"/>
        </w:rPr>
        <w:t xml:space="preserve"> </w:t>
      </w:r>
      <w:proofErr w:type="spellStart"/>
      <w:r w:rsidRPr="00BE5E1A">
        <w:rPr>
          <w:color w:val="000000"/>
          <w:sz w:val="24"/>
          <w:szCs w:val="24"/>
        </w:rPr>
        <w:t>memungkinkan</w:t>
      </w:r>
      <w:proofErr w:type="spellEnd"/>
      <w:r w:rsidRPr="00BE5E1A">
        <w:rPr>
          <w:color w:val="000000"/>
          <w:sz w:val="24"/>
          <w:szCs w:val="24"/>
        </w:rPr>
        <w:t xml:space="preserve"> </w:t>
      </w:r>
      <w:proofErr w:type="spellStart"/>
      <w:r w:rsidRPr="00BE5E1A">
        <w:rPr>
          <w:color w:val="000000"/>
          <w:sz w:val="24"/>
          <w:szCs w:val="24"/>
        </w:rPr>
        <w:t>untuk</w:t>
      </w:r>
      <w:proofErr w:type="spellEnd"/>
      <w:r w:rsidRPr="00BE5E1A">
        <w:rPr>
          <w:color w:val="000000"/>
          <w:sz w:val="24"/>
          <w:szCs w:val="24"/>
        </w:rPr>
        <w:t xml:space="preserve"> </w:t>
      </w:r>
      <w:proofErr w:type="spellStart"/>
      <w:r w:rsidRPr="00BE5E1A">
        <w:rPr>
          <w:color w:val="000000"/>
          <w:sz w:val="24"/>
          <w:szCs w:val="24"/>
        </w:rPr>
        <w:t>ibu</w:t>
      </w:r>
      <w:proofErr w:type="spellEnd"/>
      <w:r w:rsidRPr="00BE5E1A">
        <w:rPr>
          <w:color w:val="000000"/>
          <w:sz w:val="24"/>
          <w:szCs w:val="24"/>
        </w:rPr>
        <w:t xml:space="preserve"> </w:t>
      </w:r>
      <w:proofErr w:type="spellStart"/>
      <w:r w:rsidRPr="00BE5E1A">
        <w:rPr>
          <w:color w:val="000000"/>
          <w:sz w:val="24"/>
          <w:szCs w:val="24"/>
        </w:rPr>
        <w:t>hamil</w:t>
      </w:r>
      <w:proofErr w:type="spellEnd"/>
      <w:r w:rsidRPr="00BE5E1A">
        <w:rPr>
          <w:color w:val="000000"/>
          <w:sz w:val="24"/>
          <w:szCs w:val="24"/>
        </w:rPr>
        <w:t xml:space="preserve"> </w:t>
      </w:r>
      <w:proofErr w:type="spellStart"/>
      <w:r w:rsidRPr="00BE5E1A">
        <w:rPr>
          <w:color w:val="000000"/>
          <w:sz w:val="24"/>
          <w:szCs w:val="24"/>
        </w:rPr>
        <w:t>mengalami</w:t>
      </w:r>
      <w:proofErr w:type="spellEnd"/>
      <w:r w:rsidRPr="00BE5E1A">
        <w:rPr>
          <w:color w:val="000000"/>
          <w:sz w:val="24"/>
          <w:szCs w:val="24"/>
        </w:rPr>
        <w:t xml:space="preserve"> </w:t>
      </w:r>
      <w:proofErr w:type="spellStart"/>
      <w:r w:rsidRPr="00BE5E1A">
        <w:rPr>
          <w:color w:val="000000"/>
          <w:sz w:val="24"/>
          <w:szCs w:val="24"/>
        </w:rPr>
        <w:t>beberapa</w:t>
      </w:r>
      <w:proofErr w:type="spellEnd"/>
      <w:r w:rsidRPr="00BE5E1A">
        <w:rPr>
          <w:color w:val="000000"/>
          <w:sz w:val="24"/>
          <w:szCs w:val="24"/>
        </w:rPr>
        <w:t xml:space="preserve"> </w:t>
      </w:r>
      <w:proofErr w:type="spellStart"/>
      <w:r w:rsidRPr="00BE5E1A">
        <w:rPr>
          <w:color w:val="000000"/>
          <w:sz w:val="24"/>
          <w:szCs w:val="24"/>
        </w:rPr>
        <w:t>masalah</w:t>
      </w:r>
      <w:proofErr w:type="spellEnd"/>
      <w:r w:rsidRPr="00BE5E1A">
        <w:rPr>
          <w:color w:val="000000"/>
          <w:sz w:val="24"/>
          <w:szCs w:val="24"/>
        </w:rPr>
        <w:t xml:space="preserve"> yang </w:t>
      </w:r>
      <w:proofErr w:type="spellStart"/>
      <w:r w:rsidRPr="00BE5E1A">
        <w:rPr>
          <w:color w:val="000000"/>
          <w:sz w:val="24"/>
          <w:szCs w:val="24"/>
        </w:rPr>
        <w:t>merupakan</w:t>
      </w:r>
      <w:proofErr w:type="spellEnd"/>
      <w:r w:rsidRPr="00BE5E1A">
        <w:rPr>
          <w:color w:val="000000"/>
          <w:sz w:val="24"/>
          <w:szCs w:val="24"/>
        </w:rPr>
        <w:t xml:space="preserve"> </w:t>
      </w:r>
      <w:proofErr w:type="spellStart"/>
      <w:r w:rsidRPr="00BE5E1A">
        <w:rPr>
          <w:color w:val="000000"/>
          <w:sz w:val="24"/>
          <w:szCs w:val="24"/>
        </w:rPr>
        <w:t>tanda</w:t>
      </w:r>
      <w:proofErr w:type="spellEnd"/>
      <w:r w:rsidRPr="00BE5E1A">
        <w:rPr>
          <w:color w:val="000000"/>
          <w:sz w:val="24"/>
          <w:szCs w:val="24"/>
        </w:rPr>
        <w:t xml:space="preserve"> </w:t>
      </w:r>
      <w:proofErr w:type="spellStart"/>
      <w:r w:rsidRPr="00BE5E1A">
        <w:rPr>
          <w:color w:val="000000"/>
          <w:sz w:val="24"/>
          <w:szCs w:val="24"/>
        </w:rPr>
        <w:t>bahaya</w:t>
      </w:r>
      <w:proofErr w:type="spellEnd"/>
      <w:r w:rsidRPr="00BE5E1A">
        <w:rPr>
          <w:color w:val="000000"/>
          <w:sz w:val="24"/>
          <w:szCs w:val="24"/>
        </w:rPr>
        <w:t xml:space="preserve"> </w:t>
      </w:r>
      <w:proofErr w:type="spellStart"/>
      <w:proofErr w:type="gramStart"/>
      <w:r w:rsidRPr="00BE5E1A">
        <w:rPr>
          <w:color w:val="000000"/>
          <w:sz w:val="24"/>
          <w:szCs w:val="24"/>
        </w:rPr>
        <w:t>kehamilan,yaitu</w:t>
      </w:r>
      <w:proofErr w:type="spellEnd"/>
      <w:proofErr w:type="gramEnd"/>
      <w:r w:rsidRPr="00BE5E1A">
        <w:rPr>
          <w:color w:val="000000"/>
          <w:sz w:val="24"/>
          <w:szCs w:val="24"/>
        </w:rPr>
        <w:t xml:space="preserve"> </w:t>
      </w:r>
      <w:proofErr w:type="spellStart"/>
      <w:r w:rsidRPr="00BE5E1A">
        <w:rPr>
          <w:color w:val="000000"/>
          <w:sz w:val="24"/>
          <w:szCs w:val="24"/>
        </w:rPr>
        <w:t>muntah</w:t>
      </w:r>
      <w:proofErr w:type="spellEnd"/>
      <w:r w:rsidRPr="00BE5E1A">
        <w:rPr>
          <w:color w:val="000000"/>
          <w:sz w:val="24"/>
          <w:szCs w:val="24"/>
        </w:rPr>
        <w:t xml:space="preserve"> </w:t>
      </w:r>
      <w:proofErr w:type="spellStart"/>
      <w:r w:rsidRPr="00BE5E1A">
        <w:rPr>
          <w:color w:val="000000"/>
          <w:sz w:val="24"/>
          <w:szCs w:val="24"/>
        </w:rPr>
        <w:t>terus</w:t>
      </w:r>
      <w:proofErr w:type="spellEnd"/>
      <w:r w:rsidRPr="00BE5E1A">
        <w:rPr>
          <w:color w:val="000000"/>
          <w:sz w:val="24"/>
          <w:szCs w:val="24"/>
        </w:rPr>
        <w:t xml:space="preserve"> </w:t>
      </w:r>
      <w:proofErr w:type="spellStart"/>
      <w:r w:rsidRPr="00BE5E1A">
        <w:rPr>
          <w:color w:val="000000"/>
          <w:sz w:val="24"/>
          <w:szCs w:val="24"/>
        </w:rPr>
        <w:t>menerus,demam</w:t>
      </w:r>
      <w:proofErr w:type="spellEnd"/>
      <w:r w:rsidRPr="00BE5E1A">
        <w:rPr>
          <w:color w:val="000000"/>
          <w:sz w:val="24"/>
          <w:szCs w:val="24"/>
        </w:rPr>
        <w:t xml:space="preserve"> </w:t>
      </w:r>
      <w:proofErr w:type="spellStart"/>
      <w:r w:rsidRPr="00BE5E1A">
        <w:rPr>
          <w:color w:val="000000"/>
          <w:sz w:val="24"/>
          <w:szCs w:val="24"/>
        </w:rPr>
        <w:t>tinggi,kaki</w:t>
      </w:r>
      <w:proofErr w:type="spellEnd"/>
      <w:r w:rsidRPr="00BE5E1A">
        <w:rPr>
          <w:color w:val="000000"/>
          <w:sz w:val="24"/>
          <w:szCs w:val="24"/>
        </w:rPr>
        <w:t xml:space="preserve"> </w:t>
      </w:r>
      <w:proofErr w:type="spellStart"/>
      <w:r w:rsidRPr="00BE5E1A">
        <w:rPr>
          <w:color w:val="000000"/>
          <w:sz w:val="24"/>
          <w:szCs w:val="24"/>
        </w:rPr>
        <w:t>bengkak,ketuban</w:t>
      </w:r>
      <w:proofErr w:type="spellEnd"/>
      <w:r w:rsidRPr="00BE5E1A">
        <w:rPr>
          <w:color w:val="000000"/>
          <w:sz w:val="24"/>
          <w:szCs w:val="24"/>
        </w:rPr>
        <w:t xml:space="preserve"> </w:t>
      </w:r>
      <w:proofErr w:type="spellStart"/>
      <w:r w:rsidRPr="00BE5E1A">
        <w:rPr>
          <w:color w:val="000000"/>
          <w:sz w:val="24"/>
          <w:szCs w:val="24"/>
        </w:rPr>
        <w:t>pecah</w:t>
      </w:r>
      <w:proofErr w:type="spellEnd"/>
      <w:r w:rsidRPr="00BE5E1A">
        <w:rPr>
          <w:color w:val="000000"/>
          <w:sz w:val="24"/>
          <w:szCs w:val="24"/>
        </w:rPr>
        <w:t xml:space="preserve"> </w:t>
      </w:r>
      <w:proofErr w:type="spellStart"/>
      <w:r w:rsidRPr="00BE5E1A">
        <w:rPr>
          <w:color w:val="000000"/>
          <w:sz w:val="24"/>
          <w:szCs w:val="24"/>
        </w:rPr>
        <w:t>dini</w:t>
      </w:r>
      <w:proofErr w:type="spellEnd"/>
      <w:r w:rsidRPr="00BE5E1A">
        <w:rPr>
          <w:color w:val="000000"/>
          <w:sz w:val="24"/>
          <w:szCs w:val="24"/>
        </w:rPr>
        <w:t xml:space="preserve">, dan </w:t>
      </w:r>
      <w:proofErr w:type="spellStart"/>
      <w:r w:rsidRPr="00BE5E1A">
        <w:rPr>
          <w:color w:val="000000"/>
          <w:sz w:val="24"/>
          <w:szCs w:val="24"/>
        </w:rPr>
        <w:t>perdarahan</w:t>
      </w:r>
      <w:proofErr w:type="spellEnd"/>
      <w:r w:rsidRPr="00BE5E1A">
        <w:rPr>
          <w:color w:val="000000"/>
          <w:sz w:val="24"/>
          <w:szCs w:val="24"/>
        </w:rPr>
        <w:t xml:space="preserve">. </w:t>
      </w:r>
      <w:proofErr w:type="spellStart"/>
      <w:r w:rsidRPr="00BE5E1A">
        <w:rPr>
          <w:color w:val="000000"/>
          <w:sz w:val="24"/>
          <w:szCs w:val="24"/>
        </w:rPr>
        <w:t>Ketuban</w:t>
      </w:r>
      <w:proofErr w:type="spellEnd"/>
      <w:r w:rsidRPr="00BE5E1A">
        <w:rPr>
          <w:color w:val="000000"/>
          <w:sz w:val="24"/>
          <w:szCs w:val="24"/>
        </w:rPr>
        <w:t xml:space="preserve"> </w:t>
      </w:r>
      <w:proofErr w:type="spellStart"/>
      <w:r w:rsidRPr="00BE5E1A">
        <w:rPr>
          <w:color w:val="000000"/>
          <w:sz w:val="24"/>
          <w:szCs w:val="24"/>
        </w:rPr>
        <w:t>pecah</w:t>
      </w:r>
      <w:proofErr w:type="spellEnd"/>
      <w:r w:rsidRPr="00BE5E1A">
        <w:rPr>
          <w:color w:val="000000"/>
          <w:sz w:val="24"/>
          <w:szCs w:val="24"/>
        </w:rPr>
        <w:t xml:space="preserve"> </w:t>
      </w:r>
      <w:proofErr w:type="spellStart"/>
      <w:r w:rsidRPr="00BE5E1A">
        <w:rPr>
          <w:color w:val="000000"/>
          <w:sz w:val="24"/>
          <w:szCs w:val="24"/>
        </w:rPr>
        <w:t>dini</w:t>
      </w:r>
      <w:proofErr w:type="spellEnd"/>
      <w:r w:rsidRPr="00BE5E1A">
        <w:rPr>
          <w:color w:val="000000"/>
          <w:sz w:val="24"/>
          <w:szCs w:val="24"/>
        </w:rPr>
        <w:t xml:space="preserve"> </w:t>
      </w:r>
      <w:proofErr w:type="spellStart"/>
      <w:r w:rsidRPr="00BE5E1A">
        <w:rPr>
          <w:color w:val="000000"/>
          <w:sz w:val="24"/>
          <w:szCs w:val="24"/>
        </w:rPr>
        <w:t>atau</w:t>
      </w:r>
      <w:proofErr w:type="spellEnd"/>
      <w:r w:rsidRPr="00BE5E1A">
        <w:rPr>
          <w:color w:val="000000"/>
          <w:sz w:val="24"/>
          <w:szCs w:val="24"/>
        </w:rPr>
        <w:t xml:space="preserve"> </w:t>
      </w:r>
      <w:r w:rsidRPr="00BE5E1A">
        <w:rPr>
          <w:i/>
          <w:color w:val="000000"/>
          <w:sz w:val="24"/>
          <w:szCs w:val="24"/>
        </w:rPr>
        <w:t xml:space="preserve">Premature Rupture </w:t>
      </w:r>
      <w:proofErr w:type="gramStart"/>
      <w:r w:rsidRPr="00BE5E1A">
        <w:rPr>
          <w:i/>
          <w:color w:val="000000"/>
          <w:sz w:val="24"/>
          <w:szCs w:val="24"/>
        </w:rPr>
        <w:t>Of</w:t>
      </w:r>
      <w:proofErr w:type="gramEnd"/>
      <w:r w:rsidRPr="00BE5E1A">
        <w:rPr>
          <w:i/>
          <w:color w:val="000000"/>
          <w:sz w:val="24"/>
          <w:szCs w:val="24"/>
        </w:rPr>
        <w:t xml:space="preserve"> Membrane</w:t>
      </w:r>
      <w:r w:rsidRPr="00BE5E1A">
        <w:rPr>
          <w:color w:val="000000"/>
          <w:sz w:val="24"/>
          <w:szCs w:val="24"/>
        </w:rPr>
        <w:t xml:space="preserve"> (PROM) </w:t>
      </w:r>
      <w:proofErr w:type="spellStart"/>
      <w:r w:rsidRPr="00BE5E1A">
        <w:rPr>
          <w:color w:val="000000"/>
          <w:sz w:val="24"/>
          <w:szCs w:val="24"/>
        </w:rPr>
        <w:t>adalah</w:t>
      </w:r>
      <w:proofErr w:type="spellEnd"/>
      <w:r w:rsidRPr="00BE5E1A">
        <w:rPr>
          <w:color w:val="000000"/>
          <w:sz w:val="24"/>
          <w:szCs w:val="24"/>
        </w:rPr>
        <w:t xml:space="preserve"> salah </w:t>
      </w:r>
      <w:proofErr w:type="spellStart"/>
      <w:r w:rsidRPr="00BE5E1A">
        <w:rPr>
          <w:color w:val="000000"/>
          <w:sz w:val="24"/>
          <w:szCs w:val="24"/>
        </w:rPr>
        <w:t>satu</w:t>
      </w:r>
      <w:proofErr w:type="spellEnd"/>
      <w:r w:rsidRPr="00BE5E1A">
        <w:rPr>
          <w:color w:val="000000"/>
          <w:sz w:val="24"/>
          <w:szCs w:val="24"/>
        </w:rPr>
        <w:t xml:space="preserve"> </w:t>
      </w:r>
      <w:proofErr w:type="spellStart"/>
      <w:r w:rsidRPr="00BE5E1A">
        <w:rPr>
          <w:color w:val="000000"/>
          <w:sz w:val="24"/>
          <w:szCs w:val="24"/>
        </w:rPr>
        <w:t>kelainan</w:t>
      </w:r>
      <w:proofErr w:type="spellEnd"/>
      <w:r w:rsidRPr="00BE5E1A">
        <w:rPr>
          <w:color w:val="000000"/>
          <w:sz w:val="24"/>
          <w:szCs w:val="24"/>
        </w:rPr>
        <w:t xml:space="preserve"> </w:t>
      </w:r>
      <w:proofErr w:type="spellStart"/>
      <w:r w:rsidRPr="00BE5E1A">
        <w:rPr>
          <w:color w:val="000000"/>
          <w:sz w:val="24"/>
          <w:szCs w:val="24"/>
        </w:rPr>
        <w:t>dalam</w:t>
      </w:r>
      <w:proofErr w:type="spellEnd"/>
      <w:r w:rsidRPr="00BE5E1A">
        <w:rPr>
          <w:color w:val="000000"/>
          <w:sz w:val="24"/>
          <w:szCs w:val="24"/>
        </w:rPr>
        <w:t xml:space="preserve"> </w:t>
      </w:r>
      <w:proofErr w:type="spellStart"/>
      <w:r w:rsidRPr="00BE5E1A">
        <w:rPr>
          <w:color w:val="000000"/>
          <w:sz w:val="24"/>
          <w:szCs w:val="24"/>
        </w:rPr>
        <w:t>kehamilan</w:t>
      </w:r>
      <w:proofErr w:type="spellEnd"/>
      <w:r w:rsidRPr="00BE5E1A">
        <w:rPr>
          <w:color w:val="000000"/>
          <w:sz w:val="24"/>
          <w:szCs w:val="24"/>
        </w:rPr>
        <w:t xml:space="preserve">. </w:t>
      </w:r>
      <w:proofErr w:type="spellStart"/>
      <w:r w:rsidRPr="00BE5E1A">
        <w:rPr>
          <w:color w:val="000000"/>
          <w:sz w:val="24"/>
          <w:szCs w:val="24"/>
        </w:rPr>
        <w:t>Risiko</w:t>
      </w:r>
      <w:proofErr w:type="spellEnd"/>
      <w:r w:rsidRPr="00BE5E1A">
        <w:rPr>
          <w:color w:val="000000"/>
          <w:sz w:val="24"/>
          <w:szCs w:val="24"/>
        </w:rPr>
        <w:t xml:space="preserve"> yang </w:t>
      </w:r>
      <w:proofErr w:type="spellStart"/>
      <w:r w:rsidRPr="00BE5E1A">
        <w:rPr>
          <w:color w:val="000000"/>
          <w:sz w:val="24"/>
          <w:szCs w:val="24"/>
        </w:rPr>
        <w:t>ditimbulkan</w:t>
      </w:r>
      <w:proofErr w:type="spellEnd"/>
      <w:r w:rsidRPr="00BE5E1A">
        <w:rPr>
          <w:color w:val="000000"/>
          <w:sz w:val="24"/>
          <w:szCs w:val="24"/>
        </w:rPr>
        <w:t xml:space="preserve"> </w:t>
      </w:r>
      <w:proofErr w:type="spellStart"/>
      <w:r w:rsidRPr="00BE5E1A">
        <w:rPr>
          <w:color w:val="000000"/>
          <w:sz w:val="24"/>
          <w:szCs w:val="24"/>
        </w:rPr>
        <w:t>yaitu</w:t>
      </w:r>
      <w:proofErr w:type="spellEnd"/>
      <w:r w:rsidRPr="00BE5E1A">
        <w:rPr>
          <w:color w:val="000000"/>
          <w:sz w:val="24"/>
          <w:szCs w:val="24"/>
        </w:rPr>
        <w:t xml:space="preserve"> </w:t>
      </w:r>
      <w:proofErr w:type="spellStart"/>
      <w:r w:rsidRPr="00BE5E1A">
        <w:rPr>
          <w:color w:val="000000"/>
          <w:sz w:val="24"/>
          <w:szCs w:val="24"/>
        </w:rPr>
        <w:t>bisa</w:t>
      </w:r>
      <w:proofErr w:type="spellEnd"/>
      <w:r w:rsidRPr="00BE5E1A">
        <w:rPr>
          <w:color w:val="000000"/>
          <w:sz w:val="24"/>
          <w:szCs w:val="24"/>
        </w:rPr>
        <w:t xml:space="preserve"> </w:t>
      </w:r>
      <w:proofErr w:type="spellStart"/>
      <w:r w:rsidRPr="00BE5E1A">
        <w:rPr>
          <w:color w:val="000000"/>
          <w:sz w:val="24"/>
          <w:szCs w:val="24"/>
        </w:rPr>
        <w:t>terjadinya</w:t>
      </w:r>
      <w:proofErr w:type="spellEnd"/>
      <w:r w:rsidRPr="00BE5E1A">
        <w:rPr>
          <w:color w:val="000000"/>
          <w:sz w:val="24"/>
          <w:szCs w:val="24"/>
        </w:rPr>
        <w:t xml:space="preserve"> </w:t>
      </w:r>
      <w:proofErr w:type="spellStart"/>
      <w:r w:rsidRPr="00BE5E1A">
        <w:rPr>
          <w:color w:val="000000"/>
          <w:sz w:val="24"/>
          <w:szCs w:val="24"/>
        </w:rPr>
        <w:t>infeksi</w:t>
      </w:r>
      <w:proofErr w:type="spellEnd"/>
      <w:r w:rsidRPr="00BE5E1A">
        <w:rPr>
          <w:color w:val="000000"/>
          <w:sz w:val="24"/>
          <w:szCs w:val="24"/>
        </w:rPr>
        <w:t xml:space="preserve"> (Kemenkes,2019).</w:t>
      </w:r>
    </w:p>
    <w:p w14:paraId="2A1B41C8" w14:textId="77777777" w:rsidR="00681A23" w:rsidRPr="00BE5E1A" w:rsidRDefault="00681A23" w:rsidP="00BE5E1A">
      <w:pPr>
        <w:pBdr>
          <w:top w:val="nil"/>
          <w:left w:val="nil"/>
          <w:bottom w:val="nil"/>
          <w:right w:val="nil"/>
          <w:between w:val="nil"/>
        </w:pBdr>
        <w:ind w:left="426" w:right="51"/>
        <w:jc w:val="both"/>
        <w:rPr>
          <w:color w:val="000000"/>
          <w:sz w:val="24"/>
          <w:szCs w:val="24"/>
        </w:rPr>
      </w:pPr>
      <w:proofErr w:type="spellStart"/>
      <w:r w:rsidRPr="00BE5E1A">
        <w:rPr>
          <w:color w:val="000000"/>
          <w:sz w:val="24"/>
          <w:szCs w:val="24"/>
        </w:rPr>
        <w:t>Angka</w:t>
      </w:r>
      <w:proofErr w:type="spellEnd"/>
      <w:r w:rsidRPr="00BE5E1A">
        <w:rPr>
          <w:color w:val="000000"/>
          <w:sz w:val="24"/>
          <w:szCs w:val="24"/>
        </w:rPr>
        <w:t xml:space="preserve"> </w:t>
      </w:r>
      <w:proofErr w:type="spellStart"/>
      <w:r w:rsidRPr="00BE5E1A">
        <w:rPr>
          <w:color w:val="000000"/>
          <w:sz w:val="24"/>
          <w:szCs w:val="24"/>
        </w:rPr>
        <w:t>Kematian</w:t>
      </w:r>
      <w:proofErr w:type="spellEnd"/>
      <w:r w:rsidRPr="00BE5E1A">
        <w:rPr>
          <w:color w:val="000000"/>
          <w:sz w:val="24"/>
          <w:szCs w:val="24"/>
        </w:rPr>
        <w:t xml:space="preserve"> </w:t>
      </w:r>
      <w:proofErr w:type="spellStart"/>
      <w:r w:rsidRPr="00BE5E1A">
        <w:rPr>
          <w:color w:val="000000"/>
          <w:sz w:val="24"/>
          <w:szCs w:val="24"/>
        </w:rPr>
        <w:t>Ibu</w:t>
      </w:r>
      <w:proofErr w:type="spellEnd"/>
      <w:r w:rsidRPr="00BE5E1A">
        <w:rPr>
          <w:color w:val="000000"/>
          <w:sz w:val="24"/>
          <w:szCs w:val="24"/>
        </w:rPr>
        <w:t xml:space="preserve"> (AKI) </w:t>
      </w:r>
      <w:proofErr w:type="spellStart"/>
      <w:r w:rsidRPr="00BE5E1A">
        <w:rPr>
          <w:color w:val="000000"/>
          <w:sz w:val="24"/>
          <w:szCs w:val="24"/>
        </w:rPr>
        <w:t>merupakan</w:t>
      </w:r>
      <w:proofErr w:type="spellEnd"/>
      <w:r w:rsidRPr="00BE5E1A">
        <w:rPr>
          <w:color w:val="000000"/>
          <w:sz w:val="24"/>
          <w:szCs w:val="24"/>
        </w:rPr>
        <w:t xml:space="preserve"> salah </w:t>
      </w:r>
      <w:proofErr w:type="spellStart"/>
      <w:r w:rsidRPr="00BE5E1A">
        <w:rPr>
          <w:color w:val="000000"/>
          <w:sz w:val="24"/>
          <w:szCs w:val="24"/>
        </w:rPr>
        <w:t>satu</w:t>
      </w:r>
      <w:proofErr w:type="spellEnd"/>
      <w:r w:rsidRPr="00BE5E1A">
        <w:rPr>
          <w:color w:val="000000"/>
          <w:sz w:val="24"/>
          <w:szCs w:val="24"/>
        </w:rPr>
        <w:t xml:space="preserve"> target global </w:t>
      </w:r>
      <w:r w:rsidRPr="00BE5E1A">
        <w:rPr>
          <w:i/>
          <w:color w:val="000000"/>
          <w:sz w:val="24"/>
          <w:szCs w:val="24"/>
        </w:rPr>
        <w:t>Sustainable Development Goals</w:t>
      </w:r>
      <w:r w:rsidRPr="00BE5E1A">
        <w:rPr>
          <w:color w:val="000000"/>
          <w:sz w:val="24"/>
          <w:szCs w:val="24"/>
        </w:rPr>
        <w:t xml:space="preserve"> (SDGs) </w:t>
      </w:r>
      <w:proofErr w:type="spellStart"/>
      <w:r w:rsidRPr="00BE5E1A">
        <w:rPr>
          <w:color w:val="000000"/>
          <w:sz w:val="24"/>
          <w:szCs w:val="24"/>
        </w:rPr>
        <w:t>dalam</w:t>
      </w:r>
      <w:proofErr w:type="spellEnd"/>
      <w:r w:rsidRPr="00BE5E1A">
        <w:rPr>
          <w:color w:val="000000"/>
          <w:sz w:val="24"/>
          <w:szCs w:val="24"/>
        </w:rPr>
        <w:t xml:space="preserve"> </w:t>
      </w:r>
      <w:proofErr w:type="spellStart"/>
      <w:r w:rsidRPr="00BE5E1A">
        <w:rPr>
          <w:color w:val="000000"/>
          <w:sz w:val="24"/>
          <w:szCs w:val="24"/>
        </w:rPr>
        <w:t>menurunkan</w:t>
      </w:r>
      <w:proofErr w:type="spellEnd"/>
      <w:r w:rsidRPr="00BE5E1A">
        <w:rPr>
          <w:color w:val="000000"/>
          <w:sz w:val="24"/>
          <w:szCs w:val="24"/>
        </w:rPr>
        <w:t xml:space="preserve"> </w:t>
      </w:r>
      <w:proofErr w:type="spellStart"/>
      <w:r w:rsidRPr="00BE5E1A">
        <w:rPr>
          <w:color w:val="000000"/>
          <w:sz w:val="24"/>
          <w:szCs w:val="24"/>
        </w:rPr>
        <w:t>angka</w:t>
      </w:r>
      <w:proofErr w:type="spellEnd"/>
      <w:r w:rsidRPr="00BE5E1A">
        <w:rPr>
          <w:color w:val="000000"/>
          <w:sz w:val="24"/>
          <w:szCs w:val="24"/>
        </w:rPr>
        <w:t xml:space="preserve"> </w:t>
      </w:r>
      <w:proofErr w:type="spellStart"/>
      <w:r w:rsidRPr="00BE5E1A">
        <w:rPr>
          <w:color w:val="000000"/>
          <w:sz w:val="24"/>
          <w:szCs w:val="24"/>
        </w:rPr>
        <w:t>kematian</w:t>
      </w:r>
      <w:proofErr w:type="spellEnd"/>
      <w:r w:rsidRPr="00BE5E1A">
        <w:rPr>
          <w:color w:val="000000"/>
          <w:sz w:val="24"/>
          <w:szCs w:val="24"/>
        </w:rPr>
        <w:t xml:space="preserve"> </w:t>
      </w:r>
      <w:proofErr w:type="spellStart"/>
      <w:r w:rsidRPr="00BE5E1A">
        <w:rPr>
          <w:color w:val="000000"/>
          <w:sz w:val="24"/>
          <w:szCs w:val="24"/>
        </w:rPr>
        <w:t>ibu</w:t>
      </w:r>
      <w:proofErr w:type="spellEnd"/>
      <w:r w:rsidRPr="00BE5E1A">
        <w:rPr>
          <w:color w:val="000000"/>
          <w:sz w:val="24"/>
          <w:szCs w:val="24"/>
        </w:rPr>
        <w:t xml:space="preserve"> (AKI) </w:t>
      </w:r>
      <w:proofErr w:type="spellStart"/>
      <w:r w:rsidRPr="00BE5E1A">
        <w:rPr>
          <w:color w:val="000000"/>
          <w:sz w:val="24"/>
          <w:szCs w:val="24"/>
        </w:rPr>
        <w:t>menjadi</w:t>
      </w:r>
      <w:proofErr w:type="spellEnd"/>
      <w:r w:rsidRPr="00BE5E1A">
        <w:rPr>
          <w:color w:val="000000"/>
          <w:sz w:val="24"/>
          <w:szCs w:val="24"/>
        </w:rPr>
        <w:t xml:space="preserve"> 70 per 100.000 </w:t>
      </w:r>
      <w:proofErr w:type="spellStart"/>
      <w:r w:rsidRPr="00BE5E1A">
        <w:rPr>
          <w:color w:val="000000"/>
          <w:sz w:val="24"/>
          <w:szCs w:val="24"/>
        </w:rPr>
        <w:t>kelahiran</w:t>
      </w:r>
      <w:proofErr w:type="spellEnd"/>
      <w:r w:rsidRPr="00BE5E1A">
        <w:rPr>
          <w:color w:val="000000"/>
          <w:sz w:val="24"/>
          <w:szCs w:val="24"/>
        </w:rPr>
        <w:t xml:space="preserve"> </w:t>
      </w:r>
      <w:proofErr w:type="spellStart"/>
      <w:r w:rsidRPr="00BE5E1A">
        <w:rPr>
          <w:color w:val="000000"/>
          <w:sz w:val="24"/>
          <w:szCs w:val="24"/>
        </w:rPr>
        <w:t>hidup</w:t>
      </w:r>
      <w:proofErr w:type="spellEnd"/>
      <w:r w:rsidRPr="00BE5E1A">
        <w:rPr>
          <w:color w:val="000000"/>
          <w:sz w:val="24"/>
          <w:szCs w:val="24"/>
        </w:rPr>
        <w:t xml:space="preserve"> pada </w:t>
      </w:r>
      <w:proofErr w:type="spellStart"/>
      <w:r w:rsidRPr="00BE5E1A">
        <w:rPr>
          <w:color w:val="000000"/>
          <w:sz w:val="24"/>
          <w:szCs w:val="24"/>
        </w:rPr>
        <w:t>tahun</w:t>
      </w:r>
      <w:proofErr w:type="spellEnd"/>
      <w:r w:rsidRPr="00BE5E1A">
        <w:rPr>
          <w:color w:val="000000"/>
          <w:sz w:val="24"/>
          <w:szCs w:val="24"/>
        </w:rPr>
        <w:t xml:space="preserve"> 2030. </w:t>
      </w:r>
      <w:proofErr w:type="spellStart"/>
      <w:r w:rsidRPr="00BE5E1A">
        <w:rPr>
          <w:color w:val="000000"/>
          <w:sz w:val="24"/>
          <w:szCs w:val="24"/>
        </w:rPr>
        <w:t>Angka</w:t>
      </w:r>
      <w:proofErr w:type="spellEnd"/>
      <w:r w:rsidRPr="00BE5E1A">
        <w:rPr>
          <w:color w:val="000000"/>
          <w:sz w:val="24"/>
          <w:szCs w:val="24"/>
        </w:rPr>
        <w:t xml:space="preserve"> </w:t>
      </w:r>
      <w:proofErr w:type="spellStart"/>
      <w:r w:rsidRPr="00BE5E1A">
        <w:rPr>
          <w:color w:val="000000"/>
          <w:sz w:val="24"/>
          <w:szCs w:val="24"/>
        </w:rPr>
        <w:t>Kematian</w:t>
      </w:r>
      <w:proofErr w:type="spellEnd"/>
      <w:r w:rsidRPr="00BE5E1A">
        <w:rPr>
          <w:color w:val="000000"/>
          <w:sz w:val="24"/>
          <w:szCs w:val="24"/>
        </w:rPr>
        <w:t xml:space="preserve"> </w:t>
      </w:r>
      <w:proofErr w:type="spellStart"/>
      <w:r w:rsidRPr="00BE5E1A">
        <w:rPr>
          <w:color w:val="000000"/>
          <w:sz w:val="24"/>
          <w:szCs w:val="24"/>
        </w:rPr>
        <w:t>Ibu</w:t>
      </w:r>
      <w:proofErr w:type="spellEnd"/>
      <w:r w:rsidRPr="00BE5E1A">
        <w:rPr>
          <w:color w:val="000000"/>
          <w:sz w:val="24"/>
          <w:szCs w:val="24"/>
        </w:rPr>
        <w:t xml:space="preserve"> (AKI) </w:t>
      </w:r>
      <w:proofErr w:type="spellStart"/>
      <w:r w:rsidRPr="00BE5E1A">
        <w:rPr>
          <w:color w:val="000000"/>
          <w:sz w:val="24"/>
          <w:szCs w:val="24"/>
        </w:rPr>
        <w:t>didunia</w:t>
      </w:r>
      <w:proofErr w:type="spellEnd"/>
      <w:r w:rsidRPr="00BE5E1A">
        <w:rPr>
          <w:color w:val="000000"/>
          <w:sz w:val="24"/>
          <w:szCs w:val="24"/>
        </w:rPr>
        <w:t xml:space="preserve"> </w:t>
      </w:r>
      <w:proofErr w:type="spellStart"/>
      <w:r w:rsidRPr="00BE5E1A">
        <w:rPr>
          <w:color w:val="000000"/>
          <w:sz w:val="24"/>
          <w:szCs w:val="24"/>
        </w:rPr>
        <w:t>yaitu</w:t>
      </w:r>
      <w:proofErr w:type="spellEnd"/>
      <w:r w:rsidRPr="00BE5E1A">
        <w:rPr>
          <w:color w:val="000000"/>
          <w:sz w:val="24"/>
          <w:szCs w:val="24"/>
        </w:rPr>
        <w:t xml:space="preserve"> </w:t>
      </w:r>
      <w:proofErr w:type="spellStart"/>
      <w:r w:rsidRPr="00BE5E1A">
        <w:rPr>
          <w:color w:val="000000"/>
          <w:sz w:val="24"/>
          <w:szCs w:val="24"/>
        </w:rPr>
        <w:t>sebanyak</w:t>
      </w:r>
      <w:proofErr w:type="spellEnd"/>
      <w:r w:rsidRPr="00BE5E1A">
        <w:rPr>
          <w:color w:val="000000"/>
          <w:sz w:val="24"/>
          <w:szCs w:val="24"/>
        </w:rPr>
        <w:t xml:space="preserve"> 303.000 </w:t>
      </w:r>
      <w:proofErr w:type="spellStart"/>
      <w:r w:rsidRPr="00BE5E1A">
        <w:rPr>
          <w:color w:val="000000"/>
          <w:sz w:val="24"/>
          <w:szCs w:val="24"/>
        </w:rPr>
        <w:t>jiwa</w:t>
      </w:r>
      <w:proofErr w:type="spellEnd"/>
      <w:r w:rsidRPr="00BE5E1A">
        <w:rPr>
          <w:color w:val="000000"/>
          <w:sz w:val="24"/>
          <w:szCs w:val="24"/>
        </w:rPr>
        <w:t xml:space="preserve"> (WHO, 2019). </w:t>
      </w:r>
      <w:proofErr w:type="spellStart"/>
      <w:r w:rsidRPr="00BE5E1A">
        <w:rPr>
          <w:color w:val="000000"/>
          <w:sz w:val="24"/>
          <w:szCs w:val="24"/>
        </w:rPr>
        <w:t>Berdasarkan</w:t>
      </w:r>
      <w:proofErr w:type="spellEnd"/>
      <w:r w:rsidRPr="00BE5E1A">
        <w:rPr>
          <w:color w:val="000000"/>
          <w:sz w:val="24"/>
          <w:szCs w:val="24"/>
        </w:rPr>
        <w:t xml:space="preserve"> </w:t>
      </w:r>
      <w:proofErr w:type="spellStart"/>
      <w:r w:rsidRPr="00BE5E1A">
        <w:rPr>
          <w:color w:val="000000"/>
          <w:sz w:val="24"/>
          <w:szCs w:val="24"/>
        </w:rPr>
        <w:t>Laporan</w:t>
      </w:r>
      <w:proofErr w:type="spellEnd"/>
      <w:r w:rsidRPr="00BE5E1A">
        <w:rPr>
          <w:color w:val="000000"/>
          <w:sz w:val="24"/>
          <w:szCs w:val="24"/>
        </w:rPr>
        <w:t xml:space="preserve"> di Asia Tenggara (ASEAN), </w:t>
      </w:r>
      <w:proofErr w:type="spellStart"/>
      <w:r w:rsidRPr="00BE5E1A">
        <w:rPr>
          <w:color w:val="000000"/>
          <w:sz w:val="24"/>
          <w:szCs w:val="24"/>
        </w:rPr>
        <w:t>penyebab</w:t>
      </w:r>
      <w:proofErr w:type="spellEnd"/>
      <w:r w:rsidRPr="00BE5E1A">
        <w:rPr>
          <w:color w:val="000000"/>
          <w:sz w:val="24"/>
          <w:szCs w:val="24"/>
        </w:rPr>
        <w:t xml:space="preserve"> </w:t>
      </w:r>
      <w:proofErr w:type="spellStart"/>
      <w:r w:rsidRPr="00BE5E1A">
        <w:rPr>
          <w:color w:val="000000"/>
          <w:sz w:val="24"/>
          <w:szCs w:val="24"/>
        </w:rPr>
        <w:t>kematian</w:t>
      </w:r>
      <w:proofErr w:type="spellEnd"/>
      <w:r w:rsidRPr="00BE5E1A">
        <w:rPr>
          <w:color w:val="000000"/>
          <w:sz w:val="24"/>
          <w:szCs w:val="24"/>
        </w:rPr>
        <w:t xml:space="preserve"> maternal di Asia </w:t>
      </w:r>
      <w:proofErr w:type="spellStart"/>
      <w:r w:rsidRPr="00BE5E1A">
        <w:rPr>
          <w:color w:val="000000"/>
          <w:sz w:val="24"/>
          <w:szCs w:val="24"/>
        </w:rPr>
        <w:t>antara</w:t>
      </w:r>
      <w:proofErr w:type="spellEnd"/>
      <w:r w:rsidRPr="00BE5E1A">
        <w:rPr>
          <w:color w:val="000000"/>
          <w:sz w:val="24"/>
          <w:szCs w:val="24"/>
        </w:rPr>
        <w:t xml:space="preserve"> lain </w:t>
      </w:r>
      <w:proofErr w:type="spellStart"/>
      <w:r w:rsidRPr="00BE5E1A">
        <w:rPr>
          <w:color w:val="000000"/>
          <w:sz w:val="24"/>
          <w:szCs w:val="24"/>
        </w:rPr>
        <w:t>yaitu</w:t>
      </w:r>
      <w:proofErr w:type="spellEnd"/>
      <w:r w:rsidRPr="00BE5E1A">
        <w:rPr>
          <w:color w:val="000000"/>
          <w:sz w:val="24"/>
          <w:szCs w:val="24"/>
        </w:rPr>
        <w:t xml:space="preserve"> </w:t>
      </w:r>
      <w:proofErr w:type="spellStart"/>
      <w:r w:rsidRPr="00BE5E1A">
        <w:rPr>
          <w:color w:val="000000"/>
          <w:sz w:val="24"/>
          <w:szCs w:val="24"/>
        </w:rPr>
        <w:t>perdarahan</w:t>
      </w:r>
      <w:proofErr w:type="spellEnd"/>
      <w:r w:rsidRPr="00BE5E1A">
        <w:rPr>
          <w:color w:val="000000"/>
          <w:sz w:val="24"/>
          <w:szCs w:val="24"/>
        </w:rPr>
        <w:t xml:space="preserve"> 31%, </w:t>
      </w:r>
      <w:proofErr w:type="spellStart"/>
      <w:r w:rsidRPr="00BE5E1A">
        <w:rPr>
          <w:color w:val="000000"/>
          <w:sz w:val="24"/>
          <w:szCs w:val="24"/>
        </w:rPr>
        <w:t>kehamilan</w:t>
      </w:r>
      <w:proofErr w:type="spellEnd"/>
      <w:r w:rsidRPr="00BE5E1A">
        <w:rPr>
          <w:color w:val="000000"/>
          <w:sz w:val="24"/>
          <w:szCs w:val="24"/>
        </w:rPr>
        <w:t xml:space="preserve"> </w:t>
      </w:r>
      <w:proofErr w:type="spellStart"/>
      <w:r w:rsidRPr="00BE5E1A">
        <w:rPr>
          <w:color w:val="000000"/>
          <w:sz w:val="24"/>
          <w:szCs w:val="24"/>
        </w:rPr>
        <w:t>ektopik</w:t>
      </w:r>
      <w:proofErr w:type="spellEnd"/>
      <w:r w:rsidRPr="00BE5E1A">
        <w:rPr>
          <w:color w:val="000000"/>
          <w:sz w:val="24"/>
          <w:szCs w:val="24"/>
        </w:rPr>
        <w:t xml:space="preserve"> dan </w:t>
      </w:r>
      <w:proofErr w:type="spellStart"/>
      <w:r w:rsidRPr="00BE5E1A">
        <w:rPr>
          <w:color w:val="000000"/>
          <w:sz w:val="24"/>
          <w:szCs w:val="24"/>
        </w:rPr>
        <w:t>komplikasi</w:t>
      </w:r>
      <w:proofErr w:type="spellEnd"/>
      <w:r w:rsidRPr="00BE5E1A">
        <w:rPr>
          <w:color w:val="000000"/>
          <w:sz w:val="24"/>
          <w:szCs w:val="24"/>
        </w:rPr>
        <w:t xml:space="preserve"> lain 15%, anemia 13%, </w:t>
      </w:r>
      <w:proofErr w:type="spellStart"/>
      <w:r w:rsidRPr="00BE5E1A">
        <w:rPr>
          <w:color w:val="000000"/>
          <w:sz w:val="24"/>
          <w:szCs w:val="24"/>
        </w:rPr>
        <w:t>hipertensi</w:t>
      </w:r>
      <w:proofErr w:type="spellEnd"/>
      <w:r w:rsidRPr="00BE5E1A">
        <w:rPr>
          <w:color w:val="000000"/>
          <w:sz w:val="24"/>
          <w:szCs w:val="24"/>
        </w:rPr>
        <w:t xml:space="preserve"> </w:t>
      </w:r>
      <w:proofErr w:type="spellStart"/>
      <w:r w:rsidRPr="00BE5E1A">
        <w:rPr>
          <w:color w:val="000000"/>
          <w:sz w:val="24"/>
          <w:szCs w:val="24"/>
        </w:rPr>
        <w:t>dalam</w:t>
      </w:r>
      <w:proofErr w:type="spellEnd"/>
      <w:r w:rsidRPr="00BE5E1A">
        <w:rPr>
          <w:color w:val="000000"/>
          <w:sz w:val="24"/>
          <w:szCs w:val="24"/>
        </w:rPr>
        <w:t xml:space="preserve"> </w:t>
      </w:r>
      <w:proofErr w:type="spellStart"/>
      <w:r w:rsidRPr="00BE5E1A">
        <w:rPr>
          <w:color w:val="000000"/>
          <w:sz w:val="24"/>
          <w:szCs w:val="24"/>
        </w:rPr>
        <w:t>kehamilan</w:t>
      </w:r>
      <w:proofErr w:type="spellEnd"/>
      <w:r w:rsidRPr="00BE5E1A">
        <w:rPr>
          <w:color w:val="000000"/>
          <w:sz w:val="24"/>
          <w:szCs w:val="24"/>
        </w:rPr>
        <w:t xml:space="preserve"> 9%, </w:t>
      </w:r>
      <w:proofErr w:type="spellStart"/>
      <w:r w:rsidRPr="00BE5E1A">
        <w:rPr>
          <w:color w:val="000000"/>
          <w:sz w:val="24"/>
          <w:szCs w:val="24"/>
        </w:rPr>
        <w:t>serta</w:t>
      </w:r>
      <w:proofErr w:type="spellEnd"/>
      <w:r w:rsidRPr="00BE5E1A">
        <w:rPr>
          <w:color w:val="000000"/>
          <w:sz w:val="24"/>
          <w:szCs w:val="24"/>
        </w:rPr>
        <w:t xml:space="preserve"> </w:t>
      </w:r>
      <w:proofErr w:type="spellStart"/>
      <w:r w:rsidRPr="00BE5E1A">
        <w:rPr>
          <w:color w:val="000000"/>
          <w:sz w:val="24"/>
          <w:szCs w:val="24"/>
        </w:rPr>
        <w:t>infeksi</w:t>
      </w:r>
      <w:proofErr w:type="spellEnd"/>
      <w:r w:rsidRPr="00BE5E1A">
        <w:rPr>
          <w:color w:val="000000"/>
          <w:sz w:val="24"/>
          <w:szCs w:val="24"/>
        </w:rPr>
        <w:t xml:space="preserve"> 12% yang </w:t>
      </w:r>
      <w:proofErr w:type="spellStart"/>
      <w:r w:rsidRPr="00BE5E1A">
        <w:rPr>
          <w:color w:val="000000"/>
          <w:sz w:val="24"/>
          <w:szCs w:val="24"/>
        </w:rPr>
        <w:t>disebabkan</w:t>
      </w:r>
      <w:proofErr w:type="spellEnd"/>
      <w:r w:rsidRPr="00BE5E1A">
        <w:rPr>
          <w:color w:val="000000"/>
          <w:sz w:val="24"/>
          <w:szCs w:val="24"/>
        </w:rPr>
        <w:t xml:space="preserve"> oleh </w:t>
      </w:r>
      <w:proofErr w:type="spellStart"/>
      <w:r w:rsidRPr="00BE5E1A">
        <w:rPr>
          <w:color w:val="000000"/>
          <w:sz w:val="24"/>
          <w:szCs w:val="24"/>
        </w:rPr>
        <w:t>ketuban</w:t>
      </w:r>
      <w:proofErr w:type="spellEnd"/>
      <w:r w:rsidRPr="00BE5E1A">
        <w:rPr>
          <w:color w:val="000000"/>
          <w:sz w:val="24"/>
          <w:szCs w:val="24"/>
        </w:rPr>
        <w:t xml:space="preserve"> </w:t>
      </w:r>
      <w:proofErr w:type="spellStart"/>
      <w:r w:rsidRPr="00BE5E1A">
        <w:rPr>
          <w:color w:val="000000"/>
          <w:sz w:val="24"/>
          <w:szCs w:val="24"/>
        </w:rPr>
        <w:t>pecah</w:t>
      </w:r>
      <w:proofErr w:type="spellEnd"/>
      <w:r w:rsidRPr="00BE5E1A">
        <w:rPr>
          <w:color w:val="000000"/>
          <w:sz w:val="24"/>
          <w:szCs w:val="24"/>
        </w:rPr>
        <w:t xml:space="preserve"> </w:t>
      </w:r>
      <w:proofErr w:type="spellStart"/>
      <w:r w:rsidRPr="00BE5E1A">
        <w:rPr>
          <w:color w:val="000000"/>
          <w:sz w:val="24"/>
          <w:szCs w:val="24"/>
        </w:rPr>
        <w:t>dini</w:t>
      </w:r>
      <w:proofErr w:type="spellEnd"/>
      <w:r w:rsidRPr="00BE5E1A">
        <w:rPr>
          <w:color w:val="000000"/>
          <w:sz w:val="24"/>
          <w:szCs w:val="24"/>
        </w:rPr>
        <w:t xml:space="preserve"> (KPD) (Lidia W, 2017).</w:t>
      </w:r>
    </w:p>
    <w:p w14:paraId="72B75AE3" w14:textId="77777777" w:rsidR="00681A23" w:rsidRPr="00BE5E1A" w:rsidRDefault="00681A23" w:rsidP="00BE5E1A">
      <w:pPr>
        <w:pBdr>
          <w:top w:val="nil"/>
          <w:left w:val="nil"/>
          <w:bottom w:val="nil"/>
          <w:right w:val="nil"/>
          <w:between w:val="nil"/>
        </w:pBdr>
        <w:tabs>
          <w:tab w:val="left" w:pos="7655"/>
          <w:tab w:val="left" w:pos="8580"/>
        </w:tabs>
        <w:ind w:left="426" w:right="51"/>
        <w:jc w:val="both"/>
        <w:rPr>
          <w:color w:val="000000"/>
          <w:sz w:val="24"/>
          <w:szCs w:val="24"/>
        </w:rPr>
      </w:pPr>
      <w:proofErr w:type="spellStart"/>
      <w:r w:rsidRPr="00BE5E1A">
        <w:rPr>
          <w:color w:val="000000"/>
          <w:sz w:val="24"/>
          <w:szCs w:val="24"/>
        </w:rPr>
        <w:t>Ketuban</w:t>
      </w:r>
      <w:proofErr w:type="spellEnd"/>
      <w:r w:rsidRPr="00BE5E1A">
        <w:rPr>
          <w:color w:val="000000"/>
          <w:sz w:val="24"/>
          <w:szCs w:val="24"/>
        </w:rPr>
        <w:t xml:space="preserve"> </w:t>
      </w:r>
      <w:proofErr w:type="spellStart"/>
      <w:r w:rsidRPr="00BE5E1A">
        <w:rPr>
          <w:color w:val="000000"/>
          <w:sz w:val="24"/>
          <w:szCs w:val="24"/>
        </w:rPr>
        <w:t>Pecah</w:t>
      </w:r>
      <w:proofErr w:type="spellEnd"/>
      <w:r w:rsidRPr="00BE5E1A">
        <w:rPr>
          <w:color w:val="000000"/>
          <w:sz w:val="24"/>
          <w:szCs w:val="24"/>
        </w:rPr>
        <w:t xml:space="preserve"> Dini (KPD) </w:t>
      </w:r>
      <w:proofErr w:type="spellStart"/>
      <w:r w:rsidRPr="00BE5E1A">
        <w:rPr>
          <w:color w:val="000000"/>
          <w:sz w:val="24"/>
          <w:szCs w:val="24"/>
        </w:rPr>
        <w:t>adalah</w:t>
      </w:r>
      <w:proofErr w:type="spellEnd"/>
      <w:r w:rsidRPr="00BE5E1A">
        <w:rPr>
          <w:color w:val="000000"/>
          <w:sz w:val="24"/>
          <w:szCs w:val="24"/>
        </w:rPr>
        <w:t xml:space="preserve"> </w:t>
      </w:r>
      <w:proofErr w:type="spellStart"/>
      <w:r w:rsidRPr="00BE5E1A">
        <w:rPr>
          <w:color w:val="000000"/>
          <w:sz w:val="24"/>
          <w:szCs w:val="24"/>
        </w:rPr>
        <w:t>pecahnya</w:t>
      </w:r>
      <w:proofErr w:type="spellEnd"/>
      <w:r w:rsidRPr="00BE5E1A">
        <w:rPr>
          <w:color w:val="000000"/>
          <w:sz w:val="24"/>
          <w:szCs w:val="24"/>
        </w:rPr>
        <w:t xml:space="preserve"> </w:t>
      </w:r>
      <w:proofErr w:type="spellStart"/>
      <w:r w:rsidRPr="00BE5E1A">
        <w:rPr>
          <w:color w:val="000000"/>
          <w:sz w:val="24"/>
          <w:szCs w:val="24"/>
        </w:rPr>
        <w:t>ketuban</w:t>
      </w:r>
      <w:proofErr w:type="spellEnd"/>
      <w:r w:rsidRPr="00BE5E1A">
        <w:rPr>
          <w:color w:val="000000"/>
          <w:sz w:val="24"/>
          <w:szCs w:val="24"/>
        </w:rPr>
        <w:t xml:space="preserve"> </w:t>
      </w:r>
      <w:proofErr w:type="spellStart"/>
      <w:r w:rsidRPr="00BE5E1A">
        <w:rPr>
          <w:color w:val="000000"/>
          <w:sz w:val="24"/>
          <w:szCs w:val="24"/>
        </w:rPr>
        <w:t>sebelum</w:t>
      </w:r>
      <w:proofErr w:type="spellEnd"/>
      <w:r w:rsidRPr="00BE5E1A">
        <w:rPr>
          <w:color w:val="000000"/>
          <w:sz w:val="24"/>
          <w:szCs w:val="24"/>
        </w:rPr>
        <w:t xml:space="preserve"> </w:t>
      </w:r>
      <w:proofErr w:type="spellStart"/>
      <w:r w:rsidRPr="00BE5E1A">
        <w:rPr>
          <w:color w:val="000000"/>
          <w:sz w:val="24"/>
          <w:szCs w:val="24"/>
        </w:rPr>
        <w:t>terdapat</w:t>
      </w:r>
      <w:proofErr w:type="spellEnd"/>
      <w:r w:rsidRPr="00BE5E1A">
        <w:rPr>
          <w:color w:val="000000"/>
          <w:sz w:val="24"/>
          <w:szCs w:val="24"/>
        </w:rPr>
        <w:t xml:space="preserve"> </w:t>
      </w:r>
      <w:proofErr w:type="spellStart"/>
      <w:r w:rsidRPr="00BE5E1A">
        <w:rPr>
          <w:color w:val="000000"/>
          <w:sz w:val="24"/>
          <w:szCs w:val="24"/>
        </w:rPr>
        <w:t>tanda</w:t>
      </w:r>
      <w:proofErr w:type="spellEnd"/>
      <w:r w:rsidRPr="00BE5E1A">
        <w:rPr>
          <w:color w:val="000000"/>
          <w:sz w:val="24"/>
          <w:szCs w:val="24"/>
        </w:rPr>
        <w:t xml:space="preserve"> </w:t>
      </w:r>
      <w:proofErr w:type="spellStart"/>
      <w:r w:rsidRPr="00BE5E1A">
        <w:rPr>
          <w:color w:val="000000"/>
          <w:sz w:val="24"/>
          <w:szCs w:val="24"/>
        </w:rPr>
        <w:t>mulai</w:t>
      </w:r>
      <w:proofErr w:type="spellEnd"/>
      <w:r w:rsidRPr="00BE5E1A">
        <w:rPr>
          <w:color w:val="000000"/>
          <w:sz w:val="24"/>
          <w:szCs w:val="24"/>
        </w:rPr>
        <w:t xml:space="preserve"> </w:t>
      </w:r>
      <w:proofErr w:type="spellStart"/>
      <w:r w:rsidRPr="00BE5E1A">
        <w:rPr>
          <w:color w:val="000000"/>
          <w:sz w:val="24"/>
          <w:szCs w:val="24"/>
        </w:rPr>
        <w:t>persalinan</w:t>
      </w:r>
      <w:proofErr w:type="spellEnd"/>
      <w:r w:rsidRPr="00BE5E1A">
        <w:rPr>
          <w:color w:val="000000"/>
          <w:sz w:val="24"/>
          <w:szCs w:val="24"/>
        </w:rPr>
        <w:t xml:space="preserve"> dan </w:t>
      </w:r>
      <w:proofErr w:type="spellStart"/>
      <w:r w:rsidRPr="00BE5E1A">
        <w:rPr>
          <w:color w:val="000000"/>
          <w:sz w:val="24"/>
          <w:szCs w:val="24"/>
        </w:rPr>
        <w:t>ditunggu</w:t>
      </w:r>
      <w:proofErr w:type="spellEnd"/>
      <w:r w:rsidRPr="00BE5E1A">
        <w:rPr>
          <w:color w:val="000000"/>
          <w:sz w:val="24"/>
          <w:szCs w:val="24"/>
        </w:rPr>
        <w:t xml:space="preserve"> </w:t>
      </w:r>
      <w:proofErr w:type="spellStart"/>
      <w:r w:rsidRPr="00BE5E1A">
        <w:rPr>
          <w:color w:val="000000"/>
          <w:sz w:val="24"/>
          <w:szCs w:val="24"/>
        </w:rPr>
        <w:t>satu</w:t>
      </w:r>
      <w:proofErr w:type="spellEnd"/>
      <w:r w:rsidRPr="00BE5E1A">
        <w:rPr>
          <w:color w:val="000000"/>
          <w:sz w:val="24"/>
          <w:szCs w:val="24"/>
        </w:rPr>
        <w:t xml:space="preserve"> jam </w:t>
      </w:r>
      <w:proofErr w:type="spellStart"/>
      <w:r w:rsidRPr="00BE5E1A">
        <w:rPr>
          <w:color w:val="000000"/>
          <w:sz w:val="24"/>
          <w:szCs w:val="24"/>
        </w:rPr>
        <w:t>sebelum</w:t>
      </w:r>
      <w:proofErr w:type="spellEnd"/>
      <w:r w:rsidRPr="00BE5E1A">
        <w:rPr>
          <w:color w:val="000000"/>
          <w:sz w:val="24"/>
          <w:szCs w:val="24"/>
        </w:rPr>
        <w:t xml:space="preserve"> </w:t>
      </w:r>
      <w:proofErr w:type="spellStart"/>
      <w:r w:rsidRPr="00BE5E1A">
        <w:rPr>
          <w:color w:val="000000"/>
          <w:sz w:val="24"/>
          <w:szCs w:val="24"/>
        </w:rPr>
        <w:t>terjadi</w:t>
      </w:r>
      <w:proofErr w:type="spellEnd"/>
      <w:r w:rsidRPr="00BE5E1A">
        <w:rPr>
          <w:color w:val="000000"/>
          <w:sz w:val="24"/>
          <w:szCs w:val="24"/>
        </w:rPr>
        <w:t xml:space="preserve"> </w:t>
      </w:r>
      <w:proofErr w:type="spellStart"/>
      <w:r w:rsidRPr="00BE5E1A">
        <w:rPr>
          <w:color w:val="000000"/>
          <w:sz w:val="24"/>
          <w:szCs w:val="24"/>
        </w:rPr>
        <w:t>inpartu</w:t>
      </w:r>
      <w:proofErr w:type="spellEnd"/>
      <w:r w:rsidRPr="00BE5E1A">
        <w:rPr>
          <w:color w:val="000000"/>
          <w:sz w:val="24"/>
          <w:szCs w:val="24"/>
        </w:rPr>
        <w:t xml:space="preserve">. </w:t>
      </w:r>
      <w:proofErr w:type="spellStart"/>
      <w:r w:rsidRPr="00BE5E1A">
        <w:rPr>
          <w:color w:val="000000"/>
          <w:sz w:val="24"/>
          <w:szCs w:val="24"/>
        </w:rPr>
        <w:t>Sebagian</w:t>
      </w:r>
      <w:proofErr w:type="spellEnd"/>
      <w:r w:rsidRPr="00BE5E1A">
        <w:rPr>
          <w:color w:val="000000"/>
          <w:sz w:val="24"/>
          <w:szCs w:val="24"/>
        </w:rPr>
        <w:t xml:space="preserve"> </w:t>
      </w:r>
      <w:proofErr w:type="spellStart"/>
      <w:r w:rsidRPr="00BE5E1A">
        <w:rPr>
          <w:color w:val="000000"/>
          <w:sz w:val="24"/>
          <w:szCs w:val="24"/>
        </w:rPr>
        <w:t>besar</w:t>
      </w:r>
      <w:proofErr w:type="spellEnd"/>
      <w:r w:rsidRPr="00BE5E1A">
        <w:rPr>
          <w:color w:val="000000"/>
          <w:sz w:val="24"/>
          <w:szCs w:val="24"/>
        </w:rPr>
        <w:t xml:space="preserve"> </w:t>
      </w:r>
      <w:proofErr w:type="spellStart"/>
      <w:r w:rsidRPr="00BE5E1A">
        <w:rPr>
          <w:color w:val="000000"/>
          <w:sz w:val="24"/>
          <w:szCs w:val="24"/>
        </w:rPr>
        <w:t>ketuban</w:t>
      </w:r>
      <w:proofErr w:type="spellEnd"/>
      <w:r w:rsidRPr="00BE5E1A">
        <w:rPr>
          <w:color w:val="000000"/>
          <w:sz w:val="24"/>
          <w:szCs w:val="24"/>
        </w:rPr>
        <w:t xml:space="preserve"> </w:t>
      </w:r>
      <w:proofErr w:type="spellStart"/>
      <w:r w:rsidRPr="00BE5E1A">
        <w:rPr>
          <w:color w:val="000000"/>
          <w:sz w:val="24"/>
          <w:szCs w:val="24"/>
        </w:rPr>
        <w:t>pecah</w:t>
      </w:r>
      <w:proofErr w:type="spellEnd"/>
      <w:r w:rsidRPr="00BE5E1A">
        <w:rPr>
          <w:color w:val="000000"/>
          <w:sz w:val="24"/>
          <w:szCs w:val="24"/>
        </w:rPr>
        <w:t xml:space="preserve"> </w:t>
      </w:r>
      <w:proofErr w:type="spellStart"/>
      <w:r w:rsidRPr="00BE5E1A">
        <w:rPr>
          <w:color w:val="000000"/>
          <w:sz w:val="24"/>
          <w:szCs w:val="24"/>
        </w:rPr>
        <w:t>dini</w:t>
      </w:r>
      <w:proofErr w:type="spellEnd"/>
      <w:r w:rsidRPr="00BE5E1A">
        <w:rPr>
          <w:color w:val="000000"/>
          <w:sz w:val="24"/>
          <w:szCs w:val="24"/>
        </w:rPr>
        <w:t xml:space="preserve"> </w:t>
      </w:r>
      <w:proofErr w:type="spellStart"/>
      <w:r w:rsidRPr="00BE5E1A">
        <w:rPr>
          <w:color w:val="000000"/>
          <w:sz w:val="24"/>
          <w:szCs w:val="24"/>
        </w:rPr>
        <w:t>terjadi</w:t>
      </w:r>
      <w:proofErr w:type="spellEnd"/>
      <w:r w:rsidRPr="00BE5E1A">
        <w:rPr>
          <w:color w:val="000000"/>
          <w:sz w:val="24"/>
          <w:szCs w:val="24"/>
        </w:rPr>
        <w:t xml:space="preserve"> pada </w:t>
      </w:r>
      <w:proofErr w:type="spellStart"/>
      <w:r w:rsidRPr="00BE5E1A">
        <w:rPr>
          <w:color w:val="000000"/>
          <w:sz w:val="24"/>
          <w:szCs w:val="24"/>
        </w:rPr>
        <w:t>kehamilan</w:t>
      </w:r>
      <w:proofErr w:type="spellEnd"/>
      <w:r w:rsidRPr="00BE5E1A">
        <w:rPr>
          <w:color w:val="000000"/>
          <w:sz w:val="24"/>
          <w:szCs w:val="24"/>
        </w:rPr>
        <w:t xml:space="preserve"> </w:t>
      </w:r>
      <w:proofErr w:type="spellStart"/>
      <w:r w:rsidRPr="00BE5E1A">
        <w:rPr>
          <w:color w:val="000000"/>
          <w:sz w:val="24"/>
          <w:szCs w:val="24"/>
        </w:rPr>
        <w:t>aterm</w:t>
      </w:r>
      <w:proofErr w:type="spellEnd"/>
      <w:r w:rsidRPr="00BE5E1A">
        <w:rPr>
          <w:color w:val="000000"/>
          <w:sz w:val="24"/>
          <w:szCs w:val="24"/>
        </w:rPr>
        <w:t xml:space="preserve"> </w:t>
      </w:r>
      <w:proofErr w:type="spellStart"/>
      <w:r w:rsidRPr="00BE5E1A">
        <w:rPr>
          <w:color w:val="000000"/>
          <w:sz w:val="24"/>
          <w:szCs w:val="24"/>
        </w:rPr>
        <w:t>lebih</w:t>
      </w:r>
      <w:proofErr w:type="spellEnd"/>
      <w:r w:rsidRPr="00BE5E1A">
        <w:rPr>
          <w:color w:val="000000"/>
          <w:sz w:val="24"/>
          <w:szCs w:val="24"/>
        </w:rPr>
        <w:t xml:space="preserve"> </w:t>
      </w:r>
      <w:proofErr w:type="spellStart"/>
      <w:r w:rsidRPr="00BE5E1A">
        <w:rPr>
          <w:color w:val="000000"/>
          <w:sz w:val="24"/>
          <w:szCs w:val="24"/>
        </w:rPr>
        <w:t>dari</w:t>
      </w:r>
      <w:proofErr w:type="spellEnd"/>
      <w:r w:rsidRPr="00BE5E1A">
        <w:rPr>
          <w:color w:val="000000"/>
          <w:sz w:val="24"/>
          <w:szCs w:val="24"/>
        </w:rPr>
        <w:t xml:space="preserve"> 37 </w:t>
      </w:r>
      <w:proofErr w:type="spellStart"/>
      <w:r w:rsidRPr="00BE5E1A">
        <w:rPr>
          <w:color w:val="000000"/>
          <w:sz w:val="24"/>
          <w:szCs w:val="24"/>
        </w:rPr>
        <w:t>minggu</w:t>
      </w:r>
      <w:proofErr w:type="spellEnd"/>
      <w:r w:rsidRPr="00BE5E1A">
        <w:rPr>
          <w:color w:val="000000"/>
          <w:sz w:val="24"/>
          <w:szCs w:val="24"/>
        </w:rPr>
        <w:t xml:space="preserve">, </w:t>
      </w:r>
      <w:proofErr w:type="spellStart"/>
      <w:r w:rsidRPr="00BE5E1A">
        <w:rPr>
          <w:color w:val="000000"/>
          <w:sz w:val="24"/>
          <w:szCs w:val="24"/>
        </w:rPr>
        <w:t>sedangkan</w:t>
      </w:r>
      <w:proofErr w:type="spellEnd"/>
      <w:r w:rsidRPr="00BE5E1A">
        <w:rPr>
          <w:color w:val="000000"/>
          <w:sz w:val="24"/>
          <w:szCs w:val="24"/>
        </w:rPr>
        <w:t xml:space="preserve"> </w:t>
      </w:r>
      <w:proofErr w:type="spellStart"/>
      <w:r w:rsidRPr="00BE5E1A">
        <w:rPr>
          <w:color w:val="000000"/>
          <w:sz w:val="24"/>
          <w:szCs w:val="24"/>
        </w:rPr>
        <w:t>kurang</w:t>
      </w:r>
      <w:proofErr w:type="spellEnd"/>
      <w:r w:rsidRPr="00BE5E1A">
        <w:rPr>
          <w:color w:val="000000"/>
          <w:sz w:val="24"/>
          <w:szCs w:val="24"/>
        </w:rPr>
        <w:t xml:space="preserve"> </w:t>
      </w:r>
      <w:proofErr w:type="spellStart"/>
      <w:r w:rsidRPr="00BE5E1A">
        <w:rPr>
          <w:color w:val="000000"/>
          <w:sz w:val="24"/>
          <w:szCs w:val="24"/>
        </w:rPr>
        <w:t>dari</w:t>
      </w:r>
      <w:proofErr w:type="spellEnd"/>
      <w:r w:rsidRPr="00BE5E1A">
        <w:rPr>
          <w:color w:val="000000"/>
          <w:sz w:val="24"/>
          <w:szCs w:val="24"/>
        </w:rPr>
        <w:t xml:space="preserve"> 36 </w:t>
      </w:r>
      <w:proofErr w:type="spellStart"/>
      <w:r w:rsidRPr="00BE5E1A">
        <w:rPr>
          <w:color w:val="000000"/>
          <w:sz w:val="24"/>
          <w:szCs w:val="24"/>
        </w:rPr>
        <w:t>minggu</w:t>
      </w:r>
      <w:proofErr w:type="spellEnd"/>
      <w:r w:rsidRPr="00BE5E1A">
        <w:rPr>
          <w:color w:val="000000"/>
          <w:sz w:val="24"/>
          <w:szCs w:val="24"/>
        </w:rPr>
        <w:t xml:space="preserve"> </w:t>
      </w:r>
      <w:proofErr w:type="spellStart"/>
      <w:r w:rsidRPr="00BE5E1A">
        <w:rPr>
          <w:color w:val="000000"/>
          <w:sz w:val="24"/>
          <w:szCs w:val="24"/>
        </w:rPr>
        <w:t>tidak</w:t>
      </w:r>
      <w:proofErr w:type="spellEnd"/>
      <w:r w:rsidRPr="00BE5E1A">
        <w:rPr>
          <w:color w:val="000000"/>
          <w:sz w:val="24"/>
          <w:szCs w:val="24"/>
        </w:rPr>
        <w:t xml:space="preserve"> </w:t>
      </w:r>
      <w:proofErr w:type="spellStart"/>
      <w:r w:rsidRPr="00BE5E1A">
        <w:rPr>
          <w:color w:val="000000"/>
          <w:sz w:val="24"/>
          <w:szCs w:val="24"/>
        </w:rPr>
        <w:t>terlalu</w:t>
      </w:r>
      <w:proofErr w:type="spellEnd"/>
      <w:r w:rsidRPr="00BE5E1A">
        <w:rPr>
          <w:color w:val="000000"/>
          <w:sz w:val="24"/>
          <w:szCs w:val="24"/>
        </w:rPr>
        <w:t xml:space="preserve"> </w:t>
      </w:r>
      <w:proofErr w:type="spellStart"/>
      <w:r w:rsidRPr="00BE5E1A">
        <w:rPr>
          <w:color w:val="000000"/>
          <w:sz w:val="24"/>
          <w:szCs w:val="24"/>
        </w:rPr>
        <w:t>banyak</w:t>
      </w:r>
      <w:proofErr w:type="spellEnd"/>
      <w:r w:rsidRPr="00BE5E1A">
        <w:rPr>
          <w:color w:val="000000"/>
          <w:sz w:val="24"/>
          <w:szCs w:val="24"/>
        </w:rPr>
        <w:t xml:space="preserve"> (</w:t>
      </w:r>
      <w:proofErr w:type="spellStart"/>
      <w:r w:rsidRPr="00BE5E1A">
        <w:rPr>
          <w:color w:val="000000"/>
          <w:sz w:val="24"/>
          <w:szCs w:val="24"/>
        </w:rPr>
        <w:t>Manuaba</w:t>
      </w:r>
      <w:proofErr w:type="spellEnd"/>
      <w:r w:rsidRPr="00BE5E1A">
        <w:rPr>
          <w:color w:val="000000"/>
          <w:sz w:val="24"/>
          <w:szCs w:val="24"/>
        </w:rPr>
        <w:t xml:space="preserve">, 2017). KPD </w:t>
      </w:r>
      <w:proofErr w:type="spellStart"/>
      <w:r w:rsidRPr="00BE5E1A">
        <w:rPr>
          <w:color w:val="000000"/>
          <w:sz w:val="24"/>
          <w:szCs w:val="24"/>
        </w:rPr>
        <w:t>merupakan</w:t>
      </w:r>
      <w:proofErr w:type="spellEnd"/>
      <w:r w:rsidRPr="00BE5E1A">
        <w:rPr>
          <w:color w:val="000000"/>
          <w:sz w:val="24"/>
          <w:szCs w:val="24"/>
        </w:rPr>
        <w:t xml:space="preserve"> </w:t>
      </w:r>
      <w:proofErr w:type="spellStart"/>
      <w:r w:rsidRPr="00BE5E1A">
        <w:rPr>
          <w:color w:val="000000"/>
          <w:sz w:val="24"/>
          <w:szCs w:val="24"/>
        </w:rPr>
        <w:t>pecahnya</w:t>
      </w:r>
      <w:proofErr w:type="spellEnd"/>
      <w:r w:rsidRPr="00BE5E1A">
        <w:rPr>
          <w:color w:val="000000"/>
          <w:sz w:val="24"/>
          <w:szCs w:val="24"/>
        </w:rPr>
        <w:t xml:space="preserve"> </w:t>
      </w:r>
      <w:proofErr w:type="spellStart"/>
      <w:r w:rsidRPr="00BE5E1A">
        <w:rPr>
          <w:color w:val="000000"/>
          <w:sz w:val="24"/>
          <w:szCs w:val="24"/>
        </w:rPr>
        <w:t>ketuban</w:t>
      </w:r>
      <w:proofErr w:type="spellEnd"/>
      <w:r w:rsidRPr="00BE5E1A">
        <w:rPr>
          <w:color w:val="000000"/>
          <w:sz w:val="24"/>
          <w:szCs w:val="24"/>
        </w:rPr>
        <w:t xml:space="preserve"> </w:t>
      </w:r>
      <w:proofErr w:type="spellStart"/>
      <w:r w:rsidRPr="00BE5E1A">
        <w:rPr>
          <w:color w:val="000000"/>
          <w:sz w:val="24"/>
          <w:szCs w:val="24"/>
        </w:rPr>
        <w:t>sebelum</w:t>
      </w:r>
      <w:proofErr w:type="spellEnd"/>
      <w:r w:rsidRPr="00BE5E1A">
        <w:rPr>
          <w:color w:val="000000"/>
          <w:sz w:val="24"/>
          <w:szCs w:val="24"/>
        </w:rPr>
        <w:t xml:space="preserve"> </w:t>
      </w:r>
      <w:proofErr w:type="spellStart"/>
      <w:r w:rsidRPr="00BE5E1A">
        <w:rPr>
          <w:color w:val="000000"/>
          <w:sz w:val="24"/>
          <w:szCs w:val="24"/>
        </w:rPr>
        <w:t>inpartu</w:t>
      </w:r>
      <w:proofErr w:type="spellEnd"/>
      <w:r w:rsidRPr="00BE5E1A">
        <w:rPr>
          <w:color w:val="000000"/>
          <w:sz w:val="24"/>
          <w:szCs w:val="24"/>
        </w:rPr>
        <w:t xml:space="preserve">, </w:t>
      </w:r>
      <w:proofErr w:type="spellStart"/>
      <w:r w:rsidRPr="00BE5E1A">
        <w:rPr>
          <w:color w:val="000000"/>
          <w:sz w:val="24"/>
          <w:szCs w:val="24"/>
        </w:rPr>
        <w:t>yaitu</w:t>
      </w:r>
      <w:proofErr w:type="spellEnd"/>
      <w:r w:rsidRPr="00BE5E1A">
        <w:rPr>
          <w:color w:val="000000"/>
          <w:sz w:val="24"/>
          <w:szCs w:val="24"/>
        </w:rPr>
        <w:t xml:space="preserve"> pada </w:t>
      </w:r>
      <w:proofErr w:type="spellStart"/>
      <w:r w:rsidRPr="00BE5E1A">
        <w:rPr>
          <w:color w:val="000000"/>
          <w:sz w:val="24"/>
          <w:szCs w:val="24"/>
        </w:rPr>
        <w:t>primi</w:t>
      </w:r>
      <w:proofErr w:type="spellEnd"/>
      <w:r w:rsidRPr="00BE5E1A">
        <w:rPr>
          <w:color w:val="000000"/>
          <w:sz w:val="24"/>
          <w:szCs w:val="24"/>
        </w:rPr>
        <w:t xml:space="preserve"> </w:t>
      </w:r>
      <w:proofErr w:type="spellStart"/>
      <w:r w:rsidRPr="00BE5E1A">
        <w:rPr>
          <w:color w:val="000000"/>
          <w:sz w:val="24"/>
          <w:szCs w:val="24"/>
        </w:rPr>
        <w:t>pembukaannya</w:t>
      </w:r>
      <w:proofErr w:type="spellEnd"/>
      <w:r w:rsidRPr="00BE5E1A">
        <w:rPr>
          <w:color w:val="000000"/>
          <w:sz w:val="24"/>
          <w:szCs w:val="24"/>
        </w:rPr>
        <w:t xml:space="preserve"> </w:t>
      </w:r>
      <w:proofErr w:type="spellStart"/>
      <w:r w:rsidRPr="00BE5E1A">
        <w:rPr>
          <w:color w:val="000000"/>
          <w:sz w:val="24"/>
          <w:szCs w:val="24"/>
        </w:rPr>
        <w:t>kurang</w:t>
      </w:r>
      <w:proofErr w:type="spellEnd"/>
      <w:r w:rsidRPr="00BE5E1A">
        <w:rPr>
          <w:color w:val="000000"/>
          <w:sz w:val="24"/>
          <w:szCs w:val="24"/>
        </w:rPr>
        <w:t xml:space="preserve"> </w:t>
      </w:r>
      <w:proofErr w:type="spellStart"/>
      <w:r w:rsidRPr="00BE5E1A">
        <w:rPr>
          <w:color w:val="000000"/>
          <w:sz w:val="24"/>
          <w:szCs w:val="24"/>
        </w:rPr>
        <w:t>dari</w:t>
      </w:r>
      <w:proofErr w:type="spellEnd"/>
      <w:r w:rsidRPr="00BE5E1A">
        <w:rPr>
          <w:color w:val="000000"/>
          <w:sz w:val="24"/>
          <w:szCs w:val="24"/>
        </w:rPr>
        <w:t xml:space="preserve"> 3 cm dan pada multipara </w:t>
      </w:r>
      <w:proofErr w:type="spellStart"/>
      <w:r w:rsidRPr="00BE5E1A">
        <w:rPr>
          <w:color w:val="000000"/>
          <w:sz w:val="24"/>
          <w:szCs w:val="24"/>
        </w:rPr>
        <w:t>kurang</w:t>
      </w:r>
      <w:proofErr w:type="spellEnd"/>
      <w:r w:rsidRPr="00BE5E1A">
        <w:rPr>
          <w:color w:val="000000"/>
          <w:sz w:val="24"/>
          <w:szCs w:val="24"/>
        </w:rPr>
        <w:t xml:space="preserve"> </w:t>
      </w:r>
      <w:proofErr w:type="spellStart"/>
      <w:r w:rsidRPr="00BE5E1A">
        <w:rPr>
          <w:color w:val="000000"/>
          <w:sz w:val="24"/>
          <w:szCs w:val="24"/>
        </w:rPr>
        <w:t>dari</w:t>
      </w:r>
      <w:proofErr w:type="spellEnd"/>
      <w:r w:rsidRPr="00BE5E1A">
        <w:rPr>
          <w:color w:val="000000"/>
          <w:sz w:val="24"/>
          <w:szCs w:val="24"/>
        </w:rPr>
        <w:t xml:space="preserve"> 5 cm (</w:t>
      </w:r>
      <w:proofErr w:type="spellStart"/>
      <w:r w:rsidRPr="00BE5E1A">
        <w:rPr>
          <w:color w:val="000000"/>
          <w:sz w:val="24"/>
          <w:szCs w:val="24"/>
        </w:rPr>
        <w:t>Mochtar</w:t>
      </w:r>
      <w:proofErr w:type="spellEnd"/>
      <w:r w:rsidRPr="00BE5E1A">
        <w:rPr>
          <w:color w:val="000000"/>
          <w:sz w:val="24"/>
          <w:szCs w:val="24"/>
        </w:rPr>
        <w:t>, 2018).</w:t>
      </w:r>
    </w:p>
    <w:p w14:paraId="7F26B05F" w14:textId="77777777" w:rsidR="00681A23" w:rsidRPr="00BE5E1A" w:rsidRDefault="00681A23" w:rsidP="00BE5E1A">
      <w:pPr>
        <w:pBdr>
          <w:top w:val="nil"/>
          <w:left w:val="nil"/>
          <w:bottom w:val="nil"/>
          <w:right w:val="nil"/>
          <w:between w:val="nil"/>
        </w:pBdr>
        <w:spacing w:before="1"/>
        <w:ind w:left="426" w:right="51"/>
        <w:jc w:val="both"/>
        <w:rPr>
          <w:color w:val="000000"/>
          <w:sz w:val="24"/>
          <w:szCs w:val="24"/>
          <w:vertAlign w:val="superscript"/>
        </w:rPr>
      </w:pPr>
      <w:r w:rsidRPr="00BE5E1A">
        <w:rPr>
          <w:color w:val="000000"/>
          <w:sz w:val="24"/>
          <w:szCs w:val="24"/>
        </w:rPr>
        <w:t xml:space="preserve">Pada </w:t>
      </w:r>
      <w:proofErr w:type="spellStart"/>
      <w:r w:rsidRPr="00BE5E1A">
        <w:rPr>
          <w:color w:val="000000"/>
          <w:sz w:val="24"/>
          <w:szCs w:val="24"/>
        </w:rPr>
        <w:t>kasus</w:t>
      </w:r>
      <w:proofErr w:type="spellEnd"/>
      <w:r w:rsidRPr="00BE5E1A">
        <w:rPr>
          <w:color w:val="000000"/>
          <w:sz w:val="24"/>
          <w:szCs w:val="24"/>
        </w:rPr>
        <w:t xml:space="preserve"> KPD </w:t>
      </w:r>
      <w:proofErr w:type="spellStart"/>
      <w:r w:rsidRPr="00BE5E1A">
        <w:rPr>
          <w:color w:val="000000"/>
          <w:sz w:val="24"/>
          <w:szCs w:val="24"/>
        </w:rPr>
        <w:t>belum</w:t>
      </w:r>
      <w:proofErr w:type="spellEnd"/>
      <w:r w:rsidRPr="00BE5E1A">
        <w:rPr>
          <w:color w:val="000000"/>
          <w:sz w:val="24"/>
          <w:szCs w:val="24"/>
        </w:rPr>
        <w:t xml:space="preserve"> </w:t>
      </w:r>
      <w:proofErr w:type="spellStart"/>
      <w:r w:rsidRPr="00BE5E1A">
        <w:rPr>
          <w:color w:val="000000"/>
          <w:sz w:val="24"/>
          <w:szCs w:val="24"/>
        </w:rPr>
        <w:t>diketahui</w:t>
      </w:r>
      <w:proofErr w:type="spellEnd"/>
      <w:r w:rsidRPr="00BE5E1A">
        <w:rPr>
          <w:color w:val="000000"/>
          <w:sz w:val="24"/>
          <w:szCs w:val="24"/>
        </w:rPr>
        <w:t xml:space="preserve"> </w:t>
      </w:r>
      <w:proofErr w:type="spellStart"/>
      <w:r w:rsidRPr="00BE5E1A">
        <w:rPr>
          <w:color w:val="000000"/>
          <w:sz w:val="24"/>
          <w:szCs w:val="24"/>
        </w:rPr>
        <w:t>secara</w:t>
      </w:r>
      <w:proofErr w:type="spellEnd"/>
      <w:r w:rsidRPr="00BE5E1A">
        <w:rPr>
          <w:color w:val="000000"/>
          <w:sz w:val="24"/>
          <w:szCs w:val="24"/>
        </w:rPr>
        <w:t xml:space="preserve"> </w:t>
      </w:r>
      <w:proofErr w:type="spellStart"/>
      <w:r w:rsidRPr="00BE5E1A">
        <w:rPr>
          <w:color w:val="000000"/>
          <w:sz w:val="24"/>
          <w:szCs w:val="24"/>
        </w:rPr>
        <w:t>pasti</w:t>
      </w:r>
      <w:proofErr w:type="spellEnd"/>
      <w:r w:rsidRPr="00BE5E1A">
        <w:rPr>
          <w:color w:val="000000"/>
          <w:sz w:val="24"/>
          <w:szCs w:val="24"/>
        </w:rPr>
        <w:t xml:space="preserve"> </w:t>
      </w:r>
      <w:proofErr w:type="spellStart"/>
      <w:r w:rsidRPr="00BE5E1A">
        <w:rPr>
          <w:color w:val="000000"/>
          <w:sz w:val="24"/>
          <w:szCs w:val="24"/>
        </w:rPr>
        <w:t>penyebabnya</w:t>
      </w:r>
      <w:proofErr w:type="spellEnd"/>
      <w:r w:rsidRPr="00BE5E1A">
        <w:rPr>
          <w:color w:val="000000"/>
          <w:sz w:val="24"/>
          <w:szCs w:val="24"/>
        </w:rPr>
        <w:t xml:space="preserve">, </w:t>
      </w:r>
      <w:proofErr w:type="spellStart"/>
      <w:r w:rsidRPr="00BE5E1A">
        <w:rPr>
          <w:color w:val="000000"/>
          <w:sz w:val="24"/>
          <w:szCs w:val="24"/>
        </w:rPr>
        <w:t>bisa</w:t>
      </w:r>
      <w:proofErr w:type="spellEnd"/>
      <w:r w:rsidRPr="00BE5E1A">
        <w:rPr>
          <w:color w:val="000000"/>
          <w:sz w:val="24"/>
          <w:szCs w:val="24"/>
        </w:rPr>
        <w:t xml:space="preserve"> </w:t>
      </w:r>
      <w:proofErr w:type="spellStart"/>
      <w:r w:rsidRPr="00BE5E1A">
        <w:rPr>
          <w:color w:val="000000"/>
          <w:sz w:val="24"/>
          <w:szCs w:val="24"/>
        </w:rPr>
        <w:t>karena</w:t>
      </w:r>
      <w:proofErr w:type="spellEnd"/>
      <w:r w:rsidRPr="00BE5E1A">
        <w:rPr>
          <w:color w:val="000000"/>
          <w:sz w:val="24"/>
          <w:szCs w:val="24"/>
        </w:rPr>
        <w:t xml:space="preserve"> </w:t>
      </w:r>
      <w:proofErr w:type="spellStart"/>
      <w:r w:rsidRPr="00BE5E1A">
        <w:rPr>
          <w:color w:val="000000"/>
          <w:sz w:val="24"/>
          <w:szCs w:val="24"/>
        </w:rPr>
        <w:t>infeksi</w:t>
      </w:r>
      <w:proofErr w:type="spellEnd"/>
      <w:r w:rsidRPr="00BE5E1A">
        <w:rPr>
          <w:color w:val="000000"/>
          <w:sz w:val="24"/>
          <w:szCs w:val="24"/>
        </w:rPr>
        <w:t xml:space="preserve"> </w:t>
      </w:r>
      <w:proofErr w:type="spellStart"/>
      <w:r w:rsidRPr="00BE5E1A">
        <w:rPr>
          <w:color w:val="000000"/>
          <w:sz w:val="24"/>
          <w:szCs w:val="24"/>
        </w:rPr>
        <w:t>intrauterin</w:t>
      </w:r>
      <w:proofErr w:type="spellEnd"/>
      <w:r w:rsidRPr="00BE5E1A">
        <w:rPr>
          <w:color w:val="000000"/>
          <w:sz w:val="24"/>
          <w:szCs w:val="24"/>
        </w:rPr>
        <w:t xml:space="preserve">, </w:t>
      </w:r>
      <w:proofErr w:type="spellStart"/>
      <w:r w:rsidRPr="00BE5E1A">
        <w:rPr>
          <w:color w:val="000000"/>
          <w:sz w:val="24"/>
          <w:szCs w:val="24"/>
        </w:rPr>
        <w:t>malposisi</w:t>
      </w:r>
      <w:proofErr w:type="spellEnd"/>
      <w:r w:rsidRPr="00BE5E1A">
        <w:rPr>
          <w:color w:val="000000"/>
          <w:sz w:val="24"/>
          <w:szCs w:val="24"/>
        </w:rPr>
        <w:t xml:space="preserve"> </w:t>
      </w:r>
      <w:proofErr w:type="spellStart"/>
      <w:r w:rsidRPr="00BE5E1A">
        <w:rPr>
          <w:color w:val="000000"/>
          <w:sz w:val="24"/>
          <w:szCs w:val="24"/>
        </w:rPr>
        <w:t>janin</w:t>
      </w:r>
      <w:proofErr w:type="spellEnd"/>
      <w:r w:rsidRPr="00BE5E1A">
        <w:rPr>
          <w:color w:val="000000"/>
          <w:sz w:val="24"/>
          <w:szCs w:val="24"/>
        </w:rPr>
        <w:t xml:space="preserve">, </w:t>
      </w:r>
      <w:proofErr w:type="spellStart"/>
      <w:r w:rsidRPr="00BE5E1A">
        <w:rPr>
          <w:color w:val="000000"/>
          <w:sz w:val="24"/>
          <w:szCs w:val="24"/>
        </w:rPr>
        <w:t>serviks</w:t>
      </w:r>
      <w:proofErr w:type="spellEnd"/>
      <w:r w:rsidRPr="00BE5E1A">
        <w:rPr>
          <w:color w:val="000000"/>
          <w:sz w:val="24"/>
          <w:szCs w:val="24"/>
        </w:rPr>
        <w:t xml:space="preserve"> </w:t>
      </w:r>
      <w:proofErr w:type="spellStart"/>
      <w:r w:rsidRPr="00BE5E1A">
        <w:rPr>
          <w:color w:val="000000"/>
          <w:sz w:val="24"/>
          <w:szCs w:val="24"/>
        </w:rPr>
        <w:t>inkompeten</w:t>
      </w:r>
      <w:proofErr w:type="spellEnd"/>
      <w:r w:rsidRPr="00BE5E1A">
        <w:rPr>
          <w:color w:val="000000"/>
          <w:sz w:val="24"/>
          <w:szCs w:val="24"/>
        </w:rPr>
        <w:t xml:space="preserve">, </w:t>
      </w:r>
      <w:proofErr w:type="spellStart"/>
      <w:r w:rsidRPr="00BE5E1A">
        <w:rPr>
          <w:color w:val="000000"/>
          <w:sz w:val="24"/>
          <w:szCs w:val="24"/>
        </w:rPr>
        <w:t>pendarahan</w:t>
      </w:r>
      <w:proofErr w:type="spellEnd"/>
      <w:r w:rsidRPr="00BE5E1A">
        <w:rPr>
          <w:color w:val="000000"/>
          <w:sz w:val="24"/>
          <w:szCs w:val="24"/>
        </w:rPr>
        <w:t xml:space="preserve"> </w:t>
      </w:r>
      <w:proofErr w:type="spellStart"/>
      <w:r w:rsidRPr="00BE5E1A">
        <w:rPr>
          <w:color w:val="000000"/>
          <w:sz w:val="24"/>
          <w:szCs w:val="24"/>
        </w:rPr>
        <w:t>anterpartum</w:t>
      </w:r>
      <w:proofErr w:type="spellEnd"/>
      <w:r w:rsidRPr="00BE5E1A">
        <w:rPr>
          <w:color w:val="000000"/>
          <w:sz w:val="24"/>
          <w:szCs w:val="24"/>
        </w:rPr>
        <w:t xml:space="preserve">, </w:t>
      </w:r>
      <w:proofErr w:type="spellStart"/>
      <w:r w:rsidRPr="00BE5E1A">
        <w:rPr>
          <w:color w:val="000000"/>
          <w:sz w:val="24"/>
          <w:szCs w:val="24"/>
        </w:rPr>
        <w:t>usia</w:t>
      </w:r>
      <w:proofErr w:type="spellEnd"/>
      <w:r w:rsidRPr="00BE5E1A">
        <w:rPr>
          <w:color w:val="000000"/>
          <w:sz w:val="24"/>
          <w:szCs w:val="24"/>
        </w:rPr>
        <w:t xml:space="preserve"> </w:t>
      </w:r>
      <w:proofErr w:type="spellStart"/>
      <w:r w:rsidRPr="00BE5E1A">
        <w:rPr>
          <w:color w:val="000000"/>
          <w:sz w:val="24"/>
          <w:szCs w:val="24"/>
        </w:rPr>
        <w:t>ibu</w:t>
      </w:r>
      <w:proofErr w:type="spellEnd"/>
      <w:r w:rsidRPr="00BE5E1A">
        <w:rPr>
          <w:color w:val="000000"/>
          <w:sz w:val="24"/>
          <w:szCs w:val="24"/>
        </w:rPr>
        <w:t xml:space="preserve"> &lt;20 </w:t>
      </w:r>
      <w:proofErr w:type="spellStart"/>
      <w:r w:rsidRPr="00BE5E1A">
        <w:rPr>
          <w:color w:val="000000"/>
          <w:sz w:val="24"/>
          <w:szCs w:val="24"/>
        </w:rPr>
        <w:t>tahun</w:t>
      </w:r>
      <w:proofErr w:type="spellEnd"/>
      <w:r w:rsidRPr="00BE5E1A">
        <w:rPr>
          <w:color w:val="000000"/>
          <w:sz w:val="24"/>
          <w:szCs w:val="24"/>
        </w:rPr>
        <w:t xml:space="preserve"> </w:t>
      </w:r>
      <w:proofErr w:type="spellStart"/>
      <w:r w:rsidRPr="00BE5E1A">
        <w:rPr>
          <w:color w:val="000000"/>
          <w:sz w:val="24"/>
          <w:szCs w:val="24"/>
        </w:rPr>
        <w:t>atau</w:t>
      </w:r>
      <w:proofErr w:type="spellEnd"/>
      <w:r w:rsidRPr="00BE5E1A">
        <w:rPr>
          <w:color w:val="000000"/>
          <w:sz w:val="24"/>
          <w:szCs w:val="24"/>
        </w:rPr>
        <w:t xml:space="preserve"> &gt; 35 </w:t>
      </w:r>
      <w:proofErr w:type="spellStart"/>
      <w:r w:rsidRPr="00BE5E1A">
        <w:rPr>
          <w:color w:val="000000"/>
          <w:sz w:val="24"/>
          <w:szCs w:val="24"/>
        </w:rPr>
        <w:t>tahun</w:t>
      </w:r>
      <w:proofErr w:type="spellEnd"/>
      <w:r w:rsidRPr="00BE5E1A">
        <w:rPr>
          <w:color w:val="000000"/>
          <w:sz w:val="24"/>
          <w:szCs w:val="24"/>
        </w:rPr>
        <w:t xml:space="preserve">, </w:t>
      </w:r>
      <w:proofErr w:type="spellStart"/>
      <w:r w:rsidRPr="00BE5E1A">
        <w:rPr>
          <w:color w:val="000000"/>
          <w:sz w:val="24"/>
          <w:szCs w:val="24"/>
        </w:rPr>
        <w:t>paritas</w:t>
      </w:r>
      <w:proofErr w:type="spellEnd"/>
      <w:r w:rsidRPr="00BE5E1A">
        <w:rPr>
          <w:color w:val="000000"/>
          <w:sz w:val="24"/>
          <w:szCs w:val="24"/>
        </w:rPr>
        <w:t xml:space="preserve"> (</w:t>
      </w:r>
      <w:r w:rsidRPr="00BE5E1A">
        <w:rPr>
          <w:i/>
          <w:color w:val="000000"/>
          <w:sz w:val="24"/>
          <w:szCs w:val="24"/>
        </w:rPr>
        <w:t xml:space="preserve">multi gravida), </w:t>
      </w:r>
      <w:proofErr w:type="spellStart"/>
      <w:r w:rsidRPr="00BE5E1A">
        <w:rPr>
          <w:color w:val="000000"/>
          <w:sz w:val="24"/>
          <w:szCs w:val="24"/>
        </w:rPr>
        <w:t>merokok</w:t>
      </w:r>
      <w:proofErr w:type="spellEnd"/>
      <w:r w:rsidRPr="00BE5E1A">
        <w:rPr>
          <w:color w:val="000000"/>
          <w:sz w:val="24"/>
          <w:szCs w:val="24"/>
        </w:rPr>
        <w:t xml:space="preserve">, status </w:t>
      </w:r>
      <w:proofErr w:type="spellStart"/>
      <w:r w:rsidRPr="00BE5E1A">
        <w:rPr>
          <w:color w:val="000000"/>
          <w:sz w:val="24"/>
          <w:szCs w:val="24"/>
        </w:rPr>
        <w:t>sosial</w:t>
      </w:r>
      <w:proofErr w:type="spellEnd"/>
      <w:r w:rsidRPr="00BE5E1A">
        <w:rPr>
          <w:color w:val="000000"/>
          <w:sz w:val="24"/>
          <w:szCs w:val="24"/>
        </w:rPr>
        <w:t xml:space="preserve"> </w:t>
      </w:r>
      <w:proofErr w:type="spellStart"/>
      <w:r w:rsidRPr="00BE5E1A">
        <w:rPr>
          <w:color w:val="000000"/>
          <w:sz w:val="24"/>
          <w:szCs w:val="24"/>
        </w:rPr>
        <w:t>ekonomi</w:t>
      </w:r>
      <w:proofErr w:type="spellEnd"/>
      <w:r w:rsidRPr="00BE5E1A">
        <w:rPr>
          <w:color w:val="000000"/>
          <w:sz w:val="24"/>
          <w:szCs w:val="24"/>
        </w:rPr>
        <w:t xml:space="preserve">, </w:t>
      </w:r>
      <w:proofErr w:type="spellStart"/>
      <w:r w:rsidRPr="00BE5E1A">
        <w:rPr>
          <w:color w:val="000000"/>
          <w:sz w:val="24"/>
          <w:szCs w:val="24"/>
        </w:rPr>
        <w:t>riwayat</w:t>
      </w:r>
      <w:proofErr w:type="spellEnd"/>
      <w:r w:rsidRPr="00BE5E1A">
        <w:rPr>
          <w:color w:val="000000"/>
          <w:sz w:val="24"/>
          <w:szCs w:val="24"/>
        </w:rPr>
        <w:t xml:space="preserve"> abortus, </w:t>
      </w:r>
      <w:proofErr w:type="spellStart"/>
      <w:r w:rsidRPr="00BE5E1A">
        <w:rPr>
          <w:color w:val="000000"/>
          <w:sz w:val="24"/>
          <w:szCs w:val="24"/>
        </w:rPr>
        <w:t>atau</w:t>
      </w:r>
      <w:proofErr w:type="spellEnd"/>
      <w:r w:rsidRPr="00BE5E1A">
        <w:rPr>
          <w:color w:val="000000"/>
          <w:sz w:val="24"/>
          <w:szCs w:val="24"/>
        </w:rPr>
        <w:t xml:space="preserve"> </w:t>
      </w:r>
      <w:proofErr w:type="spellStart"/>
      <w:r w:rsidRPr="00BE5E1A">
        <w:rPr>
          <w:color w:val="000000"/>
          <w:sz w:val="24"/>
          <w:szCs w:val="24"/>
        </w:rPr>
        <w:t>persalinan</w:t>
      </w:r>
      <w:proofErr w:type="spellEnd"/>
      <w:r w:rsidRPr="00BE5E1A">
        <w:rPr>
          <w:color w:val="000000"/>
          <w:sz w:val="24"/>
          <w:szCs w:val="24"/>
        </w:rPr>
        <w:t xml:space="preserve"> </w:t>
      </w:r>
      <w:proofErr w:type="spellStart"/>
      <w:r w:rsidRPr="00BE5E1A">
        <w:rPr>
          <w:color w:val="000000"/>
          <w:sz w:val="24"/>
          <w:szCs w:val="24"/>
        </w:rPr>
        <w:t>prematur</w:t>
      </w:r>
      <w:proofErr w:type="spellEnd"/>
      <w:r w:rsidRPr="00BE5E1A">
        <w:rPr>
          <w:color w:val="000000"/>
          <w:sz w:val="24"/>
          <w:szCs w:val="24"/>
        </w:rPr>
        <w:t xml:space="preserve"> </w:t>
      </w:r>
      <w:proofErr w:type="spellStart"/>
      <w:r w:rsidRPr="00BE5E1A">
        <w:rPr>
          <w:color w:val="000000"/>
          <w:sz w:val="24"/>
          <w:szCs w:val="24"/>
        </w:rPr>
        <w:t>sebelumnya</w:t>
      </w:r>
      <w:proofErr w:type="spellEnd"/>
      <w:r w:rsidRPr="00BE5E1A">
        <w:rPr>
          <w:color w:val="000000"/>
          <w:sz w:val="24"/>
          <w:szCs w:val="24"/>
        </w:rPr>
        <w:t xml:space="preserve">, </w:t>
      </w:r>
      <w:proofErr w:type="spellStart"/>
      <w:r w:rsidRPr="00BE5E1A">
        <w:rPr>
          <w:color w:val="000000"/>
          <w:sz w:val="24"/>
          <w:szCs w:val="24"/>
        </w:rPr>
        <w:t>Riwayat</w:t>
      </w:r>
      <w:proofErr w:type="spellEnd"/>
      <w:r w:rsidRPr="00BE5E1A">
        <w:rPr>
          <w:color w:val="000000"/>
          <w:sz w:val="24"/>
          <w:szCs w:val="24"/>
        </w:rPr>
        <w:t xml:space="preserve"> KPD </w:t>
      </w:r>
      <w:proofErr w:type="spellStart"/>
      <w:r w:rsidRPr="00BE5E1A">
        <w:rPr>
          <w:color w:val="000000"/>
          <w:sz w:val="24"/>
          <w:szCs w:val="24"/>
        </w:rPr>
        <w:t>sebelumnya</w:t>
      </w:r>
      <w:proofErr w:type="spellEnd"/>
      <w:r w:rsidRPr="00BE5E1A">
        <w:rPr>
          <w:color w:val="000000"/>
          <w:sz w:val="24"/>
          <w:szCs w:val="24"/>
        </w:rPr>
        <w:t xml:space="preserve"> </w:t>
      </w:r>
      <w:proofErr w:type="spellStart"/>
      <w:r w:rsidRPr="00BE5E1A">
        <w:rPr>
          <w:color w:val="000000"/>
          <w:sz w:val="24"/>
          <w:szCs w:val="24"/>
        </w:rPr>
        <w:t>defisiensi</w:t>
      </w:r>
      <w:proofErr w:type="spellEnd"/>
      <w:r w:rsidRPr="00BE5E1A">
        <w:rPr>
          <w:color w:val="000000"/>
          <w:sz w:val="24"/>
          <w:szCs w:val="24"/>
        </w:rPr>
        <w:t xml:space="preserve"> </w:t>
      </w:r>
      <w:proofErr w:type="spellStart"/>
      <w:r w:rsidRPr="00BE5E1A">
        <w:rPr>
          <w:color w:val="000000"/>
          <w:sz w:val="24"/>
          <w:szCs w:val="24"/>
        </w:rPr>
        <w:t>nutrisi</w:t>
      </w:r>
      <w:proofErr w:type="spellEnd"/>
      <w:r w:rsidRPr="00BE5E1A">
        <w:rPr>
          <w:color w:val="000000"/>
          <w:sz w:val="24"/>
          <w:szCs w:val="24"/>
        </w:rPr>
        <w:t xml:space="preserve">, dan trauma </w:t>
      </w:r>
      <w:proofErr w:type="spellStart"/>
      <w:r w:rsidRPr="00BE5E1A">
        <w:rPr>
          <w:color w:val="000000"/>
          <w:sz w:val="24"/>
          <w:szCs w:val="24"/>
        </w:rPr>
        <w:t>merupakan</w:t>
      </w:r>
      <w:proofErr w:type="spellEnd"/>
      <w:r w:rsidRPr="00BE5E1A">
        <w:rPr>
          <w:color w:val="000000"/>
          <w:sz w:val="24"/>
          <w:szCs w:val="24"/>
        </w:rPr>
        <w:t xml:space="preserve"> </w:t>
      </w:r>
      <w:proofErr w:type="spellStart"/>
      <w:r w:rsidRPr="00BE5E1A">
        <w:rPr>
          <w:color w:val="000000"/>
          <w:sz w:val="24"/>
          <w:szCs w:val="24"/>
        </w:rPr>
        <w:t>faktor</w:t>
      </w:r>
      <w:proofErr w:type="spellEnd"/>
      <w:r w:rsidRPr="00BE5E1A">
        <w:rPr>
          <w:color w:val="000000"/>
          <w:sz w:val="24"/>
          <w:szCs w:val="24"/>
        </w:rPr>
        <w:t xml:space="preserve"> </w:t>
      </w:r>
      <w:proofErr w:type="spellStart"/>
      <w:r w:rsidRPr="00BE5E1A">
        <w:rPr>
          <w:color w:val="000000"/>
          <w:sz w:val="24"/>
          <w:szCs w:val="24"/>
        </w:rPr>
        <w:t>risiko</w:t>
      </w:r>
      <w:proofErr w:type="spellEnd"/>
      <w:r w:rsidRPr="00BE5E1A">
        <w:rPr>
          <w:color w:val="000000"/>
          <w:sz w:val="24"/>
          <w:szCs w:val="24"/>
        </w:rPr>
        <w:t xml:space="preserve"> </w:t>
      </w:r>
      <w:proofErr w:type="spellStart"/>
      <w:r w:rsidRPr="00BE5E1A">
        <w:rPr>
          <w:color w:val="000000"/>
          <w:sz w:val="24"/>
          <w:szCs w:val="24"/>
        </w:rPr>
        <w:t>terjadinya</w:t>
      </w:r>
      <w:proofErr w:type="spellEnd"/>
      <w:r w:rsidRPr="00BE5E1A">
        <w:rPr>
          <w:color w:val="000000"/>
          <w:sz w:val="24"/>
          <w:szCs w:val="24"/>
        </w:rPr>
        <w:t xml:space="preserve"> KPD. </w:t>
      </w:r>
      <w:proofErr w:type="spellStart"/>
      <w:r w:rsidRPr="00BE5E1A">
        <w:rPr>
          <w:color w:val="000000"/>
          <w:sz w:val="24"/>
          <w:szCs w:val="24"/>
        </w:rPr>
        <w:t>Karakteristik</w:t>
      </w:r>
      <w:proofErr w:type="spellEnd"/>
      <w:r w:rsidRPr="00BE5E1A">
        <w:rPr>
          <w:color w:val="000000"/>
          <w:sz w:val="24"/>
          <w:szCs w:val="24"/>
        </w:rPr>
        <w:t xml:space="preserve"> </w:t>
      </w:r>
      <w:proofErr w:type="spellStart"/>
      <w:r w:rsidRPr="00BE5E1A">
        <w:rPr>
          <w:color w:val="000000"/>
          <w:sz w:val="24"/>
          <w:szCs w:val="24"/>
        </w:rPr>
        <w:t>ibu</w:t>
      </w:r>
      <w:proofErr w:type="spellEnd"/>
      <w:r w:rsidRPr="00BE5E1A">
        <w:rPr>
          <w:color w:val="000000"/>
          <w:sz w:val="24"/>
          <w:szCs w:val="24"/>
        </w:rPr>
        <w:t xml:space="preserve"> </w:t>
      </w:r>
      <w:proofErr w:type="spellStart"/>
      <w:r w:rsidRPr="00BE5E1A">
        <w:rPr>
          <w:color w:val="000000"/>
          <w:sz w:val="24"/>
          <w:szCs w:val="24"/>
        </w:rPr>
        <w:t>bersalin</w:t>
      </w:r>
      <w:proofErr w:type="spellEnd"/>
      <w:r w:rsidRPr="00BE5E1A">
        <w:rPr>
          <w:color w:val="000000"/>
          <w:sz w:val="24"/>
          <w:szCs w:val="24"/>
        </w:rPr>
        <w:t xml:space="preserve"> juga </w:t>
      </w:r>
      <w:proofErr w:type="spellStart"/>
      <w:r w:rsidRPr="00BE5E1A">
        <w:rPr>
          <w:color w:val="000000"/>
          <w:sz w:val="24"/>
          <w:szCs w:val="24"/>
        </w:rPr>
        <w:t>dapat</w:t>
      </w:r>
      <w:proofErr w:type="spellEnd"/>
      <w:r w:rsidRPr="00BE5E1A">
        <w:rPr>
          <w:color w:val="000000"/>
          <w:sz w:val="24"/>
          <w:szCs w:val="24"/>
        </w:rPr>
        <w:t xml:space="preserve"> </w:t>
      </w:r>
      <w:proofErr w:type="spellStart"/>
      <w:r w:rsidRPr="00BE5E1A">
        <w:rPr>
          <w:color w:val="000000"/>
          <w:sz w:val="24"/>
          <w:szCs w:val="24"/>
        </w:rPr>
        <w:t>mempengaruhi</w:t>
      </w:r>
      <w:proofErr w:type="spellEnd"/>
      <w:r w:rsidRPr="00BE5E1A">
        <w:rPr>
          <w:color w:val="000000"/>
          <w:sz w:val="24"/>
          <w:szCs w:val="24"/>
        </w:rPr>
        <w:t xml:space="preserve"> </w:t>
      </w:r>
      <w:proofErr w:type="spellStart"/>
      <w:r w:rsidRPr="00BE5E1A">
        <w:rPr>
          <w:color w:val="000000"/>
          <w:sz w:val="24"/>
          <w:szCs w:val="24"/>
        </w:rPr>
        <w:t>kejadian</w:t>
      </w:r>
      <w:proofErr w:type="spellEnd"/>
      <w:r w:rsidRPr="00BE5E1A">
        <w:rPr>
          <w:color w:val="000000"/>
          <w:sz w:val="24"/>
          <w:szCs w:val="24"/>
        </w:rPr>
        <w:t xml:space="preserve"> KPD </w:t>
      </w:r>
      <w:proofErr w:type="spellStart"/>
      <w:r w:rsidRPr="00BE5E1A">
        <w:rPr>
          <w:color w:val="000000"/>
          <w:sz w:val="24"/>
          <w:szCs w:val="24"/>
        </w:rPr>
        <w:t>seperti</w:t>
      </w:r>
      <w:proofErr w:type="spellEnd"/>
      <w:r w:rsidRPr="00BE5E1A">
        <w:rPr>
          <w:color w:val="000000"/>
          <w:sz w:val="24"/>
          <w:szCs w:val="24"/>
        </w:rPr>
        <w:t xml:space="preserve"> </w:t>
      </w:r>
      <w:proofErr w:type="spellStart"/>
      <w:r w:rsidRPr="00BE5E1A">
        <w:rPr>
          <w:color w:val="000000"/>
          <w:sz w:val="24"/>
          <w:szCs w:val="24"/>
        </w:rPr>
        <w:t>usia</w:t>
      </w:r>
      <w:proofErr w:type="spellEnd"/>
      <w:r w:rsidRPr="00BE5E1A">
        <w:rPr>
          <w:color w:val="000000"/>
          <w:sz w:val="24"/>
          <w:szCs w:val="24"/>
        </w:rPr>
        <w:t xml:space="preserve"> </w:t>
      </w:r>
      <w:proofErr w:type="spellStart"/>
      <w:r w:rsidRPr="00BE5E1A">
        <w:rPr>
          <w:color w:val="000000"/>
          <w:sz w:val="24"/>
          <w:szCs w:val="24"/>
        </w:rPr>
        <w:t>kehamilan</w:t>
      </w:r>
      <w:proofErr w:type="spellEnd"/>
      <w:r w:rsidRPr="00BE5E1A">
        <w:rPr>
          <w:color w:val="000000"/>
          <w:sz w:val="24"/>
          <w:szCs w:val="24"/>
        </w:rPr>
        <w:t xml:space="preserve">, </w:t>
      </w:r>
      <w:proofErr w:type="spellStart"/>
      <w:r w:rsidRPr="00BE5E1A">
        <w:rPr>
          <w:color w:val="000000"/>
          <w:sz w:val="24"/>
          <w:szCs w:val="24"/>
        </w:rPr>
        <w:t>usia</w:t>
      </w:r>
      <w:proofErr w:type="spellEnd"/>
      <w:r w:rsidRPr="00BE5E1A">
        <w:rPr>
          <w:color w:val="000000"/>
          <w:sz w:val="24"/>
          <w:szCs w:val="24"/>
        </w:rPr>
        <w:t xml:space="preserve"> </w:t>
      </w:r>
      <w:proofErr w:type="spellStart"/>
      <w:r w:rsidRPr="00BE5E1A">
        <w:rPr>
          <w:color w:val="000000"/>
          <w:sz w:val="24"/>
          <w:szCs w:val="24"/>
        </w:rPr>
        <w:t>ibu</w:t>
      </w:r>
      <w:proofErr w:type="spellEnd"/>
      <w:r w:rsidRPr="00BE5E1A">
        <w:rPr>
          <w:color w:val="000000"/>
          <w:sz w:val="24"/>
          <w:szCs w:val="24"/>
        </w:rPr>
        <w:t xml:space="preserve">, </w:t>
      </w:r>
      <w:proofErr w:type="spellStart"/>
      <w:r w:rsidRPr="00BE5E1A">
        <w:rPr>
          <w:color w:val="000000"/>
          <w:sz w:val="24"/>
          <w:szCs w:val="24"/>
        </w:rPr>
        <w:t>tingkat</w:t>
      </w:r>
      <w:proofErr w:type="spellEnd"/>
      <w:r w:rsidRPr="00BE5E1A">
        <w:rPr>
          <w:color w:val="000000"/>
          <w:sz w:val="24"/>
          <w:szCs w:val="24"/>
        </w:rPr>
        <w:t xml:space="preserve"> </w:t>
      </w:r>
      <w:proofErr w:type="spellStart"/>
      <w:r w:rsidRPr="00BE5E1A">
        <w:rPr>
          <w:color w:val="000000"/>
          <w:sz w:val="24"/>
          <w:szCs w:val="24"/>
        </w:rPr>
        <w:t>pendidikan</w:t>
      </w:r>
      <w:proofErr w:type="spellEnd"/>
      <w:r w:rsidRPr="00BE5E1A">
        <w:rPr>
          <w:color w:val="000000"/>
          <w:sz w:val="24"/>
          <w:szCs w:val="24"/>
        </w:rPr>
        <w:t xml:space="preserve">, </w:t>
      </w:r>
      <w:proofErr w:type="spellStart"/>
      <w:r w:rsidRPr="00BE5E1A">
        <w:rPr>
          <w:color w:val="000000"/>
          <w:sz w:val="24"/>
          <w:szCs w:val="24"/>
        </w:rPr>
        <w:t>pekerjaan</w:t>
      </w:r>
      <w:proofErr w:type="spellEnd"/>
      <w:r w:rsidRPr="00BE5E1A">
        <w:rPr>
          <w:color w:val="000000"/>
          <w:sz w:val="24"/>
          <w:szCs w:val="24"/>
        </w:rPr>
        <w:t xml:space="preserve"> </w:t>
      </w:r>
      <w:proofErr w:type="spellStart"/>
      <w:r w:rsidRPr="00BE5E1A">
        <w:rPr>
          <w:color w:val="000000"/>
          <w:sz w:val="24"/>
          <w:szCs w:val="24"/>
        </w:rPr>
        <w:t>ibu</w:t>
      </w:r>
      <w:proofErr w:type="spellEnd"/>
      <w:r w:rsidRPr="00BE5E1A">
        <w:rPr>
          <w:color w:val="000000"/>
          <w:sz w:val="24"/>
          <w:szCs w:val="24"/>
        </w:rPr>
        <w:t xml:space="preserve">, </w:t>
      </w:r>
      <w:proofErr w:type="spellStart"/>
      <w:r w:rsidRPr="00BE5E1A">
        <w:rPr>
          <w:color w:val="000000"/>
          <w:sz w:val="24"/>
          <w:szCs w:val="24"/>
        </w:rPr>
        <w:t>Riwayat</w:t>
      </w:r>
      <w:proofErr w:type="spellEnd"/>
      <w:r w:rsidRPr="00BE5E1A">
        <w:rPr>
          <w:color w:val="000000"/>
          <w:sz w:val="24"/>
          <w:szCs w:val="24"/>
        </w:rPr>
        <w:t xml:space="preserve"> KPD </w:t>
      </w:r>
      <w:proofErr w:type="spellStart"/>
      <w:r w:rsidRPr="00BE5E1A">
        <w:rPr>
          <w:color w:val="000000"/>
          <w:sz w:val="24"/>
          <w:szCs w:val="24"/>
        </w:rPr>
        <w:t>sebelumnya</w:t>
      </w:r>
      <w:proofErr w:type="spellEnd"/>
      <w:r w:rsidRPr="00BE5E1A">
        <w:rPr>
          <w:color w:val="000000"/>
          <w:sz w:val="24"/>
          <w:szCs w:val="24"/>
        </w:rPr>
        <w:t xml:space="preserve">, dan </w:t>
      </w:r>
      <w:r w:rsidRPr="00BE5E1A">
        <w:rPr>
          <w:i/>
          <w:color w:val="000000"/>
          <w:sz w:val="24"/>
          <w:szCs w:val="24"/>
        </w:rPr>
        <w:t xml:space="preserve">gravida </w:t>
      </w:r>
      <w:r w:rsidRPr="00BE5E1A">
        <w:rPr>
          <w:color w:val="000000"/>
          <w:sz w:val="24"/>
          <w:szCs w:val="24"/>
        </w:rPr>
        <w:t>(</w:t>
      </w:r>
      <w:proofErr w:type="spellStart"/>
      <w:r w:rsidRPr="00BE5E1A">
        <w:rPr>
          <w:color w:val="000000"/>
          <w:sz w:val="24"/>
          <w:szCs w:val="24"/>
        </w:rPr>
        <w:t>Pradana</w:t>
      </w:r>
      <w:proofErr w:type="spellEnd"/>
      <w:r w:rsidRPr="00BE5E1A">
        <w:rPr>
          <w:color w:val="000000"/>
          <w:sz w:val="24"/>
          <w:szCs w:val="24"/>
        </w:rPr>
        <w:t xml:space="preserve"> T, Surya </w:t>
      </w:r>
      <w:proofErr w:type="gramStart"/>
      <w:r w:rsidRPr="00BE5E1A">
        <w:rPr>
          <w:color w:val="000000"/>
          <w:sz w:val="24"/>
          <w:szCs w:val="24"/>
        </w:rPr>
        <w:t>G,  2015</w:t>
      </w:r>
      <w:proofErr w:type="gramEnd"/>
      <w:r w:rsidRPr="00BE5E1A">
        <w:rPr>
          <w:color w:val="000000"/>
          <w:sz w:val="24"/>
          <w:szCs w:val="24"/>
        </w:rPr>
        <w:t>).</w:t>
      </w:r>
    </w:p>
    <w:p w14:paraId="0A491ABC" w14:textId="77777777" w:rsidR="00681A23" w:rsidRPr="00BE5E1A" w:rsidRDefault="00681A23" w:rsidP="00BE5E1A">
      <w:pPr>
        <w:pBdr>
          <w:top w:val="nil"/>
          <w:left w:val="nil"/>
          <w:bottom w:val="nil"/>
          <w:right w:val="nil"/>
          <w:between w:val="nil"/>
        </w:pBdr>
        <w:ind w:left="426" w:right="51"/>
        <w:jc w:val="both"/>
        <w:rPr>
          <w:color w:val="000000"/>
          <w:sz w:val="24"/>
          <w:szCs w:val="24"/>
        </w:rPr>
      </w:pPr>
      <w:r w:rsidRPr="00BE5E1A">
        <w:rPr>
          <w:color w:val="000000"/>
          <w:sz w:val="24"/>
          <w:szCs w:val="24"/>
        </w:rPr>
        <w:t xml:space="preserve">Di Indonesia </w:t>
      </w:r>
      <w:proofErr w:type="spellStart"/>
      <w:r w:rsidRPr="00BE5E1A">
        <w:rPr>
          <w:color w:val="000000"/>
          <w:sz w:val="24"/>
          <w:szCs w:val="24"/>
        </w:rPr>
        <w:t>kasus</w:t>
      </w:r>
      <w:proofErr w:type="spellEnd"/>
      <w:r w:rsidRPr="00BE5E1A">
        <w:rPr>
          <w:color w:val="000000"/>
          <w:sz w:val="24"/>
          <w:szCs w:val="24"/>
        </w:rPr>
        <w:t xml:space="preserve"> KPD </w:t>
      </w:r>
      <w:proofErr w:type="spellStart"/>
      <w:r w:rsidRPr="00BE5E1A">
        <w:rPr>
          <w:color w:val="000000"/>
          <w:sz w:val="24"/>
          <w:szCs w:val="24"/>
        </w:rPr>
        <w:t>berkisar</w:t>
      </w:r>
      <w:proofErr w:type="spellEnd"/>
      <w:r w:rsidRPr="00BE5E1A">
        <w:rPr>
          <w:color w:val="000000"/>
          <w:sz w:val="24"/>
          <w:szCs w:val="24"/>
        </w:rPr>
        <w:t xml:space="preserve"> 4,4-7,6% </w:t>
      </w:r>
      <w:proofErr w:type="spellStart"/>
      <w:r w:rsidRPr="00BE5E1A">
        <w:rPr>
          <w:color w:val="000000"/>
          <w:sz w:val="24"/>
          <w:szCs w:val="24"/>
        </w:rPr>
        <w:t>dari</w:t>
      </w:r>
      <w:proofErr w:type="spellEnd"/>
      <w:r w:rsidRPr="00BE5E1A">
        <w:rPr>
          <w:color w:val="000000"/>
          <w:sz w:val="24"/>
          <w:szCs w:val="24"/>
        </w:rPr>
        <w:t xml:space="preserve"> </w:t>
      </w:r>
      <w:proofErr w:type="spellStart"/>
      <w:r w:rsidRPr="00BE5E1A">
        <w:rPr>
          <w:color w:val="000000"/>
          <w:sz w:val="24"/>
          <w:szCs w:val="24"/>
        </w:rPr>
        <w:t>seluruh</w:t>
      </w:r>
      <w:proofErr w:type="spellEnd"/>
      <w:r w:rsidRPr="00BE5E1A">
        <w:rPr>
          <w:color w:val="000000"/>
          <w:sz w:val="24"/>
          <w:szCs w:val="24"/>
        </w:rPr>
        <w:t xml:space="preserve"> </w:t>
      </w:r>
      <w:proofErr w:type="spellStart"/>
      <w:r w:rsidRPr="00BE5E1A">
        <w:rPr>
          <w:color w:val="000000"/>
          <w:sz w:val="24"/>
          <w:szCs w:val="24"/>
        </w:rPr>
        <w:t>kehamilan</w:t>
      </w:r>
      <w:proofErr w:type="spellEnd"/>
      <w:r w:rsidRPr="00BE5E1A">
        <w:rPr>
          <w:color w:val="000000"/>
          <w:sz w:val="24"/>
          <w:szCs w:val="24"/>
        </w:rPr>
        <w:t xml:space="preserve">. </w:t>
      </w:r>
      <w:proofErr w:type="spellStart"/>
      <w:r w:rsidRPr="00BE5E1A">
        <w:rPr>
          <w:color w:val="000000"/>
          <w:sz w:val="24"/>
          <w:szCs w:val="24"/>
        </w:rPr>
        <w:t>Angka</w:t>
      </w:r>
      <w:proofErr w:type="spellEnd"/>
      <w:r w:rsidRPr="00BE5E1A">
        <w:rPr>
          <w:color w:val="000000"/>
          <w:sz w:val="24"/>
          <w:szCs w:val="24"/>
        </w:rPr>
        <w:t xml:space="preserve"> </w:t>
      </w:r>
      <w:proofErr w:type="spellStart"/>
      <w:r w:rsidRPr="00BE5E1A">
        <w:rPr>
          <w:color w:val="000000"/>
          <w:sz w:val="24"/>
          <w:szCs w:val="24"/>
        </w:rPr>
        <w:t>kejadian</w:t>
      </w:r>
      <w:proofErr w:type="spellEnd"/>
      <w:r w:rsidRPr="00BE5E1A">
        <w:rPr>
          <w:color w:val="000000"/>
          <w:sz w:val="24"/>
          <w:szCs w:val="24"/>
        </w:rPr>
        <w:t xml:space="preserve"> </w:t>
      </w:r>
      <w:proofErr w:type="spellStart"/>
      <w:r w:rsidRPr="00BE5E1A">
        <w:rPr>
          <w:color w:val="000000"/>
          <w:sz w:val="24"/>
          <w:szCs w:val="24"/>
        </w:rPr>
        <w:t>ketuban</w:t>
      </w:r>
      <w:proofErr w:type="spellEnd"/>
      <w:r w:rsidRPr="00BE5E1A">
        <w:rPr>
          <w:color w:val="000000"/>
          <w:sz w:val="24"/>
          <w:szCs w:val="24"/>
        </w:rPr>
        <w:t xml:space="preserve"> </w:t>
      </w:r>
      <w:proofErr w:type="spellStart"/>
      <w:r w:rsidRPr="00BE5E1A">
        <w:rPr>
          <w:color w:val="000000"/>
          <w:sz w:val="24"/>
          <w:szCs w:val="24"/>
        </w:rPr>
        <w:t>pecah</w:t>
      </w:r>
      <w:proofErr w:type="spellEnd"/>
      <w:r w:rsidRPr="00BE5E1A">
        <w:rPr>
          <w:color w:val="000000"/>
          <w:sz w:val="24"/>
          <w:szCs w:val="24"/>
        </w:rPr>
        <w:t xml:space="preserve"> </w:t>
      </w:r>
      <w:proofErr w:type="spellStart"/>
      <w:r w:rsidRPr="00BE5E1A">
        <w:rPr>
          <w:color w:val="000000"/>
          <w:sz w:val="24"/>
          <w:szCs w:val="24"/>
        </w:rPr>
        <w:t>dini</w:t>
      </w:r>
      <w:proofErr w:type="spellEnd"/>
      <w:r w:rsidRPr="00BE5E1A">
        <w:rPr>
          <w:color w:val="000000"/>
          <w:sz w:val="24"/>
          <w:szCs w:val="24"/>
        </w:rPr>
        <w:t xml:space="preserve"> </w:t>
      </w:r>
      <w:proofErr w:type="spellStart"/>
      <w:r w:rsidRPr="00BE5E1A">
        <w:rPr>
          <w:color w:val="000000"/>
          <w:sz w:val="24"/>
          <w:szCs w:val="24"/>
        </w:rPr>
        <w:t>berkisar</w:t>
      </w:r>
      <w:proofErr w:type="spellEnd"/>
      <w:r w:rsidRPr="00BE5E1A">
        <w:rPr>
          <w:color w:val="000000"/>
          <w:sz w:val="24"/>
          <w:szCs w:val="24"/>
        </w:rPr>
        <w:t xml:space="preserve"> </w:t>
      </w:r>
      <w:proofErr w:type="spellStart"/>
      <w:r w:rsidRPr="00BE5E1A">
        <w:rPr>
          <w:color w:val="000000"/>
          <w:sz w:val="24"/>
          <w:szCs w:val="24"/>
        </w:rPr>
        <w:t>antara</w:t>
      </w:r>
      <w:proofErr w:type="spellEnd"/>
      <w:r w:rsidRPr="00BE5E1A">
        <w:rPr>
          <w:color w:val="000000"/>
          <w:sz w:val="24"/>
          <w:szCs w:val="24"/>
        </w:rPr>
        <w:t xml:space="preserve"> 3-18% yang </w:t>
      </w:r>
      <w:proofErr w:type="spellStart"/>
      <w:r w:rsidRPr="00BE5E1A">
        <w:rPr>
          <w:color w:val="000000"/>
          <w:sz w:val="24"/>
          <w:szCs w:val="24"/>
        </w:rPr>
        <w:t>terjadi</w:t>
      </w:r>
      <w:proofErr w:type="spellEnd"/>
      <w:r w:rsidRPr="00BE5E1A">
        <w:rPr>
          <w:color w:val="000000"/>
          <w:sz w:val="24"/>
          <w:szCs w:val="24"/>
        </w:rPr>
        <w:t xml:space="preserve"> pada </w:t>
      </w:r>
      <w:proofErr w:type="spellStart"/>
      <w:r w:rsidRPr="00BE5E1A">
        <w:rPr>
          <w:color w:val="000000"/>
          <w:sz w:val="24"/>
          <w:szCs w:val="24"/>
        </w:rPr>
        <w:t>kehamilan</w:t>
      </w:r>
      <w:proofErr w:type="spellEnd"/>
      <w:r w:rsidRPr="00BE5E1A">
        <w:rPr>
          <w:color w:val="000000"/>
          <w:sz w:val="24"/>
          <w:szCs w:val="24"/>
        </w:rPr>
        <w:t xml:space="preserve"> preterm, </w:t>
      </w:r>
      <w:proofErr w:type="spellStart"/>
      <w:r w:rsidRPr="00BE5E1A">
        <w:rPr>
          <w:color w:val="000000"/>
          <w:sz w:val="24"/>
          <w:szCs w:val="24"/>
        </w:rPr>
        <w:t>sedangkan</w:t>
      </w:r>
      <w:proofErr w:type="spellEnd"/>
      <w:r w:rsidRPr="00BE5E1A">
        <w:rPr>
          <w:color w:val="000000"/>
          <w:sz w:val="24"/>
          <w:szCs w:val="24"/>
        </w:rPr>
        <w:t xml:space="preserve"> pada </w:t>
      </w:r>
      <w:proofErr w:type="spellStart"/>
      <w:r w:rsidRPr="00BE5E1A">
        <w:rPr>
          <w:color w:val="000000"/>
          <w:sz w:val="24"/>
          <w:szCs w:val="24"/>
        </w:rPr>
        <w:t>kehamilan</w:t>
      </w:r>
      <w:proofErr w:type="spellEnd"/>
      <w:r w:rsidRPr="00BE5E1A">
        <w:rPr>
          <w:color w:val="000000"/>
          <w:sz w:val="24"/>
          <w:szCs w:val="24"/>
        </w:rPr>
        <w:t xml:space="preserve"> </w:t>
      </w:r>
      <w:proofErr w:type="spellStart"/>
      <w:r w:rsidRPr="00BE5E1A">
        <w:rPr>
          <w:color w:val="000000"/>
          <w:sz w:val="24"/>
          <w:szCs w:val="24"/>
        </w:rPr>
        <w:t>aterm</w:t>
      </w:r>
      <w:proofErr w:type="spellEnd"/>
      <w:r w:rsidRPr="00BE5E1A">
        <w:rPr>
          <w:color w:val="000000"/>
          <w:sz w:val="24"/>
          <w:szCs w:val="24"/>
        </w:rPr>
        <w:t xml:space="preserve"> 8-10% (</w:t>
      </w:r>
      <w:proofErr w:type="spellStart"/>
      <w:r w:rsidRPr="00BE5E1A">
        <w:rPr>
          <w:color w:val="000000"/>
          <w:sz w:val="24"/>
          <w:szCs w:val="24"/>
        </w:rPr>
        <w:t>Riskesdas</w:t>
      </w:r>
      <w:proofErr w:type="spellEnd"/>
      <w:r w:rsidRPr="00BE5E1A">
        <w:rPr>
          <w:color w:val="000000"/>
          <w:sz w:val="24"/>
          <w:szCs w:val="24"/>
        </w:rPr>
        <w:t xml:space="preserve">, 2016). </w:t>
      </w:r>
      <w:proofErr w:type="spellStart"/>
      <w:r w:rsidRPr="00BE5E1A">
        <w:rPr>
          <w:color w:val="000000"/>
          <w:sz w:val="24"/>
          <w:szCs w:val="24"/>
        </w:rPr>
        <w:t>Gangguan</w:t>
      </w:r>
      <w:proofErr w:type="spellEnd"/>
      <w:r w:rsidRPr="00BE5E1A">
        <w:rPr>
          <w:color w:val="000000"/>
          <w:sz w:val="24"/>
          <w:szCs w:val="24"/>
        </w:rPr>
        <w:t xml:space="preserve"> </w:t>
      </w:r>
      <w:proofErr w:type="spellStart"/>
      <w:r w:rsidRPr="00BE5E1A">
        <w:rPr>
          <w:color w:val="000000"/>
          <w:sz w:val="24"/>
          <w:szCs w:val="24"/>
        </w:rPr>
        <w:t>kesehatan</w:t>
      </w:r>
      <w:proofErr w:type="spellEnd"/>
      <w:r w:rsidRPr="00BE5E1A">
        <w:rPr>
          <w:color w:val="000000"/>
          <w:sz w:val="24"/>
          <w:szCs w:val="24"/>
        </w:rPr>
        <w:t xml:space="preserve"> pada </w:t>
      </w:r>
      <w:proofErr w:type="spellStart"/>
      <w:r w:rsidRPr="00BE5E1A">
        <w:rPr>
          <w:color w:val="000000"/>
          <w:sz w:val="24"/>
          <w:szCs w:val="24"/>
        </w:rPr>
        <w:t>ibu</w:t>
      </w:r>
      <w:proofErr w:type="spellEnd"/>
      <w:r w:rsidRPr="00BE5E1A">
        <w:rPr>
          <w:color w:val="000000"/>
          <w:sz w:val="24"/>
          <w:szCs w:val="24"/>
        </w:rPr>
        <w:t xml:space="preserve"> </w:t>
      </w:r>
      <w:proofErr w:type="spellStart"/>
      <w:r w:rsidRPr="00BE5E1A">
        <w:rPr>
          <w:color w:val="000000"/>
          <w:sz w:val="24"/>
          <w:szCs w:val="24"/>
        </w:rPr>
        <w:t>hamil</w:t>
      </w:r>
      <w:proofErr w:type="spellEnd"/>
      <w:r w:rsidRPr="00BE5E1A">
        <w:rPr>
          <w:color w:val="000000"/>
          <w:sz w:val="24"/>
          <w:szCs w:val="24"/>
        </w:rPr>
        <w:t xml:space="preserve"> yang </w:t>
      </w:r>
      <w:proofErr w:type="spellStart"/>
      <w:r w:rsidRPr="00BE5E1A">
        <w:rPr>
          <w:color w:val="000000"/>
          <w:sz w:val="24"/>
          <w:szCs w:val="24"/>
        </w:rPr>
        <w:t>sering</w:t>
      </w:r>
      <w:proofErr w:type="spellEnd"/>
      <w:r w:rsidRPr="00BE5E1A">
        <w:rPr>
          <w:color w:val="000000"/>
          <w:sz w:val="24"/>
          <w:szCs w:val="24"/>
        </w:rPr>
        <w:t xml:space="preserve"> </w:t>
      </w:r>
      <w:proofErr w:type="spellStart"/>
      <w:r w:rsidRPr="00BE5E1A">
        <w:rPr>
          <w:color w:val="000000"/>
          <w:sz w:val="24"/>
          <w:szCs w:val="24"/>
        </w:rPr>
        <w:t>terjadi</w:t>
      </w:r>
      <w:proofErr w:type="spellEnd"/>
      <w:r w:rsidRPr="00BE5E1A">
        <w:rPr>
          <w:color w:val="000000"/>
          <w:sz w:val="24"/>
          <w:szCs w:val="24"/>
        </w:rPr>
        <w:t xml:space="preserve"> dan </w:t>
      </w:r>
      <w:proofErr w:type="spellStart"/>
      <w:r w:rsidRPr="00BE5E1A">
        <w:rPr>
          <w:color w:val="000000"/>
          <w:sz w:val="24"/>
          <w:szCs w:val="24"/>
        </w:rPr>
        <w:t>dapat</w:t>
      </w:r>
      <w:proofErr w:type="spellEnd"/>
      <w:r w:rsidRPr="00BE5E1A">
        <w:rPr>
          <w:color w:val="000000"/>
          <w:sz w:val="24"/>
          <w:szCs w:val="24"/>
        </w:rPr>
        <w:t xml:space="preserve"> </w:t>
      </w:r>
      <w:proofErr w:type="spellStart"/>
      <w:r w:rsidRPr="00BE5E1A">
        <w:rPr>
          <w:color w:val="000000"/>
          <w:sz w:val="24"/>
          <w:szCs w:val="24"/>
        </w:rPr>
        <w:t>menyebaban</w:t>
      </w:r>
      <w:proofErr w:type="spellEnd"/>
      <w:r w:rsidRPr="00BE5E1A">
        <w:rPr>
          <w:color w:val="000000"/>
          <w:sz w:val="24"/>
          <w:szCs w:val="24"/>
        </w:rPr>
        <w:t xml:space="preserve"> </w:t>
      </w:r>
      <w:proofErr w:type="spellStart"/>
      <w:r w:rsidRPr="00BE5E1A">
        <w:rPr>
          <w:color w:val="000000"/>
          <w:sz w:val="24"/>
          <w:szCs w:val="24"/>
        </w:rPr>
        <w:t>kematian</w:t>
      </w:r>
      <w:proofErr w:type="spellEnd"/>
      <w:r w:rsidRPr="00BE5E1A">
        <w:rPr>
          <w:color w:val="000000"/>
          <w:sz w:val="24"/>
          <w:szCs w:val="24"/>
        </w:rPr>
        <w:t xml:space="preserve"> </w:t>
      </w:r>
      <w:proofErr w:type="spellStart"/>
      <w:r w:rsidRPr="00BE5E1A">
        <w:rPr>
          <w:color w:val="000000"/>
          <w:sz w:val="24"/>
          <w:szCs w:val="24"/>
        </w:rPr>
        <w:t>bayi</w:t>
      </w:r>
      <w:proofErr w:type="spellEnd"/>
      <w:r w:rsidRPr="00BE5E1A">
        <w:rPr>
          <w:color w:val="000000"/>
          <w:sz w:val="24"/>
          <w:szCs w:val="24"/>
        </w:rPr>
        <w:t xml:space="preserve"> </w:t>
      </w:r>
      <w:proofErr w:type="spellStart"/>
      <w:r w:rsidRPr="00BE5E1A">
        <w:rPr>
          <w:color w:val="000000"/>
          <w:sz w:val="24"/>
          <w:szCs w:val="24"/>
        </w:rPr>
        <w:t>usia</w:t>
      </w:r>
      <w:proofErr w:type="spellEnd"/>
      <w:r w:rsidRPr="00BE5E1A">
        <w:rPr>
          <w:color w:val="000000"/>
          <w:sz w:val="24"/>
          <w:szCs w:val="24"/>
        </w:rPr>
        <w:t xml:space="preserve"> 0-7 </w:t>
      </w:r>
      <w:proofErr w:type="spellStart"/>
      <w:r w:rsidRPr="00BE5E1A">
        <w:rPr>
          <w:color w:val="000000"/>
          <w:sz w:val="24"/>
          <w:szCs w:val="24"/>
        </w:rPr>
        <w:t>hari</w:t>
      </w:r>
      <w:proofErr w:type="spellEnd"/>
      <w:r w:rsidRPr="00BE5E1A">
        <w:rPr>
          <w:color w:val="000000"/>
          <w:sz w:val="24"/>
          <w:szCs w:val="24"/>
        </w:rPr>
        <w:t xml:space="preserve"> </w:t>
      </w:r>
      <w:proofErr w:type="spellStart"/>
      <w:r w:rsidRPr="00BE5E1A">
        <w:rPr>
          <w:color w:val="000000"/>
          <w:sz w:val="24"/>
          <w:szCs w:val="24"/>
        </w:rPr>
        <w:t>adalah</w:t>
      </w:r>
      <w:proofErr w:type="spellEnd"/>
      <w:r w:rsidRPr="00BE5E1A">
        <w:rPr>
          <w:color w:val="000000"/>
          <w:sz w:val="24"/>
          <w:szCs w:val="24"/>
        </w:rPr>
        <w:t xml:space="preserve"> KPD dan </w:t>
      </w:r>
      <w:proofErr w:type="spellStart"/>
      <w:r w:rsidRPr="00BE5E1A">
        <w:rPr>
          <w:color w:val="000000"/>
          <w:sz w:val="24"/>
          <w:szCs w:val="24"/>
        </w:rPr>
        <w:t>hipertensi</w:t>
      </w:r>
      <w:proofErr w:type="spellEnd"/>
      <w:r w:rsidRPr="00BE5E1A">
        <w:rPr>
          <w:color w:val="000000"/>
          <w:sz w:val="24"/>
          <w:szCs w:val="24"/>
        </w:rPr>
        <w:t xml:space="preserve"> maternal (</w:t>
      </w:r>
      <w:proofErr w:type="spellStart"/>
      <w:r w:rsidRPr="00BE5E1A">
        <w:rPr>
          <w:color w:val="000000"/>
          <w:sz w:val="24"/>
          <w:szCs w:val="24"/>
        </w:rPr>
        <w:t>Dinas</w:t>
      </w:r>
      <w:proofErr w:type="spellEnd"/>
      <w:r w:rsidRPr="00BE5E1A">
        <w:rPr>
          <w:color w:val="000000"/>
          <w:sz w:val="24"/>
          <w:szCs w:val="24"/>
        </w:rPr>
        <w:t xml:space="preserve"> </w:t>
      </w:r>
      <w:proofErr w:type="spellStart"/>
      <w:r w:rsidRPr="00BE5E1A">
        <w:rPr>
          <w:color w:val="000000"/>
          <w:sz w:val="24"/>
          <w:szCs w:val="24"/>
        </w:rPr>
        <w:t>Kesehatan</w:t>
      </w:r>
      <w:proofErr w:type="spellEnd"/>
      <w:r w:rsidRPr="00BE5E1A">
        <w:rPr>
          <w:color w:val="000000"/>
          <w:sz w:val="24"/>
          <w:szCs w:val="24"/>
        </w:rPr>
        <w:t xml:space="preserve"> </w:t>
      </w:r>
      <w:proofErr w:type="spellStart"/>
      <w:r w:rsidRPr="00BE5E1A">
        <w:rPr>
          <w:color w:val="000000"/>
          <w:sz w:val="24"/>
          <w:szCs w:val="24"/>
        </w:rPr>
        <w:t>Jawa</w:t>
      </w:r>
      <w:proofErr w:type="spellEnd"/>
      <w:r w:rsidRPr="00BE5E1A">
        <w:rPr>
          <w:color w:val="000000"/>
          <w:sz w:val="24"/>
          <w:szCs w:val="24"/>
        </w:rPr>
        <w:t xml:space="preserve"> Barat, 2014). Data </w:t>
      </w:r>
      <w:proofErr w:type="spellStart"/>
      <w:r w:rsidRPr="00BE5E1A">
        <w:rPr>
          <w:color w:val="000000"/>
          <w:sz w:val="24"/>
          <w:szCs w:val="24"/>
        </w:rPr>
        <w:t>dinas</w:t>
      </w:r>
      <w:proofErr w:type="spellEnd"/>
      <w:r w:rsidRPr="00BE5E1A">
        <w:rPr>
          <w:color w:val="000000"/>
          <w:sz w:val="24"/>
          <w:szCs w:val="24"/>
        </w:rPr>
        <w:t xml:space="preserve"> </w:t>
      </w:r>
      <w:proofErr w:type="spellStart"/>
      <w:r w:rsidRPr="00BE5E1A">
        <w:rPr>
          <w:color w:val="000000"/>
          <w:sz w:val="24"/>
          <w:szCs w:val="24"/>
        </w:rPr>
        <w:t>kesehatan</w:t>
      </w:r>
      <w:proofErr w:type="spellEnd"/>
      <w:r w:rsidRPr="00BE5E1A">
        <w:rPr>
          <w:color w:val="000000"/>
          <w:sz w:val="24"/>
          <w:szCs w:val="24"/>
        </w:rPr>
        <w:t xml:space="preserve"> </w:t>
      </w:r>
      <w:proofErr w:type="spellStart"/>
      <w:r w:rsidRPr="00BE5E1A">
        <w:rPr>
          <w:color w:val="000000"/>
          <w:sz w:val="24"/>
          <w:szCs w:val="24"/>
        </w:rPr>
        <w:t>jawa</w:t>
      </w:r>
      <w:proofErr w:type="spellEnd"/>
      <w:r w:rsidRPr="00BE5E1A">
        <w:rPr>
          <w:color w:val="000000"/>
          <w:sz w:val="24"/>
          <w:szCs w:val="24"/>
        </w:rPr>
        <w:t xml:space="preserve"> </w:t>
      </w:r>
      <w:proofErr w:type="spellStart"/>
      <w:r w:rsidRPr="00BE5E1A">
        <w:rPr>
          <w:color w:val="000000"/>
          <w:sz w:val="24"/>
          <w:szCs w:val="24"/>
        </w:rPr>
        <w:t>barat</w:t>
      </w:r>
      <w:proofErr w:type="spellEnd"/>
      <w:r w:rsidRPr="00BE5E1A">
        <w:rPr>
          <w:color w:val="000000"/>
          <w:sz w:val="24"/>
          <w:szCs w:val="24"/>
        </w:rPr>
        <w:t xml:space="preserve"> </w:t>
      </w:r>
      <w:proofErr w:type="spellStart"/>
      <w:r w:rsidRPr="00BE5E1A">
        <w:rPr>
          <w:color w:val="000000"/>
          <w:sz w:val="24"/>
          <w:szCs w:val="24"/>
        </w:rPr>
        <w:t>angka</w:t>
      </w:r>
      <w:proofErr w:type="spellEnd"/>
      <w:r w:rsidRPr="00BE5E1A">
        <w:rPr>
          <w:color w:val="000000"/>
          <w:sz w:val="24"/>
          <w:szCs w:val="24"/>
        </w:rPr>
        <w:t xml:space="preserve"> </w:t>
      </w:r>
      <w:proofErr w:type="spellStart"/>
      <w:r w:rsidRPr="00BE5E1A">
        <w:rPr>
          <w:color w:val="000000"/>
          <w:sz w:val="24"/>
          <w:szCs w:val="24"/>
        </w:rPr>
        <w:t>kejadian</w:t>
      </w:r>
      <w:proofErr w:type="spellEnd"/>
      <w:r w:rsidRPr="00BE5E1A">
        <w:rPr>
          <w:color w:val="000000"/>
          <w:sz w:val="24"/>
          <w:szCs w:val="24"/>
        </w:rPr>
        <w:t xml:space="preserve"> </w:t>
      </w:r>
      <w:proofErr w:type="spellStart"/>
      <w:r w:rsidRPr="00BE5E1A">
        <w:rPr>
          <w:color w:val="000000"/>
          <w:sz w:val="24"/>
          <w:szCs w:val="24"/>
        </w:rPr>
        <w:t>ketuban</w:t>
      </w:r>
      <w:proofErr w:type="spellEnd"/>
      <w:r w:rsidRPr="00BE5E1A">
        <w:rPr>
          <w:color w:val="000000"/>
          <w:sz w:val="24"/>
          <w:szCs w:val="24"/>
        </w:rPr>
        <w:t xml:space="preserve"> </w:t>
      </w:r>
      <w:proofErr w:type="spellStart"/>
      <w:r w:rsidRPr="00BE5E1A">
        <w:rPr>
          <w:color w:val="000000"/>
          <w:sz w:val="24"/>
          <w:szCs w:val="24"/>
        </w:rPr>
        <w:t>pecah</w:t>
      </w:r>
      <w:proofErr w:type="spellEnd"/>
      <w:r w:rsidRPr="00BE5E1A">
        <w:rPr>
          <w:color w:val="000000"/>
          <w:sz w:val="24"/>
          <w:szCs w:val="24"/>
        </w:rPr>
        <w:t xml:space="preserve"> </w:t>
      </w:r>
      <w:proofErr w:type="spellStart"/>
      <w:r w:rsidRPr="00BE5E1A">
        <w:rPr>
          <w:color w:val="000000"/>
          <w:sz w:val="24"/>
          <w:szCs w:val="24"/>
        </w:rPr>
        <w:t>dini</w:t>
      </w:r>
      <w:proofErr w:type="spellEnd"/>
      <w:r w:rsidRPr="00BE5E1A">
        <w:rPr>
          <w:color w:val="000000"/>
          <w:sz w:val="24"/>
          <w:szCs w:val="24"/>
        </w:rPr>
        <w:t xml:space="preserve"> pada </w:t>
      </w:r>
      <w:proofErr w:type="spellStart"/>
      <w:r w:rsidRPr="00BE5E1A">
        <w:rPr>
          <w:color w:val="000000"/>
          <w:sz w:val="24"/>
          <w:szCs w:val="24"/>
        </w:rPr>
        <w:t>tahun</w:t>
      </w:r>
      <w:proofErr w:type="spellEnd"/>
      <w:r w:rsidRPr="00BE5E1A">
        <w:rPr>
          <w:color w:val="000000"/>
          <w:sz w:val="24"/>
          <w:szCs w:val="24"/>
        </w:rPr>
        <w:t xml:space="preserve"> 2017 di </w:t>
      </w:r>
      <w:proofErr w:type="spellStart"/>
      <w:r w:rsidRPr="00BE5E1A">
        <w:rPr>
          <w:color w:val="000000"/>
          <w:sz w:val="24"/>
          <w:szCs w:val="24"/>
        </w:rPr>
        <w:t>laporkan</w:t>
      </w:r>
      <w:proofErr w:type="spellEnd"/>
      <w:r w:rsidRPr="00BE5E1A">
        <w:rPr>
          <w:color w:val="000000"/>
          <w:sz w:val="24"/>
          <w:szCs w:val="24"/>
        </w:rPr>
        <w:t xml:space="preserve"> </w:t>
      </w:r>
      <w:proofErr w:type="spellStart"/>
      <w:r w:rsidRPr="00BE5E1A">
        <w:rPr>
          <w:color w:val="000000"/>
          <w:sz w:val="24"/>
          <w:szCs w:val="24"/>
        </w:rPr>
        <w:t>yakni</w:t>
      </w:r>
      <w:proofErr w:type="spellEnd"/>
      <w:r w:rsidRPr="00BE5E1A">
        <w:rPr>
          <w:color w:val="000000"/>
          <w:sz w:val="24"/>
          <w:szCs w:val="24"/>
        </w:rPr>
        <w:t xml:space="preserve"> </w:t>
      </w:r>
      <w:proofErr w:type="spellStart"/>
      <w:r w:rsidRPr="00BE5E1A">
        <w:rPr>
          <w:color w:val="000000"/>
          <w:sz w:val="24"/>
          <w:szCs w:val="24"/>
        </w:rPr>
        <w:t>sebanyak</w:t>
      </w:r>
      <w:proofErr w:type="spellEnd"/>
      <w:r w:rsidRPr="00BE5E1A">
        <w:rPr>
          <w:color w:val="000000"/>
          <w:sz w:val="24"/>
          <w:szCs w:val="24"/>
        </w:rPr>
        <w:t xml:space="preserve"> 230 </w:t>
      </w:r>
      <w:proofErr w:type="spellStart"/>
      <w:r w:rsidRPr="00BE5E1A">
        <w:rPr>
          <w:color w:val="000000"/>
          <w:sz w:val="24"/>
          <w:szCs w:val="24"/>
        </w:rPr>
        <w:t>kasus</w:t>
      </w:r>
      <w:proofErr w:type="spellEnd"/>
      <w:r w:rsidRPr="00BE5E1A">
        <w:rPr>
          <w:color w:val="000000"/>
          <w:sz w:val="24"/>
          <w:szCs w:val="24"/>
        </w:rPr>
        <w:t xml:space="preserve"> </w:t>
      </w:r>
      <w:proofErr w:type="spellStart"/>
      <w:r w:rsidRPr="00BE5E1A">
        <w:rPr>
          <w:color w:val="000000"/>
          <w:sz w:val="24"/>
          <w:szCs w:val="24"/>
        </w:rPr>
        <w:t>dari</w:t>
      </w:r>
      <w:proofErr w:type="spellEnd"/>
      <w:r w:rsidRPr="00BE5E1A">
        <w:rPr>
          <w:color w:val="000000"/>
          <w:sz w:val="24"/>
          <w:szCs w:val="24"/>
        </w:rPr>
        <w:t xml:space="preserve"> </w:t>
      </w:r>
      <w:proofErr w:type="spellStart"/>
      <w:r w:rsidRPr="00BE5E1A">
        <w:rPr>
          <w:color w:val="000000"/>
          <w:sz w:val="24"/>
          <w:szCs w:val="24"/>
        </w:rPr>
        <w:t>angka</w:t>
      </w:r>
      <w:proofErr w:type="spellEnd"/>
      <w:r w:rsidRPr="00BE5E1A">
        <w:rPr>
          <w:color w:val="000000"/>
          <w:sz w:val="24"/>
          <w:szCs w:val="24"/>
        </w:rPr>
        <w:t xml:space="preserve"> </w:t>
      </w:r>
      <w:proofErr w:type="spellStart"/>
      <w:r w:rsidRPr="00BE5E1A">
        <w:rPr>
          <w:color w:val="000000"/>
          <w:sz w:val="24"/>
          <w:szCs w:val="24"/>
        </w:rPr>
        <w:t>persalinan</w:t>
      </w:r>
      <w:proofErr w:type="spellEnd"/>
      <w:r w:rsidRPr="00BE5E1A">
        <w:rPr>
          <w:color w:val="000000"/>
          <w:sz w:val="24"/>
          <w:szCs w:val="24"/>
        </w:rPr>
        <w:t xml:space="preserve"> 4834 (4,75%) (</w:t>
      </w:r>
      <w:proofErr w:type="spellStart"/>
      <w:r w:rsidRPr="00BE5E1A">
        <w:rPr>
          <w:color w:val="000000"/>
          <w:sz w:val="24"/>
          <w:szCs w:val="24"/>
        </w:rPr>
        <w:t>Hartina</w:t>
      </w:r>
      <w:proofErr w:type="spellEnd"/>
      <w:r w:rsidRPr="00BE5E1A">
        <w:rPr>
          <w:color w:val="000000"/>
          <w:sz w:val="24"/>
          <w:szCs w:val="24"/>
        </w:rPr>
        <w:t>, 2017).</w:t>
      </w:r>
    </w:p>
    <w:p w14:paraId="31935944" w14:textId="77777777" w:rsidR="00681A23" w:rsidRPr="00BE5E1A" w:rsidRDefault="00681A23" w:rsidP="00BE5E1A">
      <w:pPr>
        <w:pBdr>
          <w:top w:val="nil"/>
          <w:left w:val="nil"/>
          <w:bottom w:val="nil"/>
          <w:right w:val="nil"/>
          <w:between w:val="nil"/>
        </w:pBdr>
        <w:spacing w:before="90"/>
        <w:ind w:left="426" w:right="-14"/>
        <w:jc w:val="both"/>
        <w:rPr>
          <w:color w:val="000000"/>
          <w:sz w:val="24"/>
          <w:szCs w:val="24"/>
        </w:rPr>
      </w:pPr>
      <w:proofErr w:type="spellStart"/>
      <w:r w:rsidRPr="00BE5E1A">
        <w:rPr>
          <w:color w:val="000000"/>
          <w:sz w:val="24"/>
          <w:szCs w:val="24"/>
        </w:rPr>
        <w:t>Faktor</w:t>
      </w:r>
      <w:proofErr w:type="spellEnd"/>
      <w:r w:rsidRPr="00BE5E1A">
        <w:rPr>
          <w:color w:val="000000"/>
          <w:sz w:val="24"/>
          <w:szCs w:val="24"/>
        </w:rPr>
        <w:t xml:space="preserve"> </w:t>
      </w:r>
      <w:proofErr w:type="spellStart"/>
      <w:r w:rsidRPr="00BE5E1A">
        <w:rPr>
          <w:color w:val="000000"/>
          <w:sz w:val="24"/>
          <w:szCs w:val="24"/>
        </w:rPr>
        <w:t>Resiko</w:t>
      </w:r>
      <w:proofErr w:type="spellEnd"/>
      <w:r w:rsidRPr="00BE5E1A">
        <w:rPr>
          <w:color w:val="000000"/>
          <w:sz w:val="24"/>
          <w:szCs w:val="24"/>
        </w:rPr>
        <w:t xml:space="preserve"> </w:t>
      </w:r>
      <w:proofErr w:type="spellStart"/>
      <w:r w:rsidRPr="00BE5E1A">
        <w:rPr>
          <w:color w:val="000000"/>
          <w:sz w:val="24"/>
          <w:szCs w:val="24"/>
        </w:rPr>
        <w:t>Ketuban</w:t>
      </w:r>
      <w:proofErr w:type="spellEnd"/>
      <w:r w:rsidRPr="00BE5E1A">
        <w:rPr>
          <w:color w:val="000000"/>
          <w:sz w:val="24"/>
          <w:szCs w:val="24"/>
        </w:rPr>
        <w:t xml:space="preserve"> </w:t>
      </w:r>
      <w:proofErr w:type="spellStart"/>
      <w:r w:rsidRPr="00BE5E1A">
        <w:rPr>
          <w:color w:val="000000"/>
          <w:sz w:val="24"/>
          <w:szCs w:val="24"/>
        </w:rPr>
        <w:t>Pecah</w:t>
      </w:r>
      <w:proofErr w:type="spellEnd"/>
      <w:r w:rsidRPr="00BE5E1A">
        <w:rPr>
          <w:color w:val="000000"/>
          <w:sz w:val="24"/>
          <w:szCs w:val="24"/>
        </w:rPr>
        <w:t xml:space="preserve"> Dini. Wanita yang </w:t>
      </w:r>
      <w:proofErr w:type="spellStart"/>
      <w:r w:rsidRPr="00BE5E1A">
        <w:rPr>
          <w:color w:val="000000"/>
          <w:sz w:val="24"/>
          <w:szCs w:val="24"/>
        </w:rPr>
        <w:t>berumur</w:t>
      </w:r>
      <w:proofErr w:type="spellEnd"/>
      <w:r w:rsidRPr="00BE5E1A">
        <w:rPr>
          <w:color w:val="000000"/>
          <w:sz w:val="24"/>
          <w:szCs w:val="24"/>
        </w:rPr>
        <w:t xml:space="preserve"> </w:t>
      </w:r>
      <w:proofErr w:type="spellStart"/>
      <w:r w:rsidRPr="00BE5E1A">
        <w:rPr>
          <w:color w:val="000000"/>
          <w:sz w:val="24"/>
          <w:szCs w:val="24"/>
        </w:rPr>
        <w:t>kurang</w:t>
      </w:r>
      <w:proofErr w:type="spellEnd"/>
      <w:r w:rsidRPr="00BE5E1A">
        <w:rPr>
          <w:color w:val="000000"/>
          <w:sz w:val="24"/>
          <w:szCs w:val="24"/>
        </w:rPr>
        <w:t xml:space="preserve"> </w:t>
      </w:r>
      <w:proofErr w:type="spellStart"/>
      <w:r w:rsidRPr="00BE5E1A">
        <w:rPr>
          <w:color w:val="000000"/>
          <w:sz w:val="24"/>
          <w:szCs w:val="24"/>
        </w:rPr>
        <w:t>dari</w:t>
      </w:r>
      <w:proofErr w:type="spellEnd"/>
      <w:r w:rsidRPr="00BE5E1A">
        <w:rPr>
          <w:color w:val="000000"/>
          <w:sz w:val="24"/>
          <w:szCs w:val="24"/>
        </w:rPr>
        <w:t xml:space="preserve"> 20 </w:t>
      </w:r>
      <w:proofErr w:type="spellStart"/>
      <w:r w:rsidRPr="00BE5E1A">
        <w:rPr>
          <w:color w:val="000000"/>
          <w:sz w:val="24"/>
          <w:szCs w:val="24"/>
        </w:rPr>
        <w:t>tahun</w:t>
      </w:r>
      <w:proofErr w:type="spellEnd"/>
      <w:r w:rsidRPr="00BE5E1A">
        <w:rPr>
          <w:color w:val="000000"/>
          <w:sz w:val="24"/>
          <w:szCs w:val="24"/>
        </w:rPr>
        <w:t xml:space="preserve"> </w:t>
      </w:r>
      <w:proofErr w:type="spellStart"/>
      <w:r w:rsidRPr="00BE5E1A">
        <w:rPr>
          <w:color w:val="000000"/>
          <w:sz w:val="24"/>
          <w:szCs w:val="24"/>
        </w:rPr>
        <w:t>atau</w:t>
      </w:r>
      <w:proofErr w:type="spellEnd"/>
      <w:r w:rsidRPr="00BE5E1A">
        <w:rPr>
          <w:color w:val="000000"/>
          <w:sz w:val="24"/>
          <w:szCs w:val="24"/>
        </w:rPr>
        <w:t xml:space="preserve"> </w:t>
      </w:r>
      <w:proofErr w:type="spellStart"/>
      <w:r w:rsidRPr="00BE5E1A">
        <w:rPr>
          <w:color w:val="000000"/>
          <w:sz w:val="24"/>
          <w:szCs w:val="24"/>
        </w:rPr>
        <w:t>lebih</w:t>
      </w:r>
      <w:proofErr w:type="spellEnd"/>
      <w:r w:rsidRPr="00BE5E1A">
        <w:rPr>
          <w:color w:val="000000"/>
          <w:sz w:val="24"/>
          <w:szCs w:val="24"/>
        </w:rPr>
        <w:t xml:space="preserve"> </w:t>
      </w:r>
      <w:proofErr w:type="spellStart"/>
      <w:r w:rsidRPr="00BE5E1A">
        <w:rPr>
          <w:color w:val="000000"/>
          <w:sz w:val="24"/>
          <w:szCs w:val="24"/>
        </w:rPr>
        <w:t>dari</w:t>
      </w:r>
      <w:proofErr w:type="spellEnd"/>
      <w:r w:rsidRPr="00BE5E1A">
        <w:rPr>
          <w:color w:val="000000"/>
          <w:sz w:val="24"/>
          <w:szCs w:val="24"/>
        </w:rPr>
        <w:t xml:space="preserve"> 35 </w:t>
      </w:r>
      <w:proofErr w:type="spellStart"/>
      <w:r w:rsidRPr="00BE5E1A">
        <w:rPr>
          <w:color w:val="000000"/>
          <w:sz w:val="24"/>
          <w:szCs w:val="24"/>
        </w:rPr>
        <w:t>tahun</w:t>
      </w:r>
      <w:proofErr w:type="spellEnd"/>
      <w:r w:rsidRPr="00BE5E1A">
        <w:rPr>
          <w:color w:val="000000"/>
          <w:sz w:val="24"/>
          <w:szCs w:val="24"/>
        </w:rPr>
        <w:t xml:space="preserve"> </w:t>
      </w:r>
      <w:proofErr w:type="spellStart"/>
      <w:r w:rsidRPr="00BE5E1A">
        <w:rPr>
          <w:color w:val="000000"/>
          <w:sz w:val="24"/>
          <w:szCs w:val="24"/>
        </w:rPr>
        <w:t>mempunyai</w:t>
      </w:r>
      <w:proofErr w:type="spellEnd"/>
      <w:r w:rsidRPr="00BE5E1A">
        <w:rPr>
          <w:color w:val="000000"/>
          <w:sz w:val="24"/>
          <w:szCs w:val="24"/>
        </w:rPr>
        <w:t xml:space="preserve"> </w:t>
      </w:r>
      <w:proofErr w:type="spellStart"/>
      <w:r w:rsidRPr="00BE5E1A">
        <w:rPr>
          <w:color w:val="000000"/>
          <w:sz w:val="24"/>
          <w:szCs w:val="24"/>
        </w:rPr>
        <w:t>risiko</w:t>
      </w:r>
      <w:proofErr w:type="spellEnd"/>
      <w:r w:rsidRPr="00BE5E1A">
        <w:rPr>
          <w:color w:val="000000"/>
          <w:sz w:val="24"/>
          <w:szCs w:val="24"/>
        </w:rPr>
        <w:t xml:space="preserve"> yang </w:t>
      </w:r>
      <w:proofErr w:type="spellStart"/>
      <w:r w:rsidRPr="00BE5E1A">
        <w:rPr>
          <w:color w:val="000000"/>
          <w:sz w:val="24"/>
          <w:szCs w:val="24"/>
        </w:rPr>
        <w:t>tinggi</w:t>
      </w:r>
      <w:proofErr w:type="spellEnd"/>
      <w:r w:rsidRPr="00BE5E1A">
        <w:rPr>
          <w:color w:val="000000"/>
          <w:sz w:val="24"/>
          <w:szCs w:val="24"/>
        </w:rPr>
        <w:t xml:space="preserve"> </w:t>
      </w:r>
      <w:proofErr w:type="spellStart"/>
      <w:r w:rsidRPr="00BE5E1A">
        <w:rPr>
          <w:color w:val="000000"/>
          <w:sz w:val="24"/>
          <w:szCs w:val="24"/>
        </w:rPr>
        <w:t>untuk</w:t>
      </w:r>
      <w:proofErr w:type="spellEnd"/>
      <w:r w:rsidRPr="00BE5E1A">
        <w:rPr>
          <w:color w:val="000000"/>
          <w:sz w:val="24"/>
          <w:szCs w:val="24"/>
        </w:rPr>
        <w:t xml:space="preserve"> </w:t>
      </w:r>
      <w:proofErr w:type="spellStart"/>
      <w:r w:rsidRPr="00BE5E1A">
        <w:rPr>
          <w:color w:val="000000"/>
          <w:sz w:val="24"/>
          <w:szCs w:val="24"/>
        </w:rPr>
        <w:t>hamil</w:t>
      </w:r>
      <w:proofErr w:type="spellEnd"/>
      <w:r w:rsidRPr="00BE5E1A">
        <w:rPr>
          <w:color w:val="000000"/>
          <w:sz w:val="24"/>
          <w:szCs w:val="24"/>
        </w:rPr>
        <w:t xml:space="preserve">, </w:t>
      </w:r>
      <w:proofErr w:type="spellStart"/>
      <w:r w:rsidRPr="00BE5E1A">
        <w:rPr>
          <w:color w:val="000000"/>
          <w:sz w:val="24"/>
          <w:szCs w:val="24"/>
        </w:rPr>
        <w:t>beresiko</w:t>
      </w:r>
      <w:proofErr w:type="spellEnd"/>
      <w:r w:rsidRPr="00BE5E1A">
        <w:rPr>
          <w:color w:val="000000"/>
          <w:sz w:val="24"/>
          <w:szCs w:val="24"/>
        </w:rPr>
        <w:t xml:space="preserve"> </w:t>
      </w:r>
      <w:proofErr w:type="spellStart"/>
      <w:r w:rsidRPr="00BE5E1A">
        <w:rPr>
          <w:color w:val="000000"/>
          <w:sz w:val="24"/>
          <w:szCs w:val="24"/>
        </w:rPr>
        <w:t>mengalami</w:t>
      </w:r>
      <w:proofErr w:type="spellEnd"/>
      <w:r w:rsidRPr="00BE5E1A">
        <w:rPr>
          <w:color w:val="000000"/>
          <w:sz w:val="24"/>
          <w:szCs w:val="24"/>
        </w:rPr>
        <w:t xml:space="preserve"> </w:t>
      </w:r>
      <w:proofErr w:type="spellStart"/>
      <w:r w:rsidRPr="00BE5E1A">
        <w:rPr>
          <w:color w:val="000000"/>
          <w:sz w:val="24"/>
          <w:szCs w:val="24"/>
        </w:rPr>
        <w:t>pendarahan</w:t>
      </w:r>
      <w:proofErr w:type="spellEnd"/>
      <w:r w:rsidRPr="00BE5E1A">
        <w:rPr>
          <w:color w:val="000000"/>
          <w:sz w:val="24"/>
          <w:szCs w:val="24"/>
        </w:rPr>
        <w:t xml:space="preserve"> dan </w:t>
      </w:r>
      <w:proofErr w:type="spellStart"/>
      <w:r w:rsidRPr="00BE5E1A">
        <w:rPr>
          <w:color w:val="000000"/>
          <w:sz w:val="24"/>
          <w:szCs w:val="24"/>
        </w:rPr>
        <w:t>dapat</w:t>
      </w:r>
      <w:proofErr w:type="spellEnd"/>
      <w:r w:rsidRPr="00BE5E1A">
        <w:rPr>
          <w:color w:val="000000"/>
          <w:sz w:val="24"/>
          <w:szCs w:val="24"/>
        </w:rPr>
        <w:t xml:space="preserve"> </w:t>
      </w:r>
      <w:proofErr w:type="spellStart"/>
      <w:r w:rsidRPr="00BE5E1A">
        <w:rPr>
          <w:color w:val="000000"/>
          <w:sz w:val="24"/>
          <w:szCs w:val="24"/>
        </w:rPr>
        <w:t>menyebabkan</w:t>
      </w:r>
      <w:proofErr w:type="spellEnd"/>
      <w:r w:rsidRPr="00BE5E1A">
        <w:rPr>
          <w:color w:val="000000"/>
          <w:sz w:val="24"/>
          <w:szCs w:val="24"/>
        </w:rPr>
        <w:t xml:space="preserve"> </w:t>
      </w:r>
      <w:proofErr w:type="spellStart"/>
      <w:r w:rsidRPr="00BE5E1A">
        <w:rPr>
          <w:color w:val="000000"/>
          <w:sz w:val="24"/>
          <w:szCs w:val="24"/>
        </w:rPr>
        <w:t>ibu</w:t>
      </w:r>
      <w:proofErr w:type="spellEnd"/>
      <w:r w:rsidRPr="00BE5E1A">
        <w:rPr>
          <w:color w:val="000000"/>
          <w:sz w:val="24"/>
          <w:szCs w:val="24"/>
        </w:rPr>
        <w:t xml:space="preserve"> </w:t>
      </w:r>
      <w:proofErr w:type="spellStart"/>
      <w:r w:rsidRPr="00BE5E1A">
        <w:rPr>
          <w:color w:val="000000"/>
          <w:sz w:val="24"/>
          <w:szCs w:val="24"/>
        </w:rPr>
        <w:t>mengalami</w:t>
      </w:r>
      <w:proofErr w:type="spellEnd"/>
      <w:r w:rsidRPr="00BE5E1A">
        <w:rPr>
          <w:color w:val="000000"/>
          <w:sz w:val="24"/>
          <w:szCs w:val="24"/>
        </w:rPr>
        <w:t xml:space="preserve"> anemia. </w:t>
      </w:r>
      <w:proofErr w:type="spellStart"/>
      <w:r w:rsidRPr="00BE5E1A">
        <w:rPr>
          <w:color w:val="000000"/>
          <w:sz w:val="24"/>
          <w:szCs w:val="24"/>
        </w:rPr>
        <w:t>Semakin</w:t>
      </w:r>
      <w:proofErr w:type="spellEnd"/>
      <w:r w:rsidRPr="00BE5E1A">
        <w:rPr>
          <w:color w:val="000000"/>
          <w:sz w:val="24"/>
          <w:szCs w:val="24"/>
        </w:rPr>
        <w:t xml:space="preserve"> </w:t>
      </w:r>
      <w:proofErr w:type="spellStart"/>
      <w:r w:rsidRPr="00BE5E1A">
        <w:rPr>
          <w:color w:val="000000"/>
          <w:sz w:val="24"/>
          <w:szCs w:val="24"/>
        </w:rPr>
        <w:t>muda</w:t>
      </w:r>
      <w:proofErr w:type="spellEnd"/>
      <w:r w:rsidRPr="00BE5E1A">
        <w:rPr>
          <w:color w:val="000000"/>
          <w:sz w:val="24"/>
          <w:szCs w:val="24"/>
        </w:rPr>
        <w:t xml:space="preserve"> dan </w:t>
      </w:r>
      <w:proofErr w:type="spellStart"/>
      <w:r w:rsidRPr="00BE5E1A">
        <w:rPr>
          <w:color w:val="000000"/>
          <w:sz w:val="24"/>
          <w:szCs w:val="24"/>
        </w:rPr>
        <w:t>semakin</w:t>
      </w:r>
      <w:proofErr w:type="spellEnd"/>
      <w:r w:rsidRPr="00BE5E1A">
        <w:rPr>
          <w:color w:val="000000"/>
          <w:sz w:val="24"/>
          <w:szCs w:val="24"/>
        </w:rPr>
        <w:t xml:space="preserve"> </w:t>
      </w:r>
      <w:proofErr w:type="spellStart"/>
      <w:r w:rsidRPr="00BE5E1A">
        <w:rPr>
          <w:color w:val="000000"/>
          <w:sz w:val="24"/>
          <w:szCs w:val="24"/>
        </w:rPr>
        <w:t>tua</w:t>
      </w:r>
      <w:proofErr w:type="spellEnd"/>
      <w:r w:rsidRPr="00BE5E1A">
        <w:rPr>
          <w:color w:val="000000"/>
          <w:sz w:val="24"/>
          <w:szCs w:val="24"/>
        </w:rPr>
        <w:t xml:space="preserve"> </w:t>
      </w:r>
      <w:proofErr w:type="spellStart"/>
      <w:r w:rsidRPr="00BE5E1A">
        <w:rPr>
          <w:color w:val="000000"/>
          <w:sz w:val="24"/>
          <w:szCs w:val="24"/>
        </w:rPr>
        <w:t>umur</w:t>
      </w:r>
      <w:proofErr w:type="spellEnd"/>
      <w:r w:rsidRPr="00BE5E1A">
        <w:rPr>
          <w:color w:val="000000"/>
          <w:sz w:val="24"/>
          <w:szCs w:val="24"/>
        </w:rPr>
        <w:t xml:space="preserve"> </w:t>
      </w:r>
      <w:proofErr w:type="spellStart"/>
      <w:r w:rsidRPr="00BE5E1A">
        <w:rPr>
          <w:color w:val="000000"/>
          <w:sz w:val="24"/>
          <w:szCs w:val="24"/>
        </w:rPr>
        <w:t>seorang</w:t>
      </w:r>
      <w:proofErr w:type="spellEnd"/>
      <w:r w:rsidRPr="00BE5E1A">
        <w:rPr>
          <w:color w:val="000000"/>
          <w:sz w:val="24"/>
          <w:szCs w:val="24"/>
        </w:rPr>
        <w:t xml:space="preserve"> </w:t>
      </w:r>
      <w:proofErr w:type="spellStart"/>
      <w:r w:rsidRPr="00BE5E1A">
        <w:rPr>
          <w:color w:val="000000"/>
          <w:sz w:val="24"/>
          <w:szCs w:val="24"/>
        </w:rPr>
        <w:t>ibu</w:t>
      </w:r>
      <w:proofErr w:type="spellEnd"/>
      <w:r w:rsidRPr="00BE5E1A">
        <w:rPr>
          <w:color w:val="000000"/>
          <w:sz w:val="24"/>
          <w:szCs w:val="24"/>
        </w:rPr>
        <w:t xml:space="preserve"> yang </w:t>
      </w:r>
      <w:proofErr w:type="spellStart"/>
      <w:r w:rsidRPr="00BE5E1A">
        <w:rPr>
          <w:color w:val="000000"/>
          <w:sz w:val="24"/>
          <w:szCs w:val="24"/>
        </w:rPr>
        <w:t>sedang</w:t>
      </w:r>
      <w:proofErr w:type="spellEnd"/>
      <w:r w:rsidRPr="00BE5E1A">
        <w:rPr>
          <w:color w:val="000000"/>
          <w:sz w:val="24"/>
          <w:szCs w:val="24"/>
        </w:rPr>
        <w:t xml:space="preserve"> </w:t>
      </w:r>
      <w:proofErr w:type="spellStart"/>
      <w:r w:rsidRPr="00BE5E1A">
        <w:rPr>
          <w:color w:val="000000"/>
          <w:sz w:val="24"/>
          <w:szCs w:val="24"/>
        </w:rPr>
        <w:t>hamil</w:t>
      </w:r>
      <w:proofErr w:type="spellEnd"/>
      <w:r w:rsidRPr="00BE5E1A">
        <w:rPr>
          <w:color w:val="000000"/>
          <w:sz w:val="24"/>
          <w:szCs w:val="24"/>
        </w:rPr>
        <w:t xml:space="preserve">, </w:t>
      </w:r>
      <w:proofErr w:type="spellStart"/>
      <w:r w:rsidRPr="00BE5E1A">
        <w:rPr>
          <w:color w:val="000000"/>
          <w:sz w:val="24"/>
          <w:szCs w:val="24"/>
        </w:rPr>
        <w:t>akan</w:t>
      </w:r>
      <w:proofErr w:type="spellEnd"/>
      <w:r w:rsidRPr="00BE5E1A">
        <w:rPr>
          <w:color w:val="000000"/>
          <w:sz w:val="24"/>
          <w:szCs w:val="24"/>
        </w:rPr>
        <w:t xml:space="preserve"> </w:t>
      </w:r>
      <w:proofErr w:type="spellStart"/>
      <w:r w:rsidRPr="00BE5E1A">
        <w:rPr>
          <w:color w:val="000000"/>
          <w:sz w:val="24"/>
          <w:szCs w:val="24"/>
        </w:rPr>
        <w:lastRenderedPageBreak/>
        <w:t>berpengaruh</w:t>
      </w:r>
      <w:proofErr w:type="spellEnd"/>
      <w:r w:rsidRPr="00BE5E1A">
        <w:rPr>
          <w:color w:val="000000"/>
          <w:sz w:val="24"/>
          <w:szCs w:val="24"/>
        </w:rPr>
        <w:t xml:space="preserve"> </w:t>
      </w:r>
      <w:proofErr w:type="spellStart"/>
      <w:r w:rsidRPr="00BE5E1A">
        <w:rPr>
          <w:color w:val="000000"/>
          <w:sz w:val="24"/>
          <w:szCs w:val="24"/>
        </w:rPr>
        <w:t>terhadap</w:t>
      </w:r>
      <w:proofErr w:type="spellEnd"/>
      <w:r w:rsidRPr="00BE5E1A">
        <w:rPr>
          <w:color w:val="000000"/>
          <w:sz w:val="24"/>
          <w:szCs w:val="24"/>
        </w:rPr>
        <w:t xml:space="preserve"> </w:t>
      </w:r>
      <w:proofErr w:type="spellStart"/>
      <w:r w:rsidRPr="00BE5E1A">
        <w:rPr>
          <w:color w:val="000000"/>
          <w:sz w:val="24"/>
          <w:szCs w:val="24"/>
        </w:rPr>
        <w:t>kebutuhan</w:t>
      </w:r>
      <w:proofErr w:type="spellEnd"/>
      <w:r w:rsidRPr="00BE5E1A">
        <w:rPr>
          <w:color w:val="000000"/>
          <w:sz w:val="24"/>
          <w:szCs w:val="24"/>
        </w:rPr>
        <w:t xml:space="preserve"> </w:t>
      </w:r>
      <w:proofErr w:type="spellStart"/>
      <w:r w:rsidRPr="00BE5E1A">
        <w:rPr>
          <w:color w:val="000000"/>
          <w:sz w:val="24"/>
          <w:szCs w:val="24"/>
        </w:rPr>
        <w:t>gizi</w:t>
      </w:r>
      <w:proofErr w:type="spellEnd"/>
      <w:r w:rsidRPr="00BE5E1A">
        <w:rPr>
          <w:color w:val="000000"/>
          <w:sz w:val="24"/>
          <w:szCs w:val="24"/>
        </w:rPr>
        <w:t xml:space="preserve"> yang </w:t>
      </w:r>
      <w:proofErr w:type="spellStart"/>
      <w:r w:rsidRPr="00BE5E1A">
        <w:rPr>
          <w:color w:val="000000"/>
          <w:sz w:val="24"/>
          <w:szCs w:val="24"/>
        </w:rPr>
        <w:t>diperlukan</w:t>
      </w:r>
      <w:proofErr w:type="spellEnd"/>
      <w:r w:rsidRPr="00BE5E1A">
        <w:rPr>
          <w:color w:val="000000"/>
          <w:sz w:val="24"/>
          <w:szCs w:val="24"/>
        </w:rPr>
        <w:t xml:space="preserve"> (Nur </w:t>
      </w:r>
      <w:proofErr w:type="spellStart"/>
      <w:r w:rsidRPr="00BE5E1A">
        <w:rPr>
          <w:color w:val="000000"/>
          <w:sz w:val="24"/>
          <w:szCs w:val="24"/>
        </w:rPr>
        <w:t>Rohmawati</w:t>
      </w:r>
      <w:proofErr w:type="spellEnd"/>
      <w:r w:rsidRPr="00BE5E1A">
        <w:rPr>
          <w:color w:val="000000"/>
          <w:sz w:val="24"/>
          <w:szCs w:val="24"/>
        </w:rPr>
        <w:t xml:space="preserve">, 2018). </w:t>
      </w:r>
      <w:proofErr w:type="spellStart"/>
      <w:r w:rsidRPr="00BE5E1A">
        <w:rPr>
          <w:color w:val="000000"/>
          <w:sz w:val="24"/>
          <w:szCs w:val="24"/>
        </w:rPr>
        <w:t>Penelitian</w:t>
      </w:r>
      <w:proofErr w:type="spellEnd"/>
      <w:r w:rsidRPr="00BE5E1A">
        <w:rPr>
          <w:color w:val="000000"/>
          <w:sz w:val="24"/>
          <w:szCs w:val="24"/>
        </w:rPr>
        <w:t xml:space="preserve"> yang </w:t>
      </w:r>
      <w:proofErr w:type="spellStart"/>
      <w:r w:rsidRPr="00BE5E1A">
        <w:rPr>
          <w:color w:val="000000"/>
          <w:sz w:val="24"/>
          <w:szCs w:val="24"/>
        </w:rPr>
        <w:t>dilakukan</w:t>
      </w:r>
      <w:proofErr w:type="spellEnd"/>
      <w:r w:rsidRPr="00BE5E1A">
        <w:rPr>
          <w:color w:val="000000"/>
          <w:sz w:val="24"/>
          <w:szCs w:val="24"/>
        </w:rPr>
        <w:t xml:space="preserve"> oleh Maria dan Sari (2016), </w:t>
      </w:r>
      <w:proofErr w:type="spellStart"/>
      <w:r w:rsidRPr="00BE5E1A">
        <w:rPr>
          <w:color w:val="000000"/>
          <w:sz w:val="24"/>
          <w:szCs w:val="24"/>
        </w:rPr>
        <w:t>menunjukkan</w:t>
      </w:r>
      <w:proofErr w:type="spellEnd"/>
      <w:r w:rsidRPr="00BE5E1A">
        <w:rPr>
          <w:color w:val="000000"/>
          <w:sz w:val="24"/>
          <w:szCs w:val="24"/>
        </w:rPr>
        <w:t xml:space="preserve"> </w:t>
      </w:r>
      <w:proofErr w:type="spellStart"/>
      <w:r w:rsidRPr="00BE5E1A">
        <w:rPr>
          <w:color w:val="000000"/>
          <w:sz w:val="24"/>
          <w:szCs w:val="24"/>
        </w:rPr>
        <w:t>hasil</w:t>
      </w:r>
      <w:proofErr w:type="spellEnd"/>
      <w:r w:rsidRPr="00BE5E1A">
        <w:rPr>
          <w:color w:val="000000"/>
          <w:sz w:val="24"/>
          <w:szCs w:val="24"/>
        </w:rPr>
        <w:t xml:space="preserve"> </w:t>
      </w:r>
      <w:proofErr w:type="spellStart"/>
      <w:r w:rsidRPr="00BE5E1A">
        <w:rPr>
          <w:color w:val="000000"/>
          <w:sz w:val="24"/>
          <w:szCs w:val="24"/>
        </w:rPr>
        <w:t>terdapat</w:t>
      </w:r>
      <w:proofErr w:type="spellEnd"/>
      <w:r w:rsidRPr="00BE5E1A">
        <w:rPr>
          <w:color w:val="000000"/>
          <w:sz w:val="24"/>
          <w:szCs w:val="24"/>
        </w:rPr>
        <w:t xml:space="preserve"> </w:t>
      </w:r>
      <w:proofErr w:type="spellStart"/>
      <w:r w:rsidRPr="00BE5E1A">
        <w:rPr>
          <w:color w:val="000000"/>
          <w:sz w:val="24"/>
          <w:szCs w:val="24"/>
        </w:rPr>
        <w:t>hubungan</w:t>
      </w:r>
      <w:proofErr w:type="spellEnd"/>
      <w:r w:rsidRPr="00BE5E1A">
        <w:rPr>
          <w:color w:val="000000"/>
          <w:sz w:val="24"/>
          <w:szCs w:val="24"/>
        </w:rPr>
        <w:t xml:space="preserve"> </w:t>
      </w:r>
      <w:proofErr w:type="spellStart"/>
      <w:r w:rsidRPr="00BE5E1A">
        <w:rPr>
          <w:color w:val="000000"/>
          <w:sz w:val="24"/>
          <w:szCs w:val="24"/>
        </w:rPr>
        <w:t>antara</w:t>
      </w:r>
      <w:proofErr w:type="spellEnd"/>
      <w:r w:rsidRPr="00BE5E1A">
        <w:rPr>
          <w:color w:val="000000"/>
          <w:sz w:val="24"/>
          <w:szCs w:val="24"/>
        </w:rPr>
        <w:t xml:space="preserve"> KPD </w:t>
      </w:r>
      <w:proofErr w:type="spellStart"/>
      <w:r w:rsidRPr="00BE5E1A">
        <w:rPr>
          <w:color w:val="000000"/>
          <w:sz w:val="24"/>
          <w:szCs w:val="24"/>
        </w:rPr>
        <w:t>dengan</w:t>
      </w:r>
      <w:proofErr w:type="spellEnd"/>
      <w:r w:rsidRPr="00BE5E1A">
        <w:rPr>
          <w:color w:val="000000"/>
          <w:sz w:val="24"/>
          <w:szCs w:val="24"/>
        </w:rPr>
        <w:t xml:space="preserve"> </w:t>
      </w:r>
      <w:proofErr w:type="spellStart"/>
      <w:r w:rsidRPr="00BE5E1A">
        <w:rPr>
          <w:color w:val="000000"/>
          <w:sz w:val="24"/>
          <w:szCs w:val="24"/>
        </w:rPr>
        <w:t>usia</w:t>
      </w:r>
      <w:proofErr w:type="spellEnd"/>
      <w:r w:rsidRPr="00BE5E1A">
        <w:rPr>
          <w:color w:val="000000"/>
          <w:sz w:val="24"/>
          <w:szCs w:val="24"/>
        </w:rPr>
        <w:t xml:space="preserve"> </w:t>
      </w:r>
      <w:proofErr w:type="spellStart"/>
      <w:r w:rsidRPr="00BE5E1A">
        <w:rPr>
          <w:color w:val="000000"/>
          <w:sz w:val="24"/>
          <w:szCs w:val="24"/>
        </w:rPr>
        <w:t>kehamilan</w:t>
      </w:r>
      <w:proofErr w:type="spellEnd"/>
      <w:r w:rsidRPr="00BE5E1A">
        <w:rPr>
          <w:color w:val="000000"/>
          <w:sz w:val="24"/>
          <w:szCs w:val="24"/>
        </w:rPr>
        <w:t xml:space="preserve"> </w:t>
      </w:r>
      <w:proofErr w:type="spellStart"/>
      <w:r w:rsidRPr="00BE5E1A">
        <w:rPr>
          <w:color w:val="000000"/>
          <w:sz w:val="24"/>
          <w:szCs w:val="24"/>
        </w:rPr>
        <w:t>yaitu</w:t>
      </w:r>
      <w:proofErr w:type="spellEnd"/>
      <w:r w:rsidRPr="00BE5E1A">
        <w:rPr>
          <w:color w:val="000000"/>
          <w:sz w:val="24"/>
          <w:szCs w:val="24"/>
        </w:rPr>
        <w:t xml:space="preserve"> </w:t>
      </w:r>
      <w:proofErr w:type="spellStart"/>
      <w:r w:rsidRPr="00BE5E1A">
        <w:rPr>
          <w:color w:val="000000"/>
          <w:sz w:val="24"/>
          <w:szCs w:val="24"/>
        </w:rPr>
        <w:t>usia</w:t>
      </w:r>
      <w:proofErr w:type="spellEnd"/>
      <w:r w:rsidRPr="00BE5E1A">
        <w:rPr>
          <w:color w:val="000000"/>
          <w:sz w:val="24"/>
          <w:szCs w:val="24"/>
        </w:rPr>
        <w:t xml:space="preserve"> </w:t>
      </w:r>
      <w:proofErr w:type="spellStart"/>
      <w:r w:rsidRPr="00BE5E1A">
        <w:rPr>
          <w:color w:val="000000"/>
          <w:sz w:val="24"/>
          <w:szCs w:val="24"/>
        </w:rPr>
        <w:t>kehamilan</w:t>
      </w:r>
      <w:proofErr w:type="spellEnd"/>
      <w:r w:rsidRPr="00BE5E1A">
        <w:rPr>
          <w:color w:val="000000"/>
          <w:sz w:val="24"/>
          <w:szCs w:val="24"/>
        </w:rPr>
        <w:t xml:space="preserve"> </w:t>
      </w:r>
      <w:proofErr w:type="spellStart"/>
      <w:r w:rsidRPr="00BE5E1A">
        <w:rPr>
          <w:color w:val="000000"/>
          <w:sz w:val="24"/>
          <w:szCs w:val="24"/>
        </w:rPr>
        <w:t>aterm</w:t>
      </w:r>
      <w:proofErr w:type="spellEnd"/>
      <w:r w:rsidRPr="00BE5E1A">
        <w:rPr>
          <w:color w:val="000000"/>
          <w:sz w:val="24"/>
          <w:szCs w:val="24"/>
        </w:rPr>
        <w:t xml:space="preserve"> </w:t>
      </w:r>
      <w:proofErr w:type="spellStart"/>
      <w:r w:rsidRPr="00BE5E1A">
        <w:rPr>
          <w:color w:val="000000"/>
          <w:sz w:val="24"/>
          <w:szCs w:val="24"/>
        </w:rPr>
        <w:t>lebih</w:t>
      </w:r>
      <w:proofErr w:type="spellEnd"/>
      <w:r w:rsidRPr="00BE5E1A">
        <w:rPr>
          <w:color w:val="000000"/>
          <w:sz w:val="24"/>
          <w:szCs w:val="24"/>
        </w:rPr>
        <w:t xml:space="preserve"> </w:t>
      </w:r>
      <w:proofErr w:type="spellStart"/>
      <w:r w:rsidRPr="00BE5E1A">
        <w:rPr>
          <w:color w:val="000000"/>
          <w:sz w:val="24"/>
          <w:szCs w:val="24"/>
        </w:rPr>
        <w:t>berisiko</w:t>
      </w:r>
      <w:proofErr w:type="spellEnd"/>
      <w:r w:rsidRPr="00BE5E1A">
        <w:rPr>
          <w:color w:val="000000"/>
          <w:sz w:val="24"/>
          <w:szCs w:val="24"/>
        </w:rPr>
        <w:t xml:space="preserve"> </w:t>
      </w:r>
      <w:proofErr w:type="spellStart"/>
      <w:r w:rsidRPr="00BE5E1A">
        <w:rPr>
          <w:color w:val="000000"/>
          <w:sz w:val="24"/>
          <w:szCs w:val="24"/>
        </w:rPr>
        <w:t>dari</w:t>
      </w:r>
      <w:proofErr w:type="spellEnd"/>
      <w:r w:rsidRPr="00BE5E1A">
        <w:rPr>
          <w:color w:val="000000"/>
          <w:sz w:val="24"/>
          <w:szCs w:val="24"/>
        </w:rPr>
        <w:t xml:space="preserve"> pada </w:t>
      </w:r>
      <w:proofErr w:type="spellStart"/>
      <w:r w:rsidRPr="00BE5E1A">
        <w:rPr>
          <w:color w:val="000000"/>
          <w:sz w:val="24"/>
          <w:szCs w:val="24"/>
        </w:rPr>
        <w:t>usia</w:t>
      </w:r>
      <w:proofErr w:type="spellEnd"/>
      <w:r w:rsidRPr="00BE5E1A">
        <w:rPr>
          <w:color w:val="000000"/>
          <w:sz w:val="24"/>
          <w:szCs w:val="24"/>
        </w:rPr>
        <w:t xml:space="preserve"> </w:t>
      </w:r>
      <w:proofErr w:type="spellStart"/>
      <w:r w:rsidRPr="00BE5E1A">
        <w:rPr>
          <w:color w:val="000000"/>
          <w:sz w:val="24"/>
          <w:szCs w:val="24"/>
        </w:rPr>
        <w:t>kehamilan</w:t>
      </w:r>
      <w:proofErr w:type="spellEnd"/>
      <w:r w:rsidRPr="00BE5E1A">
        <w:rPr>
          <w:color w:val="000000"/>
          <w:sz w:val="24"/>
          <w:szCs w:val="24"/>
        </w:rPr>
        <w:t xml:space="preserve"> preterm </w:t>
      </w:r>
      <w:proofErr w:type="spellStart"/>
      <w:r w:rsidRPr="00BE5E1A">
        <w:rPr>
          <w:color w:val="000000"/>
          <w:sz w:val="24"/>
          <w:szCs w:val="24"/>
        </w:rPr>
        <w:t>maupun</w:t>
      </w:r>
      <w:proofErr w:type="spellEnd"/>
      <w:r w:rsidRPr="00BE5E1A">
        <w:rPr>
          <w:color w:val="000000"/>
          <w:sz w:val="24"/>
          <w:szCs w:val="24"/>
        </w:rPr>
        <w:t xml:space="preserve"> post term dan </w:t>
      </w:r>
      <w:proofErr w:type="spellStart"/>
      <w:r w:rsidRPr="00BE5E1A">
        <w:rPr>
          <w:color w:val="000000"/>
          <w:sz w:val="24"/>
          <w:szCs w:val="24"/>
        </w:rPr>
        <w:t>paritas</w:t>
      </w:r>
      <w:proofErr w:type="spellEnd"/>
      <w:r w:rsidRPr="00BE5E1A">
        <w:rPr>
          <w:color w:val="000000"/>
          <w:sz w:val="24"/>
          <w:szCs w:val="24"/>
        </w:rPr>
        <w:t xml:space="preserve"> 1 dan </w:t>
      </w:r>
      <w:proofErr w:type="spellStart"/>
      <w:r w:rsidRPr="00BE5E1A">
        <w:rPr>
          <w:color w:val="000000"/>
          <w:sz w:val="24"/>
          <w:szCs w:val="24"/>
        </w:rPr>
        <w:t>lebih</w:t>
      </w:r>
      <w:proofErr w:type="spellEnd"/>
      <w:r w:rsidRPr="00BE5E1A">
        <w:rPr>
          <w:color w:val="000000"/>
          <w:sz w:val="24"/>
          <w:szCs w:val="24"/>
        </w:rPr>
        <w:t xml:space="preserve"> </w:t>
      </w:r>
      <w:proofErr w:type="spellStart"/>
      <w:r w:rsidRPr="00BE5E1A">
        <w:rPr>
          <w:color w:val="000000"/>
          <w:sz w:val="24"/>
          <w:szCs w:val="24"/>
        </w:rPr>
        <w:t>dari</w:t>
      </w:r>
      <w:proofErr w:type="spellEnd"/>
      <w:r w:rsidRPr="00BE5E1A">
        <w:rPr>
          <w:color w:val="000000"/>
          <w:sz w:val="24"/>
          <w:szCs w:val="24"/>
        </w:rPr>
        <w:t xml:space="preserve"> 3 </w:t>
      </w:r>
      <w:proofErr w:type="spellStart"/>
      <w:r w:rsidRPr="00BE5E1A">
        <w:rPr>
          <w:color w:val="000000"/>
          <w:sz w:val="24"/>
          <w:szCs w:val="24"/>
        </w:rPr>
        <w:t>lebih</w:t>
      </w:r>
      <w:proofErr w:type="spellEnd"/>
      <w:r w:rsidRPr="00BE5E1A">
        <w:rPr>
          <w:color w:val="000000"/>
          <w:sz w:val="24"/>
          <w:szCs w:val="24"/>
        </w:rPr>
        <w:t xml:space="preserve"> </w:t>
      </w:r>
      <w:proofErr w:type="spellStart"/>
      <w:r w:rsidRPr="00BE5E1A">
        <w:rPr>
          <w:color w:val="000000"/>
          <w:sz w:val="24"/>
          <w:szCs w:val="24"/>
        </w:rPr>
        <w:t>berisiko</w:t>
      </w:r>
      <w:proofErr w:type="spellEnd"/>
      <w:r w:rsidRPr="00BE5E1A">
        <w:rPr>
          <w:color w:val="000000"/>
          <w:sz w:val="24"/>
          <w:szCs w:val="24"/>
        </w:rPr>
        <w:t xml:space="preserve"> </w:t>
      </w:r>
      <w:proofErr w:type="spellStart"/>
      <w:r w:rsidRPr="00BE5E1A">
        <w:rPr>
          <w:color w:val="000000"/>
          <w:sz w:val="24"/>
          <w:szCs w:val="24"/>
        </w:rPr>
        <w:t>mengalami</w:t>
      </w:r>
      <w:proofErr w:type="spellEnd"/>
      <w:r w:rsidRPr="00BE5E1A">
        <w:rPr>
          <w:color w:val="000000"/>
          <w:sz w:val="24"/>
          <w:szCs w:val="24"/>
        </w:rPr>
        <w:t xml:space="preserve"> KPD </w:t>
      </w:r>
      <w:proofErr w:type="spellStart"/>
      <w:r w:rsidRPr="00BE5E1A">
        <w:rPr>
          <w:color w:val="000000"/>
          <w:sz w:val="24"/>
          <w:szCs w:val="24"/>
        </w:rPr>
        <w:t>dibandingkan</w:t>
      </w:r>
      <w:proofErr w:type="spellEnd"/>
      <w:r w:rsidRPr="00BE5E1A">
        <w:rPr>
          <w:color w:val="000000"/>
          <w:sz w:val="24"/>
          <w:szCs w:val="24"/>
        </w:rPr>
        <w:t xml:space="preserve"> </w:t>
      </w:r>
      <w:proofErr w:type="spellStart"/>
      <w:r w:rsidRPr="00BE5E1A">
        <w:rPr>
          <w:color w:val="000000"/>
          <w:sz w:val="24"/>
          <w:szCs w:val="24"/>
        </w:rPr>
        <w:t>dengan</w:t>
      </w:r>
      <w:proofErr w:type="spellEnd"/>
      <w:r w:rsidRPr="00BE5E1A">
        <w:rPr>
          <w:color w:val="000000"/>
          <w:sz w:val="24"/>
          <w:szCs w:val="24"/>
        </w:rPr>
        <w:t xml:space="preserve"> </w:t>
      </w:r>
      <w:proofErr w:type="spellStart"/>
      <w:r w:rsidRPr="00BE5E1A">
        <w:rPr>
          <w:color w:val="000000"/>
          <w:sz w:val="24"/>
          <w:szCs w:val="24"/>
        </w:rPr>
        <w:t>paritas</w:t>
      </w:r>
      <w:proofErr w:type="spellEnd"/>
      <w:r w:rsidRPr="00BE5E1A">
        <w:rPr>
          <w:color w:val="000000"/>
          <w:sz w:val="24"/>
          <w:szCs w:val="24"/>
        </w:rPr>
        <w:t xml:space="preserve"> 2-3.Hal </w:t>
      </w:r>
      <w:proofErr w:type="spellStart"/>
      <w:r w:rsidRPr="00BE5E1A">
        <w:rPr>
          <w:color w:val="000000"/>
          <w:sz w:val="24"/>
          <w:szCs w:val="24"/>
        </w:rPr>
        <w:t>tersebut</w:t>
      </w:r>
      <w:proofErr w:type="spellEnd"/>
      <w:r w:rsidRPr="00BE5E1A">
        <w:rPr>
          <w:color w:val="000000"/>
          <w:sz w:val="24"/>
          <w:szCs w:val="24"/>
        </w:rPr>
        <w:t xml:space="preserve"> </w:t>
      </w:r>
      <w:proofErr w:type="spellStart"/>
      <w:r w:rsidRPr="00BE5E1A">
        <w:rPr>
          <w:color w:val="000000"/>
          <w:sz w:val="24"/>
          <w:szCs w:val="24"/>
        </w:rPr>
        <w:t>dikarenakan</w:t>
      </w:r>
      <w:proofErr w:type="spellEnd"/>
      <w:r w:rsidRPr="00BE5E1A">
        <w:rPr>
          <w:color w:val="000000"/>
          <w:sz w:val="24"/>
          <w:szCs w:val="24"/>
        </w:rPr>
        <w:t xml:space="preserve"> pada </w:t>
      </w:r>
      <w:proofErr w:type="spellStart"/>
      <w:r w:rsidRPr="00BE5E1A">
        <w:rPr>
          <w:color w:val="000000"/>
          <w:sz w:val="24"/>
          <w:szCs w:val="24"/>
        </w:rPr>
        <w:t>paritas</w:t>
      </w:r>
      <w:proofErr w:type="spellEnd"/>
      <w:r w:rsidRPr="00BE5E1A">
        <w:rPr>
          <w:color w:val="000000"/>
          <w:sz w:val="24"/>
          <w:szCs w:val="24"/>
        </w:rPr>
        <w:t xml:space="preserve"> 1, </w:t>
      </w:r>
      <w:proofErr w:type="spellStart"/>
      <w:r w:rsidRPr="00BE5E1A">
        <w:rPr>
          <w:color w:val="000000"/>
          <w:sz w:val="24"/>
          <w:szCs w:val="24"/>
        </w:rPr>
        <w:t>adanya</w:t>
      </w:r>
      <w:proofErr w:type="spellEnd"/>
      <w:r w:rsidRPr="00BE5E1A">
        <w:rPr>
          <w:color w:val="000000"/>
          <w:sz w:val="24"/>
          <w:szCs w:val="24"/>
        </w:rPr>
        <w:t xml:space="preserve"> </w:t>
      </w:r>
      <w:proofErr w:type="spellStart"/>
      <w:r w:rsidRPr="00BE5E1A">
        <w:rPr>
          <w:color w:val="000000"/>
          <w:sz w:val="24"/>
          <w:szCs w:val="24"/>
        </w:rPr>
        <w:t>ketidaksiapan</w:t>
      </w:r>
      <w:proofErr w:type="spellEnd"/>
      <w:r w:rsidRPr="00BE5E1A">
        <w:rPr>
          <w:color w:val="000000"/>
          <w:sz w:val="24"/>
          <w:szCs w:val="24"/>
        </w:rPr>
        <w:t xml:space="preserve"> </w:t>
      </w:r>
      <w:proofErr w:type="spellStart"/>
      <w:r w:rsidRPr="00BE5E1A">
        <w:rPr>
          <w:color w:val="000000"/>
          <w:sz w:val="24"/>
          <w:szCs w:val="24"/>
        </w:rPr>
        <w:t>bagi</w:t>
      </w:r>
      <w:proofErr w:type="spellEnd"/>
      <w:r w:rsidRPr="00BE5E1A">
        <w:rPr>
          <w:color w:val="000000"/>
          <w:sz w:val="24"/>
          <w:szCs w:val="24"/>
        </w:rPr>
        <w:t xml:space="preserve"> </w:t>
      </w:r>
      <w:proofErr w:type="spellStart"/>
      <w:r w:rsidRPr="00BE5E1A">
        <w:rPr>
          <w:color w:val="000000"/>
          <w:sz w:val="24"/>
          <w:szCs w:val="24"/>
        </w:rPr>
        <w:t>ibu</w:t>
      </w:r>
      <w:proofErr w:type="spellEnd"/>
      <w:r w:rsidRPr="00BE5E1A">
        <w:rPr>
          <w:color w:val="000000"/>
          <w:sz w:val="24"/>
          <w:szCs w:val="24"/>
        </w:rPr>
        <w:t xml:space="preserve"> </w:t>
      </w:r>
      <w:proofErr w:type="spellStart"/>
      <w:r w:rsidRPr="00BE5E1A">
        <w:rPr>
          <w:color w:val="000000"/>
          <w:sz w:val="24"/>
          <w:szCs w:val="24"/>
        </w:rPr>
        <w:t>dalam</w:t>
      </w:r>
      <w:proofErr w:type="spellEnd"/>
      <w:r w:rsidRPr="00BE5E1A">
        <w:rPr>
          <w:color w:val="000000"/>
          <w:sz w:val="24"/>
          <w:szCs w:val="24"/>
        </w:rPr>
        <w:t xml:space="preserve"> </w:t>
      </w:r>
      <w:proofErr w:type="spellStart"/>
      <w:r w:rsidRPr="00BE5E1A">
        <w:rPr>
          <w:color w:val="000000"/>
          <w:sz w:val="24"/>
          <w:szCs w:val="24"/>
        </w:rPr>
        <w:t>menghadapi</w:t>
      </w:r>
      <w:proofErr w:type="spellEnd"/>
      <w:r w:rsidRPr="00BE5E1A">
        <w:rPr>
          <w:color w:val="000000"/>
          <w:sz w:val="24"/>
          <w:szCs w:val="24"/>
        </w:rPr>
        <w:t xml:space="preserve"> </w:t>
      </w:r>
      <w:proofErr w:type="spellStart"/>
      <w:r w:rsidRPr="00BE5E1A">
        <w:rPr>
          <w:color w:val="000000"/>
          <w:sz w:val="24"/>
          <w:szCs w:val="24"/>
        </w:rPr>
        <w:t>persalinan</w:t>
      </w:r>
      <w:proofErr w:type="spellEnd"/>
      <w:r w:rsidRPr="00BE5E1A">
        <w:rPr>
          <w:color w:val="000000"/>
          <w:sz w:val="24"/>
          <w:szCs w:val="24"/>
        </w:rPr>
        <w:t xml:space="preserve"> </w:t>
      </w:r>
      <w:proofErr w:type="spellStart"/>
      <w:r w:rsidRPr="00BE5E1A">
        <w:rPr>
          <w:color w:val="000000"/>
          <w:sz w:val="24"/>
          <w:szCs w:val="24"/>
        </w:rPr>
        <w:t>pertama</w:t>
      </w:r>
      <w:proofErr w:type="spellEnd"/>
      <w:r w:rsidRPr="00BE5E1A">
        <w:rPr>
          <w:color w:val="000000"/>
          <w:sz w:val="24"/>
          <w:szCs w:val="24"/>
        </w:rPr>
        <w:t xml:space="preserve">     </w:t>
      </w:r>
      <w:proofErr w:type="spellStart"/>
      <w:r w:rsidRPr="00BE5E1A">
        <w:rPr>
          <w:color w:val="000000"/>
          <w:sz w:val="24"/>
          <w:szCs w:val="24"/>
        </w:rPr>
        <w:t>sedangkan</w:t>
      </w:r>
      <w:proofErr w:type="spellEnd"/>
      <w:r w:rsidRPr="00BE5E1A">
        <w:rPr>
          <w:color w:val="000000"/>
          <w:sz w:val="24"/>
          <w:szCs w:val="24"/>
        </w:rPr>
        <w:t xml:space="preserve"> pada </w:t>
      </w:r>
      <w:proofErr w:type="spellStart"/>
      <w:r w:rsidRPr="00BE5E1A">
        <w:rPr>
          <w:color w:val="000000"/>
          <w:sz w:val="24"/>
          <w:szCs w:val="24"/>
        </w:rPr>
        <w:t>paritas</w:t>
      </w:r>
      <w:proofErr w:type="spellEnd"/>
      <w:r w:rsidRPr="00BE5E1A">
        <w:rPr>
          <w:color w:val="000000"/>
          <w:sz w:val="24"/>
          <w:szCs w:val="24"/>
        </w:rPr>
        <w:t xml:space="preserve"> </w:t>
      </w:r>
      <w:proofErr w:type="spellStart"/>
      <w:r w:rsidRPr="00BE5E1A">
        <w:rPr>
          <w:color w:val="000000"/>
          <w:sz w:val="24"/>
          <w:szCs w:val="24"/>
        </w:rPr>
        <w:t>lebih</w:t>
      </w:r>
      <w:proofErr w:type="spellEnd"/>
      <w:r w:rsidRPr="00BE5E1A">
        <w:rPr>
          <w:color w:val="000000"/>
          <w:sz w:val="24"/>
          <w:szCs w:val="24"/>
        </w:rPr>
        <w:t xml:space="preserve"> </w:t>
      </w:r>
      <w:proofErr w:type="spellStart"/>
      <w:r w:rsidRPr="00BE5E1A">
        <w:rPr>
          <w:color w:val="000000"/>
          <w:sz w:val="24"/>
          <w:szCs w:val="24"/>
        </w:rPr>
        <w:t>dari</w:t>
      </w:r>
      <w:proofErr w:type="spellEnd"/>
      <w:r w:rsidRPr="00BE5E1A">
        <w:rPr>
          <w:color w:val="000000"/>
          <w:sz w:val="24"/>
          <w:szCs w:val="24"/>
        </w:rPr>
        <w:t xml:space="preserve"> 3, </w:t>
      </w:r>
      <w:proofErr w:type="spellStart"/>
      <w:r w:rsidRPr="00BE5E1A">
        <w:rPr>
          <w:color w:val="000000"/>
          <w:sz w:val="24"/>
          <w:szCs w:val="24"/>
        </w:rPr>
        <w:t>terjadi</w:t>
      </w:r>
      <w:proofErr w:type="spellEnd"/>
      <w:r w:rsidRPr="00BE5E1A">
        <w:rPr>
          <w:color w:val="000000"/>
          <w:sz w:val="24"/>
          <w:szCs w:val="24"/>
        </w:rPr>
        <w:t xml:space="preserve"> </w:t>
      </w:r>
      <w:proofErr w:type="spellStart"/>
      <w:r w:rsidRPr="00BE5E1A">
        <w:rPr>
          <w:color w:val="000000"/>
          <w:sz w:val="24"/>
          <w:szCs w:val="24"/>
        </w:rPr>
        <w:t>pembesaran</w:t>
      </w:r>
      <w:proofErr w:type="spellEnd"/>
      <w:r w:rsidRPr="00BE5E1A">
        <w:rPr>
          <w:color w:val="000000"/>
          <w:sz w:val="24"/>
          <w:szCs w:val="24"/>
        </w:rPr>
        <w:t xml:space="preserve"> uterus dan </w:t>
      </w:r>
      <w:proofErr w:type="spellStart"/>
      <w:r w:rsidRPr="00BE5E1A">
        <w:rPr>
          <w:color w:val="000000"/>
          <w:sz w:val="24"/>
          <w:szCs w:val="24"/>
        </w:rPr>
        <w:t>peregangan</w:t>
      </w:r>
      <w:proofErr w:type="spellEnd"/>
      <w:r w:rsidRPr="00BE5E1A">
        <w:rPr>
          <w:color w:val="000000"/>
          <w:sz w:val="24"/>
          <w:szCs w:val="24"/>
        </w:rPr>
        <w:t xml:space="preserve">  </w:t>
      </w:r>
      <w:proofErr w:type="spellStart"/>
      <w:r w:rsidRPr="00BE5E1A">
        <w:rPr>
          <w:color w:val="000000"/>
          <w:sz w:val="24"/>
          <w:szCs w:val="24"/>
        </w:rPr>
        <w:t>berulang</w:t>
      </w:r>
      <w:proofErr w:type="spellEnd"/>
      <w:r w:rsidRPr="00BE5E1A">
        <w:rPr>
          <w:color w:val="000000"/>
          <w:sz w:val="24"/>
          <w:szCs w:val="24"/>
        </w:rPr>
        <w:t xml:space="preserve"> </w:t>
      </w:r>
      <w:proofErr w:type="spellStart"/>
      <w:r w:rsidRPr="00BE5E1A">
        <w:rPr>
          <w:color w:val="000000"/>
          <w:sz w:val="24"/>
          <w:szCs w:val="24"/>
        </w:rPr>
        <w:t>sehingga</w:t>
      </w:r>
      <w:proofErr w:type="spellEnd"/>
      <w:r w:rsidRPr="00BE5E1A">
        <w:rPr>
          <w:color w:val="000000"/>
          <w:sz w:val="24"/>
          <w:szCs w:val="24"/>
        </w:rPr>
        <w:t xml:space="preserve"> </w:t>
      </w:r>
      <w:proofErr w:type="spellStart"/>
      <w:r w:rsidRPr="00BE5E1A">
        <w:rPr>
          <w:color w:val="000000"/>
          <w:sz w:val="24"/>
          <w:szCs w:val="24"/>
        </w:rPr>
        <w:t>mudah</w:t>
      </w:r>
      <w:proofErr w:type="spellEnd"/>
      <w:r w:rsidRPr="00BE5E1A">
        <w:rPr>
          <w:color w:val="000000"/>
          <w:sz w:val="24"/>
          <w:szCs w:val="24"/>
        </w:rPr>
        <w:t xml:space="preserve"> </w:t>
      </w:r>
      <w:proofErr w:type="spellStart"/>
      <w:r w:rsidRPr="00BE5E1A">
        <w:rPr>
          <w:color w:val="000000"/>
          <w:sz w:val="24"/>
          <w:szCs w:val="24"/>
        </w:rPr>
        <w:t>terjadi</w:t>
      </w:r>
      <w:proofErr w:type="spellEnd"/>
      <w:r w:rsidRPr="00BE5E1A">
        <w:rPr>
          <w:color w:val="000000"/>
          <w:sz w:val="24"/>
          <w:szCs w:val="24"/>
        </w:rPr>
        <w:t xml:space="preserve"> KPD. (</w:t>
      </w:r>
      <w:proofErr w:type="spellStart"/>
      <w:r w:rsidRPr="00BE5E1A">
        <w:rPr>
          <w:color w:val="000000"/>
          <w:sz w:val="24"/>
          <w:szCs w:val="24"/>
        </w:rPr>
        <w:t>Marsaulina</w:t>
      </w:r>
      <w:proofErr w:type="spellEnd"/>
      <w:r w:rsidRPr="00BE5E1A">
        <w:rPr>
          <w:color w:val="000000"/>
          <w:sz w:val="24"/>
          <w:szCs w:val="24"/>
        </w:rPr>
        <w:t xml:space="preserve"> dan </w:t>
      </w:r>
      <w:proofErr w:type="spellStart"/>
      <w:r w:rsidRPr="00BE5E1A">
        <w:rPr>
          <w:color w:val="000000"/>
          <w:sz w:val="24"/>
          <w:szCs w:val="24"/>
        </w:rPr>
        <w:t>Mentari</w:t>
      </w:r>
      <w:proofErr w:type="spellEnd"/>
      <w:r w:rsidRPr="00BE5E1A">
        <w:rPr>
          <w:color w:val="000000"/>
          <w:sz w:val="24"/>
          <w:szCs w:val="24"/>
        </w:rPr>
        <w:t xml:space="preserve">, 2018), </w:t>
      </w:r>
    </w:p>
    <w:p w14:paraId="7CD45DAA" w14:textId="77777777" w:rsidR="00681A23" w:rsidRPr="00BE5E1A" w:rsidRDefault="00681A23" w:rsidP="00BE5E1A">
      <w:pPr>
        <w:pBdr>
          <w:top w:val="nil"/>
          <w:left w:val="nil"/>
          <w:bottom w:val="nil"/>
          <w:right w:val="nil"/>
          <w:between w:val="nil"/>
        </w:pBdr>
        <w:ind w:left="426" w:right="-2"/>
        <w:jc w:val="both"/>
        <w:rPr>
          <w:color w:val="000000"/>
          <w:sz w:val="24"/>
          <w:szCs w:val="24"/>
        </w:rPr>
      </w:pPr>
      <w:r w:rsidRPr="00BE5E1A">
        <w:rPr>
          <w:color w:val="000000"/>
          <w:sz w:val="24"/>
          <w:szCs w:val="24"/>
        </w:rPr>
        <w:t xml:space="preserve">Mal </w:t>
      </w:r>
      <w:proofErr w:type="spellStart"/>
      <w:r w:rsidRPr="00BE5E1A">
        <w:rPr>
          <w:color w:val="000000"/>
          <w:sz w:val="24"/>
          <w:szCs w:val="24"/>
        </w:rPr>
        <w:t>presentasi</w:t>
      </w:r>
      <w:proofErr w:type="spellEnd"/>
      <w:r w:rsidRPr="00BE5E1A">
        <w:rPr>
          <w:color w:val="000000"/>
          <w:sz w:val="24"/>
          <w:szCs w:val="24"/>
        </w:rPr>
        <w:t xml:space="preserve"> </w:t>
      </w:r>
      <w:proofErr w:type="spellStart"/>
      <w:r w:rsidRPr="00BE5E1A">
        <w:rPr>
          <w:color w:val="000000"/>
          <w:sz w:val="24"/>
          <w:szCs w:val="24"/>
        </w:rPr>
        <w:t>janin</w:t>
      </w:r>
      <w:proofErr w:type="spellEnd"/>
      <w:r w:rsidRPr="00BE5E1A">
        <w:rPr>
          <w:color w:val="000000"/>
          <w:sz w:val="24"/>
          <w:szCs w:val="24"/>
        </w:rPr>
        <w:t xml:space="preserve"> </w:t>
      </w:r>
      <w:proofErr w:type="spellStart"/>
      <w:r w:rsidRPr="00BE5E1A">
        <w:rPr>
          <w:color w:val="000000"/>
          <w:sz w:val="24"/>
          <w:szCs w:val="24"/>
        </w:rPr>
        <w:t>atau</w:t>
      </w:r>
      <w:proofErr w:type="spellEnd"/>
      <w:r w:rsidRPr="00BE5E1A">
        <w:rPr>
          <w:color w:val="000000"/>
          <w:sz w:val="24"/>
          <w:szCs w:val="24"/>
        </w:rPr>
        <w:t xml:space="preserve"> </w:t>
      </w:r>
      <w:proofErr w:type="spellStart"/>
      <w:r w:rsidRPr="00BE5E1A">
        <w:rPr>
          <w:color w:val="000000"/>
          <w:sz w:val="24"/>
          <w:szCs w:val="24"/>
        </w:rPr>
        <w:t>kelainan</w:t>
      </w:r>
      <w:proofErr w:type="spellEnd"/>
      <w:r w:rsidRPr="00BE5E1A">
        <w:rPr>
          <w:color w:val="000000"/>
          <w:sz w:val="24"/>
          <w:szCs w:val="24"/>
        </w:rPr>
        <w:t xml:space="preserve"> </w:t>
      </w:r>
      <w:proofErr w:type="spellStart"/>
      <w:r w:rsidRPr="00BE5E1A">
        <w:rPr>
          <w:color w:val="000000"/>
          <w:sz w:val="24"/>
          <w:szCs w:val="24"/>
        </w:rPr>
        <w:t>letak</w:t>
      </w:r>
      <w:proofErr w:type="spellEnd"/>
      <w:r w:rsidRPr="00BE5E1A">
        <w:rPr>
          <w:color w:val="000000"/>
          <w:sz w:val="24"/>
          <w:szCs w:val="24"/>
        </w:rPr>
        <w:t xml:space="preserve"> </w:t>
      </w:r>
      <w:proofErr w:type="spellStart"/>
      <w:r w:rsidRPr="00BE5E1A">
        <w:rPr>
          <w:color w:val="000000"/>
          <w:sz w:val="24"/>
          <w:szCs w:val="24"/>
        </w:rPr>
        <w:t>janin</w:t>
      </w:r>
      <w:proofErr w:type="spellEnd"/>
      <w:r w:rsidRPr="00BE5E1A">
        <w:rPr>
          <w:color w:val="000000"/>
          <w:sz w:val="24"/>
          <w:szCs w:val="24"/>
        </w:rPr>
        <w:t xml:space="preserve"> </w:t>
      </w:r>
      <w:proofErr w:type="spellStart"/>
      <w:r w:rsidRPr="00BE5E1A">
        <w:rPr>
          <w:color w:val="000000"/>
          <w:sz w:val="24"/>
          <w:szCs w:val="24"/>
        </w:rPr>
        <w:t>dapat</w:t>
      </w:r>
      <w:proofErr w:type="spellEnd"/>
      <w:r w:rsidRPr="00BE5E1A">
        <w:rPr>
          <w:color w:val="000000"/>
          <w:sz w:val="24"/>
          <w:szCs w:val="24"/>
        </w:rPr>
        <w:t xml:space="preserve"> </w:t>
      </w:r>
      <w:proofErr w:type="spellStart"/>
      <w:r w:rsidRPr="00BE5E1A">
        <w:rPr>
          <w:color w:val="000000"/>
          <w:sz w:val="24"/>
          <w:szCs w:val="24"/>
        </w:rPr>
        <w:t>membuat</w:t>
      </w:r>
      <w:proofErr w:type="spellEnd"/>
      <w:r w:rsidRPr="00BE5E1A">
        <w:rPr>
          <w:color w:val="000000"/>
          <w:sz w:val="24"/>
          <w:szCs w:val="24"/>
        </w:rPr>
        <w:t xml:space="preserve"> </w:t>
      </w:r>
      <w:proofErr w:type="spellStart"/>
      <w:r w:rsidRPr="00BE5E1A">
        <w:rPr>
          <w:color w:val="000000"/>
          <w:sz w:val="24"/>
          <w:szCs w:val="24"/>
        </w:rPr>
        <w:t>ketuban</w:t>
      </w:r>
      <w:proofErr w:type="spellEnd"/>
      <w:r w:rsidRPr="00BE5E1A">
        <w:rPr>
          <w:color w:val="000000"/>
          <w:sz w:val="24"/>
          <w:szCs w:val="24"/>
        </w:rPr>
        <w:t xml:space="preserve"> </w:t>
      </w:r>
      <w:proofErr w:type="spellStart"/>
      <w:r w:rsidRPr="00BE5E1A">
        <w:rPr>
          <w:color w:val="000000"/>
          <w:sz w:val="24"/>
          <w:szCs w:val="24"/>
        </w:rPr>
        <w:t>bagian</w:t>
      </w:r>
      <w:proofErr w:type="spellEnd"/>
      <w:r w:rsidRPr="00BE5E1A">
        <w:rPr>
          <w:color w:val="000000"/>
          <w:sz w:val="24"/>
          <w:szCs w:val="24"/>
        </w:rPr>
        <w:t xml:space="preserve"> yang </w:t>
      </w:r>
      <w:proofErr w:type="spellStart"/>
      <w:r w:rsidRPr="00BE5E1A">
        <w:rPr>
          <w:color w:val="000000"/>
          <w:sz w:val="24"/>
          <w:szCs w:val="24"/>
        </w:rPr>
        <w:t>terendah</w:t>
      </w:r>
      <w:proofErr w:type="spellEnd"/>
      <w:r w:rsidRPr="00BE5E1A">
        <w:rPr>
          <w:color w:val="000000"/>
          <w:sz w:val="24"/>
          <w:szCs w:val="24"/>
        </w:rPr>
        <w:t xml:space="preserve"> </w:t>
      </w:r>
      <w:proofErr w:type="spellStart"/>
      <w:r w:rsidRPr="00BE5E1A">
        <w:rPr>
          <w:color w:val="000000"/>
          <w:sz w:val="24"/>
          <w:szCs w:val="24"/>
        </w:rPr>
        <w:t>langsung</w:t>
      </w:r>
      <w:proofErr w:type="spellEnd"/>
      <w:r w:rsidRPr="00BE5E1A">
        <w:rPr>
          <w:color w:val="000000"/>
          <w:sz w:val="24"/>
          <w:szCs w:val="24"/>
        </w:rPr>
        <w:t xml:space="preserve"> </w:t>
      </w:r>
      <w:proofErr w:type="spellStart"/>
      <w:r w:rsidRPr="00BE5E1A">
        <w:rPr>
          <w:color w:val="000000"/>
          <w:sz w:val="24"/>
          <w:szCs w:val="24"/>
        </w:rPr>
        <w:t>menerima</w:t>
      </w:r>
      <w:proofErr w:type="spellEnd"/>
      <w:r w:rsidRPr="00BE5E1A">
        <w:rPr>
          <w:color w:val="000000"/>
          <w:sz w:val="24"/>
          <w:szCs w:val="24"/>
        </w:rPr>
        <w:t xml:space="preserve"> </w:t>
      </w:r>
      <w:proofErr w:type="spellStart"/>
      <w:r w:rsidRPr="00BE5E1A">
        <w:rPr>
          <w:color w:val="000000"/>
          <w:sz w:val="24"/>
          <w:szCs w:val="24"/>
        </w:rPr>
        <w:t>tekanan</w:t>
      </w:r>
      <w:proofErr w:type="spellEnd"/>
      <w:r w:rsidRPr="00BE5E1A">
        <w:rPr>
          <w:color w:val="000000"/>
          <w:sz w:val="24"/>
          <w:szCs w:val="24"/>
        </w:rPr>
        <w:t xml:space="preserve"> </w:t>
      </w:r>
      <w:proofErr w:type="spellStart"/>
      <w:r w:rsidRPr="00BE5E1A">
        <w:rPr>
          <w:color w:val="000000"/>
          <w:sz w:val="24"/>
          <w:szCs w:val="24"/>
        </w:rPr>
        <w:t>intrauteri</w:t>
      </w:r>
      <w:proofErr w:type="spellEnd"/>
      <w:r w:rsidRPr="00BE5E1A">
        <w:rPr>
          <w:color w:val="000000"/>
          <w:sz w:val="24"/>
          <w:szCs w:val="24"/>
        </w:rPr>
        <w:t xml:space="preserve"> yang </w:t>
      </w:r>
      <w:proofErr w:type="spellStart"/>
      <w:r w:rsidRPr="00BE5E1A">
        <w:rPr>
          <w:color w:val="000000"/>
          <w:sz w:val="24"/>
          <w:szCs w:val="24"/>
        </w:rPr>
        <w:t>dominan</w:t>
      </w:r>
      <w:proofErr w:type="spellEnd"/>
      <w:r w:rsidRPr="00BE5E1A">
        <w:rPr>
          <w:color w:val="000000"/>
          <w:sz w:val="24"/>
          <w:szCs w:val="24"/>
        </w:rPr>
        <w:t xml:space="preserve">. </w:t>
      </w:r>
      <w:proofErr w:type="spellStart"/>
      <w:r w:rsidRPr="00BE5E1A">
        <w:rPr>
          <w:color w:val="000000"/>
          <w:sz w:val="24"/>
          <w:szCs w:val="24"/>
        </w:rPr>
        <w:t>Letak</w:t>
      </w:r>
      <w:proofErr w:type="spellEnd"/>
      <w:r w:rsidRPr="00BE5E1A">
        <w:rPr>
          <w:color w:val="000000"/>
          <w:sz w:val="24"/>
          <w:szCs w:val="24"/>
        </w:rPr>
        <w:t xml:space="preserve"> </w:t>
      </w:r>
      <w:proofErr w:type="spellStart"/>
      <w:r w:rsidRPr="00BE5E1A">
        <w:rPr>
          <w:color w:val="000000"/>
          <w:sz w:val="24"/>
          <w:szCs w:val="24"/>
        </w:rPr>
        <w:t>sungsang</w:t>
      </w:r>
      <w:proofErr w:type="spellEnd"/>
      <w:r w:rsidRPr="00BE5E1A">
        <w:rPr>
          <w:color w:val="000000"/>
          <w:sz w:val="24"/>
          <w:szCs w:val="24"/>
        </w:rPr>
        <w:t xml:space="preserve"> juga </w:t>
      </w:r>
      <w:proofErr w:type="spellStart"/>
      <w:r w:rsidRPr="00BE5E1A">
        <w:rPr>
          <w:color w:val="000000"/>
          <w:sz w:val="24"/>
          <w:szCs w:val="24"/>
        </w:rPr>
        <w:t>dapat</w:t>
      </w:r>
      <w:proofErr w:type="spellEnd"/>
      <w:r w:rsidRPr="00BE5E1A">
        <w:rPr>
          <w:color w:val="000000"/>
          <w:sz w:val="24"/>
          <w:szCs w:val="24"/>
        </w:rPr>
        <w:t xml:space="preserve"> </w:t>
      </w:r>
      <w:proofErr w:type="spellStart"/>
      <w:r w:rsidRPr="00BE5E1A">
        <w:rPr>
          <w:color w:val="000000"/>
          <w:sz w:val="24"/>
          <w:szCs w:val="24"/>
        </w:rPr>
        <w:t>memungkinkan</w:t>
      </w:r>
      <w:proofErr w:type="spellEnd"/>
      <w:r w:rsidRPr="00BE5E1A">
        <w:rPr>
          <w:color w:val="000000"/>
          <w:sz w:val="24"/>
          <w:szCs w:val="24"/>
        </w:rPr>
        <w:t xml:space="preserve"> </w:t>
      </w:r>
      <w:proofErr w:type="spellStart"/>
      <w:r w:rsidRPr="00BE5E1A">
        <w:rPr>
          <w:color w:val="000000"/>
          <w:sz w:val="24"/>
          <w:szCs w:val="24"/>
        </w:rPr>
        <w:t>ketegangan</w:t>
      </w:r>
      <w:proofErr w:type="spellEnd"/>
      <w:r w:rsidRPr="00BE5E1A">
        <w:rPr>
          <w:color w:val="000000"/>
          <w:sz w:val="24"/>
          <w:szCs w:val="24"/>
        </w:rPr>
        <w:t xml:space="preserve"> </w:t>
      </w:r>
      <w:proofErr w:type="spellStart"/>
      <w:r w:rsidRPr="00BE5E1A">
        <w:rPr>
          <w:color w:val="000000"/>
          <w:sz w:val="24"/>
          <w:szCs w:val="24"/>
        </w:rPr>
        <w:t>rahim</w:t>
      </w:r>
      <w:proofErr w:type="spellEnd"/>
      <w:r w:rsidRPr="00BE5E1A">
        <w:rPr>
          <w:color w:val="000000"/>
          <w:sz w:val="24"/>
          <w:szCs w:val="24"/>
        </w:rPr>
        <w:t xml:space="preserve"> </w:t>
      </w:r>
      <w:proofErr w:type="spellStart"/>
      <w:r w:rsidRPr="00BE5E1A">
        <w:rPr>
          <w:color w:val="000000"/>
          <w:sz w:val="24"/>
          <w:szCs w:val="24"/>
        </w:rPr>
        <w:t>meningkat</w:t>
      </w:r>
      <w:proofErr w:type="spellEnd"/>
      <w:r w:rsidRPr="00BE5E1A">
        <w:rPr>
          <w:color w:val="000000"/>
          <w:sz w:val="24"/>
          <w:szCs w:val="24"/>
        </w:rPr>
        <w:t xml:space="preserve">, </w:t>
      </w:r>
      <w:proofErr w:type="spellStart"/>
      <w:r w:rsidRPr="00BE5E1A">
        <w:rPr>
          <w:color w:val="000000"/>
          <w:sz w:val="24"/>
          <w:szCs w:val="24"/>
        </w:rPr>
        <w:t>sehingga</w:t>
      </w:r>
      <w:proofErr w:type="spellEnd"/>
      <w:r w:rsidRPr="00BE5E1A">
        <w:rPr>
          <w:color w:val="000000"/>
          <w:sz w:val="24"/>
          <w:szCs w:val="24"/>
        </w:rPr>
        <w:t xml:space="preserve"> </w:t>
      </w:r>
      <w:proofErr w:type="spellStart"/>
      <w:r w:rsidRPr="00BE5E1A">
        <w:rPr>
          <w:color w:val="000000"/>
          <w:sz w:val="24"/>
          <w:szCs w:val="24"/>
        </w:rPr>
        <w:t>membuat</w:t>
      </w:r>
      <w:proofErr w:type="spellEnd"/>
      <w:r w:rsidRPr="00BE5E1A">
        <w:rPr>
          <w:color w:val="000000"/>
          <w:sz w:val="24"/>
          <w:szCs w:val="24"/>
        </w:rPr>
        <w:t xml:space="preserve"> </w:t>
      </w:r>
      <w:proofErr w:type="spellStart"/>
      <w:r w:rsidRPr="00BE5E1A">
        <w:rPr>
          <w:color w:val="000000"/>
          <w:sz w:val="24"/>
          <w:szCs w:val="24"/>
        </w:rPr>
        <w:t>selaput</w:t>
      </w:r>
      <w:proofErr w:type="spellEnd"/>
      <w:r w:rsidRPr="00BE5E1A">
        <w:rPr>
          <w:color w:val="000000"/>
          <w:sz w:val="24"/>
          <w:szCs w:val="24"/>
        </w:rPr>
        <w:t xml:space="preserve"> </w:t>
      </w:r>
      <w:proofErr w:type="spellStart"/>
      <w:r w:rsidRPr="00BE5E1A">
        <w:rPr>
          <w:color w:val="000000"/>
          <w:sz w:val="24"/>
          <w:szCs w:val="24"/>
        </w:rPr>
        <w:t>ketuban</w:t>
      </w:r>
      <w:proofErr w:type="spellEnd"/>
      <w:r w:rsidRPr="00BE5E1A">
        <w:rPr>
          <w:color w:val="000000"/>
          <w:sz w:val="24"/>
          <w:szCs w:val="24"/>
        </w:rPr>
        <w:t xml:space="preserve"> </w:t>
      </w:r>
      <w:proofErr w:type="spellStart"/>
      <w:r w:rsidRPr="00BE5E1A">
        <w:rPr>
          <w:color w:val="000000"/>
          <w:sz w:val="24"/>
          <w:szCs w:val="24"/>
        </w:rPr>
        <w:t>pecah</w:t>
      </w:r>
      <w:proofErr w:type="spellEnd"/>
      <w:r w:rsidRPr="00BE5E1A">
        <w:rPr>
          <w:color w:val="000000"/>
          <w:sz w:val="24"/>
          <w:szCs w:val="24"/>
        </w:rPr>
        <w:t xml:space="preserve"> </w:t>
      </w:r>
      <w:proofErr w:type="spellStart"/>
      <w:r w:rsidRPr="00BE5E1A">
        <w:rPr>
          <w:color w:val="000000"/>
          <w:sz w:val="24"/>
          <w:szCs w:val="24"/>
        </w:rPr>
        <w:t>sebelum</w:t>
      </w:r>
      <w:proofErr w:type="spellEnd"/>
      <w:r w:rsidRPr="00BE5E1A">
        <w:rPr>
          <w:color w:val="000000"/>
          <w:sz w:val="24"/>
          <w:szCs w:val="24"/>
        </w:rPr>
        <w:t xml:space="preserve"> </w:t>
      </w:r>
      <w:proofErr w:type="spellStart"/>
      <w:r w:rsidRPr="00BE5E1A">
        <w:rPr>
          <w:color w:val="000000"/>
          <w:sz w:val="24"/>
          <w:szCs w:val="24"/>
        </w:rPr>
        <w:t>waktunya</w:t>
      </w:r>
      <w:proofErr w:type="spellEnd"/>
      <w:r w:rsidRPr="00BE5E1A">
        <w:rPr>
          <w:color w:val="000000"/>
          <w:sz w:val="24"/>
          <w:szCs w:val="24"/>
        </w:rPr>
        <w:t xml:space="preserve">. </w:t>
      </w:r>
      <w:proofErr w:type="spellStart"/>
      <w:r w:rsidRPr="00BE5E1A">
        <w:rPr>
          <w:color w:val="000000"/>
          <w:sz w:val="24"/>
          <w:szCs w:val="24"/>
        </w:rPr>
        <w:t>Tejadinya</w:t>
      </w:r>
      <w:proofErr w:type="spellEnd"/>
      <w:r w:rsidRPr="00BE5E1A">
        <w:rPr>
          <w:color w:val="000000"/>
          <w:sz w:val="24"/>
          <w:szCs w:val="24"/>
        </w:rPr>
        <w:t xml:space="preserve"> KPD pada </w:t>
      </w:r>
      <w:proofErr w:type="spellStart"/>
      <w:r w:rsidRPr="00BE5E1A">
        <w:rPr>
          <w:color w:val="000000"/>
          <w:sz w:val="24"/>
          <w:szCs w:val="24"/>
        </w:rPr>
        <w:t>keadaan</w:t>
      </w:r>
      <w:proofErr w:type="spellEnd"/>
      <w:r w:rsidRPr="00BE5E1A">
        <w:rPr>
          <w:color w:val="000000"/>
          <w:sz w:val="24"/>
          <w:szCs w:val="24"/>
        </w:rPr>
        <w:t xml:space="preserve"> </w:t>
      </w:r>
      <w:proofErr w:type="spellStart"/>
      <w:r w:rsidRPr="00BE5E1A">
        <w:rPr>
          <w:color w:val="000000"/>
          <w:sz w:val="24"/>
          <w:szCs w:val="24"/>
        </w:rPr>
        <w:t>malpresentasi</w:t>
      </w:r>
      <w:proofErr w:type="spellEnd"/>
      <w:r w:rsidRPr="00BE5E1A">
        <w:rPr>
          <w:color w:val="000000"/>
          <w:sz w:val="24"/>
          <w:szCs w:val="24"/>
        </w:rPr>
        <w:t xml:space="preserve"> </w:t>
      </w:r>
      <w:proofErr w:type="spellStart"/>
      <w:r w:rsidRPr="00BE5E1A">
        <w:rPr>
          <w:color w:val="000000"/>
          <w:sz w:val="24"/>
          <w:szCs w:val="24"/>
        </w:rPr>
        <w:t>disebabkan</w:t>
      </w:r>
      <w:proofErr w:type="spellEnd"/>
      <w:r w:rsidRPr="00BE5E1A">
        <w:rPr>
          <w:color w:val="000000"/>
          <w:sz w:val="24"/>
          <w:szCs w:val="24"/>
        </w:rPr>
        <w:t xml:space="preserve"> </w:t>
      </w:r>
      <w:proofErr w:type="spellStart"/>
      <w:r w:rsidRPr="00BE5E1A">
        <w:rPr>
          <w:color w:val="000000"/>
          <w:sz w:val="24"/>
          <w:szCs w:val="24"/>
        </w:rPr>
        <w:t>karena</w:t>
      </w:r>
      <w:proofErr w:type="spellEnd"/>
      <w:r w:rsidRPr="00BE5E1A">
        <w:rPr>
          <w:color w:val="000000"/>
          <w:sz w:val="24"/>
          <w:szCs w:val="24"/>
        </w:rPr>
        <w:t xml:space="preserve"> pada </w:t>
      </w:r>
      <w:proofErr w:type="spellStart"/>
      <w:r w:rsidRPr="00BE5E1A">
        <w:rPr>
          <w:color w:val="000000"/>
          <w:sz w:val="24"/>
          <w:szCs w:val="24"/>
        </w:rPr>
        <w:t>letak</w:t>
      </w:r>
      <w:proofErr w:type="spellEnd"/>
      <w:r w:rsidRPr="00BE5E1A">
        <w:rPr>
          <w:color w:val="000000"/>
          <w:sz w:val="24"/>
          <w:szCs w:val="24"/>
        </w:rPr>
        <w:t xml:space="preserve"> </w:t>
      </w:r>
      <w:proofErr w:type="spellStart"/>
      <w:r w:rsidRPr="00BE5E1A">
        <w:rPr>
          <w:color w:val="000000"/>
          <w:sz w:val="24"/>
          <w:szCs w:val="24"/>
        </w:rPr>
        <w:t>sungsang</w:t>
      </w:r>
      <w:proofErr w:type="spellEnd"/>
      <w:r w:rsidRPr="00BE5E1A">
        <w:rPr>
          <w:color w:val="000000"/>
          <w:sz w:val="24"/>
          <w:szCs w:val="24"/>
        </w:rPr>
        <w:t xml:space="preserve"> </w:t>
      </w:r>
      <w:proofErr w:type="spellStart"/>
      <w:r w:rsidRPr="00BE5E1A">
        <w:rPr>
          <w:color w:val="000000"/>
          <w:sz w:val="24"/>
          <w:szCs w:val="24"/>
        </w:rPr>
        <w:t>dimana</w:t>
      </w:r>
      <w:proofErr w:type="spellEnd"/>
      <w:r w:rsidRPr="00BE5E1A">
        <w:rPr>
          <w:color w:val="000000"/>
          <w:sz w:val="24"/>
          <w:szCs w:val="24"/>
        </w:rPr>
        <w:t xml:space="preserve"> </w:t>
      </w:r>
      <w:proofErr w:type="spellStart"/>
      <w:r w:rsidRPr="00BE5E1A">
        <w:rPr>
          <w:color w:val="000000"/>
          <w:sz w:val="24"/>
          <w:szCs w:val="24"/>
        </w:rPr>
        <w:t>bokong</w:t>
      </w:r>
      <w:proofErr w:type="spellEnd"/>
      <w:r w:rsidRPr="00BE5E1A">
        <w:rPr>
          <w:color w:val="000000"/>
          <w:sz w:val="24"/>
          <w:szCs w:val="24"/>
        </w:rPr>
        <w:t xml:space="preserve"> </w:t>
      </w:r>
      <w:proofErr w:type="spellStart"/>
      <w:r w:rsidRPr="00BE5E1A">
        <w:rPr>
          <w:color w:val="000000"/>
          <w:sz w:val="24"/>
          <w:szCs w:val="24"/>
        </w:rPr>
        <w:t>menempati</w:t>
      </w:r>
      <w:proofErr w:type="spellEnd"/>
      <w:r w:rsidRPr="00BE5E1A">
        <w:rPr>
          <w:color w:val="000000"/>
          <w:sz w:val="24"/>
          <w:szCs w:val="24"/>
        </w:rPr>
        <w:t xml:space="preserve"> </w:t>
      </w:r>
      <w:proofErr w:type="spellStart"/>
      <w:r w:rsidRPr="00BE5E1A">
        <w:rPr>
          <w:color w:val="000000"/>
          <w:sz w:val="24"/>
          <w:szCs w:val="24"/>
        </w:rPr>
        <w:t>servik</w:t>
      </w:r>
      <w:proofErr w:type="spellEnd"/>
      <w:r w:rsidRPr="00BE5E1A">
        <w:rPr>
          <w:color w:val="000000"/>
          <w:sz w:val="24"/>
          <w:szCs w:val="24"/>
        </w:rPr>
        <w:t xml:space="preserve"> uteri </w:t>
      </w:r>
      <w:proofErr w:type="spellStart"/>
      <w:r w:rsidRPr="00BE5E1A">
        <w:rPr>
          <w:color w:val="000000"/>
          <w:sz w:val="24"/>
          <w:szCs w:val="24"/>
        </w:rPr>
        <w:t>dengan</w:t>
      </w:r>
      <w:proofErr w:type="spellEnd"/>
      <w:r w:rsidRPr="00BE5E1A">
        <w:rPr>
          <w:color w:val="000000"/>
          <w:sz w:val="24"/>
          <w:szCs w:val="24"/>
        </w:rPr>
        <w:t xml:space="preserve"> </w:t>
      </w:r>
      <w:proofErr w:type="spellStart"/>
      <w:r w:rsidRPr="00BE5E1A">
        <w:rPr>
          <w:color w:val="000000"/>
          <w:sz w:val="24"/>
          <w:szCs w:val="24"/>
        </w:rPr>
        <w:t>keadaan</w:t>
      </w:r>
      <w:proofErr w:type="spellEnd"/>
      <w:r w:rsidRPr="00BE5E1A">
        <w:rPr>
          <w:color w:val="000000"/>
          <w:sz w:val="24"/>
          <w:szCs w:val="24"/>
        </w:rPr>
        <w:t xml:space="preserve"> </w:t>
      </w:r>
      <w:proofErr w:type="spellStart"/>
      <w:r w:rsidRPr="00BE5E1A">
        <w:rPr>
          <w:color w:val="000000"/>
          <w:sz w:val="24"/>
          <w:szCs w:val="24"/>
        </w:rPr>
        <w:t>ini</w:t>
      </w:r>
      <w:proofErr w:type="spellEnd"/>
      <w:r w:rsidRPr="00BE5E1A">
        <w:rPr>
          <w:color w:val="000000"/>
          <w:sz w:val="24"/>
          <w:szCs w:val="24"/>
        </w:rPr>
        <w:t xml:space="preserve"> </w:t>
      </w:r>
      <w:proofErr w:type="spellStart"/>
      <w:r w:rsidRPr="00BE5E1A">
        <w:rPr>
          <w:color w:val="000000"/>
          <w:sz w:val="24"/>
          <w:szCs w:val="24"/>
        </w:rPr>
        <w:t>pergerakan</w:t>
      </w:r>
      <w:proofErr w:type="spellEnd"/>
      <w:r w:rsidRPr="00BE5E1A">
        <w:rPr>
          <w:color w:val="000000"/>
          <w:sz w:val="24"/>
          <w:szCs w:val="24"/>
        </w:rPr>
        <w:t xml:space="preserve"> </w:t>
      </w:r>
      <w:proofErr w:type="spellStart"/>
      <w:r w:rsidRPr="00BE5E1A">
        <w:rPr>
          <w:color w:val="000000"/>
          <w:sz w:val="24"/>
          <w:szCs w:val="24"/>
        </w:rPr>
        <w:t>janin</w:t>
      </w:r>
      <w:proofErr w:type="spellEnd"/>
      <w:r w:rsidRPr="00BE5E1A">
        <w:rPr>
          <w:color w:val="000000"/>
          <w:sz w:val="24"/>
          <w:szCs w:val="24"/>
        </w:rPr>
        <w:t xml:space="preserve"> </w:t>
      </w:r>
      <w:proofErr w:type="spellStart"/>
      <w:r w:rsidRPr="00BE5E1A">
        <w:rPr>
          <w:color w:val="000000"/>
          <w:sz w:val="24"/>
          <w:szCs w:val="24"/>
        </w:rPr>
        <w:t>terjadi</w:t>
      </w:r>
      <w:proofErr w:type="spellEnd"/>
      <w:r w:rsidRPr="00BE5E1A">
        <w:rPr>
          <w:color w:val="000000"/>
          <w:sz w:val="24"/>
          <w:szCs w:val="24"/>
        </w:rPr>
        <w:t xml:space="preserve"> </w:t>
      </w:r>
      <w:proofErr w:type="spellStart"/>
      <w:r w:rsidRPr="00BE5E1A">
        <w:rPr>
          <w:color w:val="000000"/>
          <w:sz w:val="24"/>
          <w:szCs w:val="24"/>
        </w:rPr>
        <w:t>dibagian</w:t>
      </w:r>
      <w:proofErr w:type="spellEnd"/>
      <w:r w:rsidRPr="00BE5E1A">
        <w:rPr>
          <w:color w:val="000000"/>
          <w:sz w:val="24"/>
          <w:szCs w:val="24"/>
        </w:rPr>
        <w:t xml:space="preserve"> </w:t>
      </w:r>
      <w:proofErr w:type="spellStart"/>
      <w:r w:rsidRPr="00BE5E1A">
        <w:rPr>
          <w:color w:val="000000"/>
          <w:sz w:val="24"/>
          <w:szCs w:val="24"/>
        </w:rPr>
        <w:t>terendah</w:t>
      </w:r>
      <w:proofErr w:type="spellEnd"/>
      <w:r w:rsidRPr="00BE5E1A">
        <w:rPr>
          <w:color w:val="000000"/>
          <w:sz w:val="24"/>
          <w:szCs w:val="24"/>
        </w:rPr>
        <w:t xml:space="preserve"> </w:t>
      </w:r>
      <w:proofErr w:type="spellStart"/>
      <w:r w:rsidRPr="00BE5E1A">
        <w:rPr>
          <w:color w:val="000000"/>
          <w:sz w:val="24"/>
          <w:szCs w:val="24"/>
        </w:rPr>
        <w:t>karena</w:t>
      </w:r>
      <w:proofErr w:type="spellEnd"/>
      <w:r w:rsidRPr="00BE5E1A">
        <w:rPr>
          <w:color w:val="000000"/>
          <w:sz w:val="24"/>
          <w:szCs w:val="24"/>
        </w:rPr>
        <w:t xml:space="preserve"> </w:t>
      </w:r>
      <w:proofErr w:type="spellStart"/>
      <w:r w:rsidRPr="00BE5E1A">
        <w:rPr>
          <w:color w:val="000000"/>
          <w:sz w:val="24"/>
          <w:szCs w:val="24"/>
        </w:rPr>
        <w:t>keberadaan</w:t>
      </w:r>
      <w:proofErr w:type="spellEnd"/>
      <w:r w:rsidRPr="00BE5E1A">
        <w:rPr>
          <w:color w:val="000000"/>
          <w:sz w:val="24"/>
          <w:szCs w:val="24"/>
        </w:rPr>
        <w:t xml:space="preserve"> kaki </w:t>
      </w:r>
      <w:proofErr w:type="spellStart"/>
      <w:r w:rsidRPr="00BE5E1A">
        <w:rPr>
          <w:color w:val="000000"/>
          <w:sz w:val="24"/>
          <w:szCs w:val="24"/>
        </w:rPr>
        <w:t>janin</w:t>
      </w:r>
      <w:proofErr w:type="spellEnd"/>
      <w:r w:rsidRPr="00BE5E1A">
        <w:rPr>
          <w:color w:val="000000"/>
          <w:sz w:val="24"/>
          <w:szCs w:val="24"/>
        </w:rPr>
        <w:t xml:space="preserve"> yang </w:t>
      </w:r>
      <w:proofErr w:type="spellStart"/>
      <w:r w:rsidRPr="00BE5E1A">
        <w:rPr>
          <w:color w:val="000000"/>
          <w:sz w:val="24"/>
          <w:szCs w:val="24"/>
        </w:rPr>
        <w:t>menempati</w:t>
      </w:r>
      <w:proofErr w:type="spellEnd"/>
      <w:r w:rsidRPr="00BE5E1A">
        <w:rPr>
          <w:color w:val="000000"/>
          <w:sz w:val="24"/>
          <w:szCs w:val="24"/>
        </w:rPr>
        <w:t xml:space="preserve"> </w:t>
      </w:r>
      <w:proofErr w:type="spellStart"/>
      <w:r w:rsidRPr="00BE5E1A">
        <w:rPr>
          <w:color w:val="000000"/>
          <w:sz w:val="24"/>
          <w:szCs w:val="24"/>
        </w:rPr>
        <w:t>daerah</w:t>
      </w:r>
      <w:proofErr w:type="spellEnd"/>
      <w:r w:rsidRPr="00BE5E1A">
        <w:rPr>
          <w:color w:val="000000"/>
          <w:sz w:val="24"/>
          <w:szCs w:val="24"/>
        </w:rPr>
        <w:t xml:space="preserve"> </w:t>
      </w:r>
      <w:proofErr w:type="spellStart"/>
      <w:r w:rsidRPr="00BE5E1A">
        <w:rPr>
          <w:color w:val="000000"/>
          <w:sz w:val="24"/>
          <w:szCs w:val="24"/>
        </w:rPr>
        <w:t>servik</w:t>
      </w:r>
      <w:proofErr w:type="spellEnd"/>
      <w:r w:rsidRPr="00BE5E1A">
        <w:rPr>
          <w:color w:val="000000"/>
          <w:sz w:val="24"/>
          <w:szCs w:val="24"/>
        </w:rPr>
        <w:t xml:space="preserve"> uteri </w:t>
      </w:r>
      <w:proofErr w:type="spellStart"/>
      <w:r w:rsidRPr="00BE5E1A">
        <w:rPr>
          <w:color w:val="000000"/>
          <w:sz w:val="24"/>
          <w:szCs w:val="24"/>
        </w:rPr>
        <w:t>sedangkan</w:t>
      </w:r>
      <w:proofErr w:type="spellEnd"/>
      <w:r w:rsidRPr="00BE5E1A">
        <w:rPr>
          <w:color w:val="000000"/>
          <w:sz w:val="24"/>
          <w:szCs w:val="24"/>
        </w:rPr>
        <w:t xml:space="preserve"> </w:t>
      </w:r>
      <w:proofErr w:type="spellStart"/>
      <w:r w:rsidRPr="00BE5E1A">
        <w:rPr>
          <w:color w:val="000000"/>
          <w:sz w:val="24"/>
          <w:szCs w:val="24"/>
        </w:rPr>
        <w:t>kepala</w:t>
      </w:r>
      <w:proofErr w:type="spellEnd"/>
      <w:r w:rsidRPr="00BE5E1A">
        <w:rPr>
          <w:color w:val="000000"/>
          <w:sz w:val="24"/>
          <w:szCs w:val="24"/>
        </w:rPr>
        <w:t xml:space="preserve"> </w:t>
      </w:r>
      <w:proofErr w:type="spellStart"/>
      <w:r w:rsidRPr="00BE5E1A">
        <w:rPr>
          <w:color w:val="000000"/>
          <w:sz w:val="24"/>
          <w:szCs w:val="24"/>
        </w:rPr>
        <w:t>janin</w:t>
      </w:r>
      <w:proofErr w:type="spellEnd"/>
      <w:r w:rsidRPr="00BE5E1A">
        <w:rPr>
          <w:color w:val="000000"/>
          <w:sz w:val="24"/>
          <w:szCs w:val="24"/>
        </w:rPr>
        <w:t xml:space="preserve"> </w:t>
      </w:r>
      <w:proofErr w:type="spellStart"/>
      <w:r w:rsidRPr="00BE5E1A">
        <w:rPr>
          <w:color w:val="000000"/>
          <w:sz w:val="24"/>
          <w:szCs w:val="24"/>
        </w:rPr>
        <w:t>akan</w:t>
      </w:r>
      <w:proofErr w:type="spellEnd"/>
      <w:r w:rsidRPr="00BE5E1A">
        <w:rPr>
          <w:color w:val="000000"/>
          <w:sz w:val="24"/>
          <w:szCs w:val="24"/>
        </w:rPr>
        <w:t xml:space="preserve"> </w:t>
      </w:r>
      <w:proofErr w:type="spellStart"/>
      <w:r w:rsidRPr="00BE5E1A">
        <w:rPr>
          <w:color w:val="000000"/>
          <w:sz w:val="24"/>
          <w:szCs w:val="24"/>
        </w:rPr>
        <w:t>mendesak</w:t>
      </w:r>
      <w:proofErr w:type="spellEnd"/>
      <w:r w:rsidRPr="00BE5E1A">
        <w:rPr>
          <w:color w:val="000000"/>
          <w:sz w:val="24"/>
          <w:szCs w:val="24"/>
        </w:rPr>
        <w:t xml:space="preserve"> fundus uteri yang </w:t>
      </w:r>
      <w:proofErr w:type="spellStart"/>
      <w:r w:rsidRPr="00BE5E1A">
        <w:rPr>
          <w:color w:val="000000"/>
          <w:sz w:val="24"/>
          <w:szCs w:val="24"/>
        </w:rPr>
        <w:t>dapat</w:t>
      </w:r>
      <w:proofErr w:type="spellEnd"/>
      <w:r w:rsidRPr="00BE5E1A">
        <w:rPr>
          <w:color w:val="000000"/>
          <w:sz w:val="24"/>
          <w:szCs w:val="24"/>
        </w:rPr>
        <w:t xml:space="preserve"> </w:t>
      </w:r>
      <w:proofErr w:type="spellStart"/>
      <w:r w:rsidRPr="00BE5E1A">
        <w:rPr>
          <w:color w:val="000000"/>
          <w:sz w:val="24"/>
          <w:szCs w:val="24"/>
        </w:rPr>
        <w:t>menekan</w:t>
      </w:r>
      <w:proofErr w:type="spellEnd"/>
      <w:r w:rsidRPr="00BE5E1A">
        <w:rPr>
          <w:color w:val="000000"/>
          <w:sz w:val="24"/>
          <w:szCs w:val="24"/>
        </w:rPr>
        <w:t xml:space="preserve"> </w:t>
      </w:r>
      <w:proofErr w:type="spellStart"/>
      <w:r w:rsidRPr="00BE5E1A">
        <w:rPr>
          <w:color w:val="000000"/>
          <w:sz w:val="24"/>
          <w:szCs w:val="24"/>
        </w:rPr>
        <w:t>diafragma</w:t>
      </w:r>
      <w:proofErr w:type="spellEnd"/>
      <w:r w:rsidRPr="00BE5E1A">
        <w:rPr>
          <w:color w:val="000000"/>
          <w:sz w:val="24"/>
          <w:szCs w:val="24"/>
        </w:rPr>
        <w:t xml:space="preserve"> dan </w:t>
      </w:r>
      <w:proofErr w:type="spellStart"/>
      <w:r w:rsidRPr="00BE5E1A">
        <w:rPr>
          <w:color w:val="000000"/>
          <w:sz w:val="24"/>
          <w:szCs w:val="24"/>
        </w:rPr>
        <w:t>keadaan</w:t>
      </w:r>
      <w:proofErr w:type="spellEnd"/>
      <w:r w:rsidRPr="00BE5E1A">
        <w:rPr>
          <w:color w:val="000000"/>
          <w:sz w:val="24"/>
          <w:szCs w:val="24"/>
        </w:rPr>
        <w:t xml:space="preserve"> </w:t>
      </w:r>
      <w:proofErr w:type="spellStart"/>
      <w:r w:rsidRPr="00BE5E1A">
        <w:rPr>
          <w:color w:val="000000"/>
          <w:sz w:val="24"/>
          <w:szCs w:val="24"/>
        </w:rPr>
        <w:t>ini</w:t>
      </w:r>
      <w:proofErr w:type="spellEnd"/>
      <w:r w:rsidRPr="00BE5E1A">
        <w:rPr>
          <w:color w:val="000000"/>
          <w:sz w:val="24"/>
          <w:szCs w:val="24"/>
        </w:rPr>
        <w:t xml:space="preserve"> </w:t>
      </w:r>
      <w:proofErr w:type="spellStart"/>
      <w:r w:rsidRPr="00BE5E1A">
        <w:rPr>
          <w:color w:val="000000"/>
          <w:sz w:val="24"/>
          <w:szCs w:val="24"/>
        </w:rPr>
        <w:t>menyebabkan</w:t>
      </w:r>
      <w:proofErr w:type="spellEnd"/>
      <w:r w:rsidRPr="00BE5E1A">
        <w:rPr>
          <w:color w:val="000000"/>
          <w:sz w:val="24"/>
          <w:szCs w:val="24"/>
        </w:rPr>
        <w:t xml:space="preserve"> </w:t>
      </w:r>
      <w:proofErr w:type="spellStart"/>
      <w:r w:rsidRPr="00BE5E1A">
        <w:rPr>
          <w:color w:val="000000"/>
          <w:sz w:val="24"/>
          <w:szCs w:val="24"/>
        </w:rPr>
        <w:t>timbulnya</w:t>
      </w:r>
      <w:proofErr w:type="spellEnd"/>
      <w:r w:rsidRPr="00BE5E1A">
        <w:rPr>
          <w:color w:val="000000"/>
          <w:sz w:val="24"/>
          <w:szCs w:val="24"/>
        </w:rPr>
        <w:t xml:space="preserve"> rasa </w:t>
      </w:r>
      <w:proofErr w:type="spellStart"/>
      <w:r w:rsidRPr="00BE5E1A">
        <w:rPr>
          <w:color w:val="000000"/>
          <w:sz w:val="24"/>
          <w:szCs w:val="24"/>
        </w:rPr>
        <w:t>sesak</w:t>
      </w:r>
      <w:proofErr w:type="spellEnd"/>
      <w:r w:rsidRPr="00BE5E1A">
        <w:rPr>
          <w:color w:val="000000"/>
          <w:sz w:val="24"/>
          <w:szCs w:val="24"/>
        </w:rPr>
        <w:t xml:space="preserve"> pada </w:t>
      </w:r>
      <w:proofErr w:type="spellStart"/>
      <w:r w:rsidRPr="00BE5E1A">
        <w:rPr>
          <w:color w:val="000000"/>
          <w:sz w:val="24"/>
          <w:szCs w:val="24"/>
        </w:rPr>
        <w:t>ibu</w:t>
      </w:r>
      <w:proofErr w:type="spellEnd"/>
      <w:r w:rsidRPr="00BE5E1A">
        <w:rPr>
          <w:color w:val="000000"/>
          <w:sz w:val="24"/>
          <w:szCs w:val="24"/>
        </w:rPr>
        <w:t xml:space="preserve"> </w:t>
      </w:r>
      <w:proofErr w:type="spellStart"/>
      <w:r w:rsidRPr="00BE5E1A">
        <w:rPr>
          <w:color w:val="000000"/>
          <w:sz w:val="24"/>
          <w:szCs w:val="24"/>
        </w:rPr>
        <w:t>saat</w:t>
      </w:r>
      <w:proofErr w:type="spellEnd"/>
      <w:r w:rsidRPr="00BE5E1A">
        <w:rPr>
          <w:color w:val="000000"/>
          <w:sz w:val="24"/>
          <w:szCs w:val="24"/>
        </w:rPr>
        <w:t xml:space="preserve"> </w:t>
      </w:r>
      <w:proofErr w:type="spellStart"/>
      <w:r w:rsidRPr="00BE5E1A">
        <w:rPr>
          <w:color w:val="000000"/>
          <w:sz w:val="24"/>
          <w:szCs w:val="24"/>
        </w:rPr>
        <w:t>hamil</w:t>
      </w:r>
      <w:proofErr w:type="spellEnd"/>
      <w:r w:rsidRPr="00BE5E1A">
        <w:rPr>
          <w:color w:val="000000"/>
          <w:sz w:val="24"/>
          <w:szCs w:val="24"/>
        </w:rPr>
        <w:t xml:space="preserve"> (Betty N, </w:t>
      </w:r>
      <w:proofErr w:type="spellStart"/>
      <w:r w:rsidRPr="00BE5E1A">
        <w:rPr>
          <w:color w:val="000000"/>
          <w:sz w:val="24"/>
          <w:szCs w:val="24"/>
        </w:rPr>
        <w:t>dkk</w:t>
      </w:r>
      <w:proofErr w:type="spellEnd"/>
      <w:r w:rsidRPr="00BE5E1A">
        <w:rPr>
          <w:color w:val="000000"/>
          <w:sz w:val="24"/>
          <w:szCs w:val="24"/>
        </w:rPr>
        <w:t xml:space="preserve">., 2018). Pada </w:t>
      </w:r>
      <w:proofErr w:type="spellStart"/>
      <w:r w:rsidRPr="00BE5E1A">
        <w:rPr>
          <w:color w:val="000000"/>
          <w:sz w:val="24"/>
          <w:szCs w:val="24"/>
        </w:rPr>
        <w:t>ibu</w:t>
      </w:r>
      <w:proofErr w:type="spellEnd"/>
      <w:r w:rsidRPr="00BE5E1A">
        <w:rPr>
          <w:color w:val="000000"/>
          <w:sz w:val="24"/>
          <w:szCs w:val="24"/>
        </w:rPr>
        <w:t xml:space="preserve"> yang </w:t>
      </w:r>
      <w:proofErr w:type="spellStart"/>
      <w:r w:rsidRPr="00BE5E1A">
        <w:rPr>
          <w:color w:val="000000"/>
          <w:sz w:val="24"/>
          <w:szCs w:val="24"/>
        </w:rPr>
        <w:t>bekerja</w:t>
      </w:r>
      <w:proofErr w:type="spellEnd"/>
      <w:r w:rsidRPr="00BE5E1A">
        <w:rPr>
          <w:color w:val="000000"/>
          <w:sz w:val="24"/>
          <w:szCs w:val="24"/>
        </w:rPr>
        <w:t xml:space="preserve"> </w:t>
      </w:r>
      <w:r w:rsidRPr="00BE5E1A">
        <w:rPr>
          <w:color w:val="000000"/>
          <w:sz w:val="24"/>
          <w:szCs w:val="24"/>
        </w:rPr>
        <w:t>&gt;3jam/</w:t>
      </w:r>
      <w:proofErr w:type="spellStart"/>
      <w:r w:rsidRPr="00BE5E1A">
        <w:rPr>
          <w:color w:val="000000"/>
          <w:sz w:val="24"/>
          <w:szCs w:val="24"/>
        </w:rPr>
        <w:t>hari</w:t>
      </w:r>
      <w:proofErr w:type="spellEnd"/>
      <w:r w:rsidRPr="00BE5E1A">
        <w:rPr>
          <w:color w:val="000000"/>
          <w:sz w:val="24"/>
          <w:szCs w:val="24"/>
        </w:rPr>
        <w:t xml:space="preserve"> </w:t>
      </w:r>
      <w:proofErr w:type="spellStart"/>
      <w:r w:rsidRPr="00BE5E1A">
        <w:rPr>
          <w:color w:val="000000"/>
          <w:sz w:val="24"/>
          <w:szCs w:val="24"/>
        </w:rPr>
        <w:t>serta</w:t>
      </w:r>
      <w:proofErr w:type="spellEnd"/>
      <w:r w:rsidRPr="00BE5E1A">
        <w:rPr>
          <w:color w:val="000000"/>
          <w:sz w:val="24"/>
          <w:szCs w:val="24"/>
        </w:rPr>
        <w:t xml:space="preserve"> </w:t>
      </w:r>
      <w:proofErr w:type="spellStart"/>
      <w:r w:rsidRPr="00BE5E1A">
        <w:rPr>
          <w:color w:val="000000"/>
          <w:sz w:val="24"/>
          <w:szCs w:val="24"/>
        </w:rPr>
        <w:t>kelelahan</w:t>
      </w:r>
      <w:proofErr w:type="spellEnd"/>
      <w:r w:rsidRPr="00BE5E1A">
        <w:rPr>
          <w:color w:val="000000"/>
          <w:sz w:val="24"/>
          <w:szCs w:val="24"/>
        </w:rPr>
        <w:t xml:space="preserve"> </w:t>
      </w:r>
      <w:proofErr w:type="spellStart"/>
      <w:r w:rsidRPr="00BE5E1A">
        <w:rPr>
          <w:color w:val="000000"/>
          <w:sz w:val="24"/>
          <w:szCs w:val="24"/>
        </w:rPr>
        <w:t>atau</w:t>
      </w:r>
      <w:proofErr w:type="spellEnd"/>
      <w:r w:rsidRPr="00BE5E1A">
        <w:rPr>
          <w:color w:val="000000"/>
          <w:sz w:val="24"/>
          <w:szCs w:val="24"/>
        </w:rPr>
        <w:t xml:space="preserve"> </w:t>
      </w:r>
      <w:proofErr w:type="spellStart"/>
      <w:r w:rsidRPr="00BE5E1A">
        <w:rPr>
          <w:color w:val="000000"/>
          <w:sz w:val="24"/>
          <w:szCs w:val="24"/>
        </w:rPr>
        <w:t>melakukan</w:t>
      </w:r>
      <w:proofErr w:type="spellEnd"/>
      <w:r w:rsidRPr="00BE5E1A">
        <w:rPr>
          <w:color w:val="000000"/>
          <w:sz w:val="24"/>
          <w:szCs w:val="24"/>
        </w:rPr>
        <w:t xml:space="preserve"> </w:t>
      </w:r>
      <w:proofErr w:type="spellStart"/>
      <w:r w:rsidRPr="00BE5E1A">
        <w:rPr>
          <w:color w:val="000000"/>
          <w:sz w:val="24"/>
          <w:szCs w:val="24"/>
        </w:rPr>
        <w:t>aktifitas</w:t>
      </w:r>
      <w:proofErr w:type="spellEnd"/>
      <w:r w:rsidRPr="00BE5E1A">
        <w:rPr>
          <w:color w:val="000000"/>
          <w:sz w:val="24"/>
          <w:szCs w:val="24"/>
        </w:rPr>
        <w:t xml:space="preserve"> </w:t>
      </w:r>
      <w:proofErr w:type="spellStart"/>
      <w:r w:rsidRPr="00BE5E1A">
        <w:rPr>
          <w:color w:val="000000"/>
          <w:sz w:val="24"/>
          <w:szCs w:val="24"/>
        </w:rPr>
        <w:t>berat</w:t>
      </w:r>
      <w:proofErr w:type="spellEnd"/>
      <w:r w:rsidRPr="00BE5E1A">
        <w:rPr>
          <w:color w:val="000000"/>
          <w:sz w:val="24"/>
          <w:szCs w:val="24"/>
        </w:rPr>
        <w:t xml:space="preserve"> </w:t>
      </w:r>
      <w:proofErr w:type="spellStart"/>
      <w:r w:rsidRPr="00BE5E1A">
        <w:rPr>
          <w:color w:val="000000"/>
          <w:sz w:val="24"/>
          <w:szCs w:val="24"/>
        </w:rPr>
        <w:t>memiliki</w:t>
      </w:r>
      <w:proofErr w:type="spellEnd"/>
      <w:r w:rsidRPr="00BE5E1A">
        <w:rPr>
          <w:color w:val="000000"/>
          <w:sz w:val="24"/>
          <w:szCs w:val="24"/>
        </w:rPr>
        <w:t xml:space="preserve"> </w:t>
      </w:r>
      <w:proofErr w:type="spellStart"/>
      <w:r w:rsidRPr="00BE5E1A">
        <w:rPr>
          <w:color w:val="000000"/>
          <w:sz w:val="24"/>
          <w:szCs w:val="24"/>
        </w:rPr>
        <w:t>risiko</w:t>
      </w:r>
      <w:proofErr w:type="spellEnd"/>
      <w:r w:rsidRPr="00BE5E1A">
        <w:rPr>
          <w:color w:val="000000"/>
          <w:sz w:val="24"/>
          <w:szCs w:val="24"/>
        </w:rPr>
        <w:t xml:space="preserve"> 3 kali </w:t>
      </w:r>
      <w:proofErr w:type="spellStart"/>
      <w:r w:rsidRPr="00BE5E1A">
        <w:rPr>
          <w:color w:val="000000"/>
          <w:sz w:val="24"/>
          <w:szCs w:val="24"/>
        </w:rPr>
        <w:t>lebih</w:t>
      </w:r>
      <w:proofErr w:type="spellEnd"/>
      <w:r w:rsidRPr="00BE5E1A">
        <w:rPr>
          <w:color w:val="000000"/>
          <w:sz w:val="24"/>
          <w:szCs w:val="24"/>
        </w:rPr>
        <w:t xml:space="preserve"> </w:t>
      </w:r>
      <w:proofErr w:type="spellStart"/>
      <w:r w:rsidRPr="00BE5E1A">
        <w:rPr>
          <w:color w:val="000000"/>
          <w:sz w:val="24"/>
          <w:szCs w:val="24"/>
        </w:rPr>
        <w:t>besar</w:t>
      </w:r>
      <w:proofErr w:type="spellEnd"/>
      <w:r w:rsidRPr="00BE5E1A">
        <w:rPr>
          <w:color w:val="000000"/>
          <w:sz w:val="24"/>
          <w:szCs w:val="24"/>
        </w:rPr>
        <w:t xml:space="preserve"> </w:t>
      </w:r>
      <w:proofErr w:type="spellStart"/>
      <w:r w:rsidRPr="00BE5E1A">
        <w:rPr>
          <w:color w:val="000000"/>
          <w:sz w:val="24"/>
          <w:szCs w:val="24"/>
        </w:rPr>
        <w:t>mengalami</w:t>
      </w:r>
      <w:proofErr w:type="spellEnd"/>
      <w:r w:rsidRPr="00BE5E1A">
        <w:rPr>
          <w:color w:val="000000"/>
          <w:sz w:val="24"/>
          <w:szCs w:val="24"/>
        </w:rPr>
        <w:t xml:space="preserve"> KPD </w:t>
      </w:r>
      <w:proofErr w:type="spellStart"/>
      <w:r w:rsidRPr="00BE5E1A">
        <w:rPr>
          <w:color w:val="000000"/>
          <w:sz w:val="24"/>
          <w:szCs w:val="24"/>
        </w:rPr>
        <w:t>dibanding</w:t>
      </w:r>
      <w:proofErr w:type="spellEnd"/>
      <w:r w:rsidRPr="00BE5E1A">
        <w:rPr>
          <w:color w:val="000000"/>
          <w:sz w:val="24"/>
          <w:szCs w:val="24"/>
        </w:rPr>
        <w:t xml:space="preserve"> </w:t>
      </w:r>
      <w:proofErr w:type="spellStart"/>
      <w:r w:rsidRPr="00BE5E1A">
        <w:rPr>
          <w:color w:val="000000"/>
          <w:sz w:val="24"/>
          <w:szCs w:val="24"/>
        </w:rPr>
        <w:t>ibu</w:t>
      </w:r>
      <w:proofErr w:type="spellEnd"/>
      <w:r w:rsidRPr="00BE5E1A">
        <w:rPr>
          <w:color w:val="000000"/>
          <w:sz w:val="24"/>
          <w:szCs w:val="24"/>
        </w:rPr>
        <w:t xml:space="preserve"> yang </w:t>
      </w:r>
      <w:proofErr w:type="spellStart"/>
      <w:r w:rsidRPr="00BE5E1A">
        <w:rPr>
          <w:color w:val="000000"/>
          <w:sz w:val="24"/>
          <w:szCs w:val="24"/>
        </w:rPr>
        <w:t>bekerja</w:t>
      </w:r>
      <w:proofErr w:type="spellEnd"/>
      <w:r w:rsidRPr="00BE5E1A">
        <w:rPr>
          <w:color w:val="000000"/>
          <w:sz w:val="24"/>
          <w:szCs w:val="24"/>
        </w:rPr>
        <w:t xml:space="preserve"> &lt;3 jam/</w:t>
      </w:r>
      <w:proofErr w:type="spellStart"/>
      <w:r w:rsidRPr="00BE5E1A">
        <w:rPr>
          <w:color w:val="000000"/>
          <w:sz w:val="24"/>
          <w:szCs w:val="24"/>
        </w:rPr>
        <w:t>hari</w:t>
      </w:r>
      <w:proofErr w:type="spellEnd"/>
      <w:r w:rsidRPr="00BE5E1A">
        <w:rPr>
          <w:color w:val="000000"/>
          <w:sz w:val="24"/>
          <w:szCs w:val="24"/>
        </w:rPr>
        <w:t xml:space="preserve"> dan </w:t>
      </w:r>
      <w:proofErr w:type="spellStart"/>
      <w:r w:rsidRPr="00BE5E1A">
        <w:rPr>
          <w:color w:val="000000"/>
          <w:sz w:val="24"/>
          <w:szCs w:val="24"/>
        </w:rPr>
        <w:t>tidak</w:t>
      </w:r>
      <w:proofErr w:type="spellEnd"/>
      <w:r w:rsidRPr="00BE5E1A">
        <w:rPr>
          <w:color w:val="000000"/>
          <w:sz w:val="24"/>
          <w:szCs w:val="24"/>
        </w:rPr>
        <w:t xml:space="preserve"> </w:t>
      </w:r>
      <w:proofErr w:type="spellStart"/>
      <w:r w:rsidRPr="00BE5E1A">
        <w:rPr>
          <w:color w:val="000000"/>
          <w:sz w:val="24"/>
          <w:szCs w:val="24"/>
        </w:rPr>
        <w:t>kelelahan</w:t>
      </w:r>
      <w:proofErr w:type="spellEnd"/>
      <w:r w:rsidRPr="00BE5E1A">
        <w:rPr>
          <w:color w:val="000000"/>
          <w:sz w:val="24"/>
          <w:szCs w:val="24"/>
        </w:rPr>
        <w:t xml:space="preserve">. Dan </w:t>
      </w:r>
      <w:proofErr w:type="spellStart"/>
      <w:r w:rsidRPr="00BE5E1A">
        <w:rPr>
          <w:color w:val="000000"/>
          <w:sz w:val="24"/>
          <w:szCs w:val="24"/>
        </w:rPr>
        <w:t>menurut</w:t>
      </w:r>
      <w:proofErr w:type="spellEnd"/>
      <w:r w:rsidRPr="00BE5E1A">
        <w:rPr>
          <w:color w:val="000000"/>
          <w:sz w:val="24"/>
          <w:szCs w:val="24"/>
        </w:rPr>
        <w:t xml:space="preserve"> </w:t>
      </w:r>
      <w:proofErr w:type="spellStart"/>
      <w:r w:rsidRPr="00BE5E1A">
        <w:rPr>
          <w:color w:val="000000"/>
          <w:sz w:val="24"/>
          <w:szCs w:val="24"/>
        </w:rPr>
        <w:t>penelitian</w:t>
      </w:r>
      <w:proofErr w:type="spellEnd"/>
      <w:r w:rsidRPr="00BE5E1A">
        <w:rPr>
          <w:color w:val="000000"/>
          <w:sz w:val="24"/>
          <w:szCs w:val="24"/>
        </w:rPr>
        <w:t xml:space="preserve"> </w:t>
      </w:r>
      <w:proofErr w:type="spellStart"/>
      <w:r w:rsidRPr="00BE5E1A">
        <w:rPr>
          <w:color w:val="000000"/>
          <w:sz w:val="24"/>
          <w:szCs w:val="24"/>
        </w:rPr>
        <w:t>Wulansari</w:t>
      </w:r>
      <w:proofErr w:type="spellEnd"/>
      <w:r w:rsidRPr="00BE5E1A">
        <w:rPr>
          <w:color w:val="000000"/>
          <w:sz w:val="24"/>
          <w:szCs w:val="24"/>
        </w:rPr>
        <w:t xml:space="preserve">, </w:t>
      </w:r>
      <w:proofErr w:type="spellStart"/>
      <w:r w:rsidRPr="00BE5E1A">
        <w:rPr>
          <w:color w:val="000000"/>
          <w:sz w:val="24"/>
          <w:szCs w:val="24"/>
        </w:rPr>
        <w:t>Riwayat</w:t>
      </w:r>
      <w:proofErr w:type="spellEnd"/>
      <w:r w:rsidRPr="00BE5E1A">
        <w:rPr>
          <w:color w:val="000000"/>
          <w:sz w:val="24"/>
          <w:szCs w:val="24"/>
        </w:rPr>
        <w:t xml:space="preserve"> KPD dan </w:t>
      </w:r>
      <w:proofErr w:type="spellStart"/>
      <w:r w:rsidRPr="00BE5E1A">
        <w:rPr>
          <w:color w:val="000000"/>
          <w:sz w:val="24"/>
          <w:szCs w:val="24"/>
        </w:rPr>
        <w:t>kehamilan</w:t>
      </w:r>
      <w:proofErr w:type="spellEnd"/>
      <w:r w:rsidRPr="00BE5E1A">
        <w:rPr>
          <w:color w:val="000000"/>
          <w:sz w:val="24"/>
          <w:szCs w:val="24"/>
        </w:rPr>
        <w:t xml:space="preserve"> </w:t>
      </w:r>
      <w:proofErr w:type="spellStart"/>
      <w:r w:rsidRPr="00BE5E1A">
        <w:rPr>
          <w:color w:val="000000"/>
          <w:sz w:val="24"/>
          <w:szCs w:val="24"/>
        </w:rPr>
        <w:t>prematur</w:t>
      </w:r>
      <w:proofErr w:type="spellEnd"/>
      <w:r w:rsidRPr="00BE5E1A">
        <w:rPr>
          <w:color w:val="000000"/>
          <w:sz w:val="24"/>
          <w:szCs w:val="24"/>
        </w:rPr>
        <w:t xml:space="preserve"> </w:t>
      </w:r>
      <w:proofErr w:type="spellStart"/>
      <w:r w:rsidRPr="00BE5E1A">
        <w:rPr>
          <w:color w:val="000000"/>
          <w:sz w:val="24"/>
          <w:szCs w:val="24"/>
        </w:rPr>
        <w:t>sebelumnya</w:t>
      </w:r>
      <w:proofErr w:type="spellEnd"/>
      <w:r w:rsidRPr="00BE5E1A">
        <w:rPr>
          <w:color w:val="000000"/>
          <w:sz w:val="24"/>
          <w:szCs w:val="24"/>
        </w:rPr>
        <w:t xml:space="preserve"> </w:t>
      </w:r>
      <w:proofErr w:type="spellStart"/>
      <w:r w:rsidRPr="00BE5E1A">
        <w:rPr>
          <w:color w:val="000000"/>
          <w:sz w:val="24"/>
          <w:szCs w:val="24"/>
        </w:rPr>
        <w:t>memiliki</w:t>
      </w:r>
      <w:proofErr w:type="spellEnd"/>
      <w:r w:rsidRPr="00BE5E1A">
        <w:rPr>
          <w:color w:val="000000"/>
          <w:sz w:val="24"/>
          <w:szCs w:val="24"/>
        </w:rPr>
        <w:t xml:space="preserve"> </w:t>
      </w:r>
      <w:proofErr w:type="spellStart"/>
      <w:r w:rsidRPr="00BE5E1A">
        <w:rPr>
          <w:color w:val="000000"/>
          <w:sz w:val="24"/>
          <w:szCs w:val="24"/>
        </w:rPr>
        <w:t>risiko</w:t>
      </w:r>
      <w:proofErr w:type="spellEnd"/>
      <w:r w:rsidRPr="00BE5E1A">
        <w:rPr>
          <w:color w:val="000000"/>
          <w:sz w:val="24"/>
          <w:szCs w:val="24"/>
        </w:rPr>
        <w:t xml:space="preserve"> 2-4 kali </w:t>
      </w:r>
      <w:proofErr w:type="spellStart"/>
      <w:r w:rsidRPr="00BE5E1A">
        <w:rPr>
          <w:color w:val="000000"/>
          <w:sz w:val="24"/>
          <w:szCs w:val="24"/>
        </w:rPr>
        <w:t>mengalami</w:t>
      </w:r>
      <w:proofErr w:type="spellEnd"/>
      <w:r w:rsidRPr="00BE5E1A">
        <w:rPr>
          <w:color w:val="000000"/>
          <w:sz w:val="24"/>
          <w:szCs w:val="24"/>
        </w:rPr>
        <w:t xml:space="preserve"> </w:t>
      </w:r>
      <w:proofErr w:type="spellStart"/>
      <w:r w:rsidRPr="00BE5E1A">
        <w:rPr>
          <w:color w:val="000000"/>
          <w:sz w:val="24"/>
          <w:szCs w:val="24"/>
        </w:rPr>
        <w:t>kejadian</w:t>
      </w:r>
      <w:proofErr w:type="spellEnd"/>
      <w:r w:rsidRPr="00BE5E1A">
        <w:rPr>
          <w:color w:val="000000"/>
          <w:sz w:val="24"/>
          <w:szCs w:val="24"/>
        </w:rPr>
        <w:t xml:space="preserve"> KPD </w:t>
      </w:r>
      <w:proofErr w:type="spellStart"/>
      <w:r w:rsidRPr="00BE5E1A">
        <w:rPr>
          <w:color w:val="000000"/>
          <w:sz w:val="24"/>
          <w:szCs w:val="24"/>
        </w:rPr>
        <w:t>lagi</w:t>
      </w:r>
      <w:proofErr w:type="spellEnd"/>
      <w:r w:rsidRPr="00BE5E1A">
        <w:rPr>
          <w:color w:val="000000"/>
          <w:sz w:val="24"/>
          <w:szCs w:val="24"/>
        </w:rPr>
        <w:t xml:space="preserve"> </w:t>
      </w:r>
      <w:proofErr w:type="spellStart"/>
      <w:r w:rsidRPr="00BE5E1A">
        <w:rPr>
          <w:color w:val="000000"/>
          <w:sz w:val="24"/>
          <w:szCs w:val="24"/>
        </w:rPr>
        <w:t>dikarenakan</w:t>
      </w:r>
      <w:proofErr w:type="spellEnd"/>
      <w:r w:rsidRPr="00BE5E1A">
        <w:rPr>
          <w:color w:val="000000"/>
          <w:sz w:val="24"/>
          <w:szCs w:val="24"/>
        </w:rPr>
        <w:t xml:space="preserve"> </w:t>
      </w:r>
      <w:proofErr w:type="spellStart"/>
      <w:r w:rsidRPr="00BE5E1A">
        <w:rPr>
          <w:color w:val="000000"/>
          <w:sz w:val="24"/>
          <w:szCs w:val="24"/>
        </w:rPr>
        <w:t>adanya</w:t>
      </w:r>
      <w:proofErr w:type="spellEnd"/>
      <w:r w:rsidRPr="00BE5E1A">
        <w:rPr>
          <w:color w:val="000000"/>
          <w:sz w:val="24"/>
          <w:szCs w:val="24"/>
        </w:rPr>
        <w:t xml:space="preserve"> </w:t>
      </w:r>
      <w:proofErr w:type="spellStart"/>
      <w:r w:rsidRPr="00BE5E1A">
        <w:rPr>
          <w:color w:val="000000"/>
          <w:sz w:val="24"/>
          <w:szCs w:val="24"/>
        </w:rPr>
        <w:t>penurunan</w:t>
      </w:r>
      <w:proofErr w:type="spellEnd"/>
      <w:r w:rsidRPr="00BE5E1A">
        <w:rPr>
          <w:color w:val="000000"/>
          <w:sz w:val="24"/>
          <w:szCs w:val="24"/>
        </w:rPr>
        <w:t xml:space="preserve"> </w:t>
      </w:r>
      <w:proofErr w:type="spellStart"/>
      <w:r w:rsidRPr="00BE5E1A">
        <w:rPr>
          <w:color w:val="000000"/>
          <w:sz w:val="24"/>
          <w:szCs w:val="24"/>
        </w:rPr>
        <w:t>askorbik</w:t>
      </w:r>
      <w:proofErr w:type="spellEnd"/>
      <w:r w:rsidRPr="00BE5E1A">
        <w:rPr>
          <w:color w:val="000000"/>
          <w:sz w:val="24"/>
          <w:szCs w:val="24"/>
        </w:rPr>
        <w:t xml:space="preserve"> </w:t>
      </w:r>
      <w:proofErr w:type="spellStart"/>
      <w:r w:rsidRPr="00BE5E1A">
        <w:rPr>
          <w:color w:val="000000"/>
          <w:sz w:val="24"/>
          <w:szCs w:val="24"/>
        </w:rPr>
        <w:t>sebagai</w:t>
      </w:r>
      <w:proofErr w:type="spellEnd"/>
      <w:r w:rsidRPr="00BE5E1A">
        <w:rPr>
          <w:color w:val="000000"/>
          <w:sz w:val="24"/>
          <w:szCs w:val="24"/>
        </w:rPr>
        <w:t xml:space="preserve"> </w:t>
      </w:r>
      <w:proofErr w:type="spellStart"/>
      <w:r w:rsidRPr="00BE5E1A">
        <w:rPr>
          <w:color w:val="000000"/>
          <w:sz w:val="24"/>
          <w:szCs w:val="24"/>
        </w:rPr>
        <w:t>kolagen</w:t>
      </w:r>
      <w:proofErr w:type="spellEnd"/>
      <w:r w:rsidRPr="00BE5E1A">
        <w:rPr>
          <w:color w:val="000000"/>
          <w:sz w:val="24"/>
          <w:szCs w:val="24"/>
        </w:rPr>
        <w:t xml:space="preserve"> </w:t>
      </w:r>
      <w:proofErr w:type="spellStart"/>
      <w:r w:rsidRPr="00BE5E1A">
        <w:rPr>
          <w:color w:val="000000"/>
          <w:sz w:val="24"/>
          <w:szCs w:val="24"/>
        </w:rPr>
        <w:t>dimembran</w:t>
      </w:r>
      <w:proofErr w:type="spellEnd"/>
      <w:r w:rsidRPr="00BE5E1A">
        <w:rPr>
          <w:color w:val="000000"/>
          <w:sz w:val="24"/>
          <w:szCs w:val="24"/>
        </w:rPr>
        <w:t xml:space="preserve"> yang </w:t>
      </w:r>
      <w:proofErr w:type="spellStart"/>
      <w:r w:rsidRPr="00BE5E1A">
        <w:rPr>
          <w:color w:val="000000"/>
          <w:sz w:val="24"/>
          <w:szCs w:val="24"/>
        </w:rPr>
        <w:t>akan</w:t>
      </w:r>
      <w:proofErr w:type="spellEnd"/>
      <w:r w:rsidRPr="00BE5E1A">
        <w:rPr>
          <w:color w:val="000000"/>
          <w:sz w:val="24"/>
          <w:szCs w:val="24"/>
        </w:rPr>
        <w:t xml:space="preserve"> </w:t>
      </w:r>
      <w:proofErr w:type="spellStart"/>
      <w:r w:rsidRPr="00BE5E1A">
        <w:rPr>
          <w:color w:val="000000"/>
          <w:sz w:val="24"/>
          <w:szCs w:val="24"/>
        </w:rPr>
        <w:t>memicu</w:t>
      </w:r>
      <w:proofErr w:type="spellEnd"/>
      <w:r w:rsidRPr="00BE5E1A">
        <w:rPr>
          <w:color w:val="000000"/>
          <w:sz w:val="24"/>
          <w:szCs w:val="24"/>
        </w:rPr>
        <w:t xml:space="preserve"> </w:t>
      </w:r>
      <w:proofErr w:type="spellStart"/>
      <w:r w:rsidRPr="00BE5E1A">
        <w:rPr>
          <w:color w:val="000000"/>
          <w:sz w:val="24"/>
          <w:szCs w:val="24"/>
        </w:rPr>
        <w:t>terjadinya</w:t>
      </w:r>
      <w:proofErr w:type="spellEnd"/>
      <w:r w:rsidRPr="00BE5E1A">
        <w:rPr>
          <w:color w:val="000000"/>
          <w:sz w:val="24"/>
          <w:szCs w:val="24"/>
        </w:rPr>
        <w:t xml:space="preserve"> KPD (</w:t>
      </w:r>
      <w:proofErr w:type="spellStart"/>
      <w:r w:rsidRPr="00BE5E1A">
        <w:rPr>
          <w:color w:val="000000"/>
          <w:sz w:val="24"/>
          <w:szCs w:val="24"/>
        </w:rPr>
        <w:t>Tria</w:t>
      </w:r>
      <w:proofErr w:type="spellEnd"/>
      <w:r w:rsidRPr="00BE5E1A">
        <w:rPr>
          <w:color w:val="000000"/>
          <w:sz w:val="24"/>
          <w:szCs w:val="24"/>
        </w:rPr>
        <w:t xml:space="preserve"> E, 2018).</w:t>
      </w:r>
    </w:p>
    <w:p w14:paraId="0158D14D" w14:textId="77777777" w:rsidR="00BE5E1A" w:rsidRPr="00BE5E1A" w:rsidRDefault="00BE5E1A" w:rsidP="00BE5E1A">
      <w:pPr>
        <w:pStyle w:val="BodyText"/>
        <w:spacing w:before="16" w:line="276" w:lineRule="auto"/>
        <w:ind w:left="426" w:right="38" w:firstLine="666"/>
        <w:jc w:val="both"/>
        <w:rPr>
          <w:color w:val="231F20"/>
          <w:sz w:val="24"/>
          <w:szCs w:val="24"/>
          <w:lang w:val="en-ID"/>
        </w:rPr>
        <w:sectPr w:rsidR="00BE5E1A" w:rsidRPr="00BE5E1A" w:rsidSect="003967D6">
          <w:headerReference w:type="even" r:id="rId11"/>
          <w:headerReference w:type="default" r:id="rId12"/>
          <w:type w:val="continuous"/>
          <w:pgSz w:w="11910" w:h="16840"/>
          <w:pgMar w:top="1582" w:right="1582" w:bottom="816" w:left="1599" w:header="720" w:footer="720" w:gutter="0"/>
          <w:cols w:num="2" w:space="720"/>
          <w:docGrid w:linePitch="299"/>
        </w:sectPr>
      </w:pPr>
      <w:proofErr w:type="spellStart"/>
      <w:r w:rsidRPr="00BE5E1A">
        <w:rPr>
          <w:color w:val="000000"/>
          <w:sz w:val="24"/>
          <w:szCs w:val="24"/>
        </w:rPr>
        <w:t>Menurut</w:t>
      </w:r>
      <w:proofErr w:type="spellEnd"/>
      <w:r w:rsidRPr="00BE5E1A">
        <w:rPr>
          <w:color w:val="000000"/>
          <w:sz w:val="24"/>
          <w:szCs w:val="24"/>
        </w:rPr>
        <w:t xml:space="preserve"> data </w:t>
      </w:r>
      <w:proofErr w:type="spellStart"/>
      <w:r w:rsidRPr="00BE5E1A">
        <w:rPr>
          <w:color w:val="000000"/>
          <w:sz w:val="24"/>
          <w:szCs w:val="24"/>
        </w:rPr>
        <w:t>dari</w:t>
      </w:r>
      <w:proofErr w:type="spellEnd"/>
      <w:r w:rsidRPr="00BE5E1A">
        <w:rPr>
          <w:color w:val="000000"/>
          <w:sz w:val="24"/>
          <w:szCs w:val="24"/>
        </w:rPr>
        <w:t xml:space="preserve"> RSUD X, </w:t>
      </w:r>
      <w:proofErr w:type="spellStart"/>
      <w:r w:rsidRPr="00BE5E1A">
        <w:rPr>
          <w:color w:val="000000"/>
          <w:sz w:val="24"/>
          <w:szCs w:val="24"/>
        </w:rPr>
        <w:t>Angka</w:t>
      </w:r>
      <w:proofErr w:type="spellEnd"/>
      <w:r w:rsidRPr="00BE5E1A">
        <w:rPr>
          <w:color w:val="000000"/>
          <w:sz w:val="24"/>
          <w:szCs w:val="24"/>
        </w:rPr>
        <w:t xml:space="preserve"> </w:t>
      </w:r>
      <w:proofErr w:type="spellStart"/>
      <w:r w:rsidRPr="00BE5E1A">
        <w:rPr>
          <w:color w:val="000000"/>
          <w:sz w:val="24"/>
          <w:szCs w:val="24"/>
        </w:rPr>
        <w:t>Kematian</w:t>
      </w:r>
      <w:proofErr w:type="spellEnd"/>
      <w:r w:rsidRPr="00BE5E1A">
        <w:rPr>
          <w:color w:val="000000"/>
          <w:sz w:val="24"/>
          <w:szCs w:val="24"/>
        </w:rPr>
        <w:t xml:space="preserve"> </w:t>
      </w:r>
      <w:proofErr w:type="spellStart"/>
      <w:r w:rsidRPr="00BE5E1A">
        <w:rPr>
          <w:color w:val="000000"/>
          <w:sz w:val="24"/>
          <w:szCs w:val="24"/>
        </w:rPr>
        <w:t>Ibu</w:t>
      </w:r>
      <w:proofErr w:type="spellEnd"/>
      <w:r w:rsidRPr="00BE5E1A">
        <w:rPr>
          <w:color w:val="000000"/>
          <w:sz w:val="24"/>
          <w:szCs w:val="24"/>
        </w:rPr>
        <w:t xml:space="preserve"> (AKI) pada </w:t>
      </w:r>
      <w:proofErr w:type="spellStart"/>
      <w:r w:rsidRPr="00BE5E1A">
        <w:rPr>
          <w:color w:val="000000"/>
          <w:sz w:val="24"/>
          <w:szCs w:val="24"/>
        </w:rPr>
        <w:t>tahun</w:t>
      </w:r>
      <w:proofErr w:type="spellEnd"/>
      <w:r w:rsidRPr="00BE5E1A">
        <w:rPr>
          <w:color w:val="000000"/>
          <w:sz w:val="24"/>
          <w:szCs w:val="24"/>
        </w:rPr>
        <w:t xml:space="preserve"> 2021 </w:t>
      </w:r>
      <w:proofErr w:type="spellStart"/>
      <w:r w:rsidRPr="00BE5E1A">
        <w:rPr>
          <w:color w:val="000000"/>
          <w:sz w:val="24"/>
          <w:szCs w:val="24"/>
        </w:rPr>
        <w:t>sebanyak</w:t>
      </w:r>
      <w:proofErr w:type="spellEnd"/>
      <w:r w:rsidRPr="00BE5E1A">
        <w:rPr>
          <w:color w:val="000000"/>
          <w:sz w:val="24"/>
          <w:szCs w:val="24"/>
        </w:rPr>
        <w:t xml:space="preserve"> 4 orang dan </w:t>
      </w:r>
      <w:proofErr w:type="spellStart"/>
      <w:r w:rsidRPr="00BE5E1A">
        <w:rPr>
          <w:color w:val="000000"/>
          <w:sz w:val="24"/>
          <w:szCs w:val="24"/>
        </w:rPr>
        <w:t>Angka</w:t>
      </w:r>
      <w:proofErr w:type="spellEnd"/>
      <w:r w:rsidRPr="00BE5E1A">
        <w:rPr>
          <w:color w:val="000000"/>
          <w:sz w:val="24"/>
          <w:szCs w:val="24"/>
        </w:rPr>
        <w:t xml:space="preserve"> </w:t>
      </w:r>
      <w:proofErr w:type="spellStart"/>
      <w:r w:rsidRPr="00BE5E1A">
        <w:rPr>
          <w:color w:val="000000"/>
          <w:sz w:val="24"/>
          <w:szCs w:val="24"/>
        </w:rPr>
        <w:t>Kematian</w:t>
      </w:r>
      <w:proofErr w:type="spellEnd"/>
      <w:r w:rsidRPr="00BE5E1A">
        <w:rPr>
          <w:color w:val="000000"/>
          <w:sz w:val="24"/>
          <w:szCs w:val="24"/>
        </w:rPr>
        <w:t xml:space="preserve"> </w:t>
      </w:r>
      <w:proofErr w:type="spellStart"/>
      <w:r w:rsidRPr="00BE5E1A">
        <w:rPr>
          <w:color w:val="000000"/>
          <w:sz w:val="24"/>
          <w:szCs w:val="24"/>
        </w:rPr>
        <w:t>Bayi</w:t>
      </w:r>
      <w:proofErr w:type="spellEnd"/>
      <w:r w:rsidRPr="00BE5E1A">
        <w:rPr>
          <w:color w:val="000000"/>
          <w:sz w:val="24"/>
          <w:szCs w:val="24"/>
        </w:rPr>
        <w:t xml:space="preserve"> (AKB) </w:t>
      </w:r>
      <w:proofErr w:type="spellStart"/>
      <w:r w:rsidRPr="00BE5E1A">
        <w:rPr>
          <w:color w:val="000000"/>
          <w:sz w:val="24"/>
          <w:szCs w:val="24"/>
        </w:rPr>
        <w:t>sebanyak</w:t>
      </w:r>
      <w:proofErr w:type="spellEnd"/>
      <w:r w:rsidRPr="00BE5E1A">
        <w:rPr>
          <w:color w:val="000000"/>
          <w:sz w:val="24"/>
          <w:szCs w:val="24"/>
        </w:rPr>
        <w:t xml:space="preserve"> 11 orang, </w:t>
      </w:r>
      <w:proofErr w:type="spellStart"/>
      <w:r w:rsidRPr="00BE5E1A">
        <w:rPr>
          <w:color w:val="000000"/>
          <w:sz w:val="24"/>
          <w:szCs w:val="24"/>
        </w:rPr>
        <w:t>sedangkan</w:t>
      </w:r>
      <w:proofErr w:type="spellEnd"/>
      <w:r w:rsidRPr="00BE5E1A">
        <w:rPr>
          <w:color w:val="000000"/>
          <w:sz w:val="24"/>
          <w:szCs w:val="24"/>
        </w:rPr>
        <w:t xml:space="preserve"> </w:t>
      </w:r>
      <w:proofErr w:type="spellStart"/>
      <w:r w:rsidRPr="00BE5E1A">
        <w:rPr>
          <w:color w:val="000000"/>
          <w:sz w:val="24"/>
          <w:szCs w:val="24"/>
        </w:rPr>
        <w:t>tahun</w:t>
      </w:r>
      <w:proofErr w:type="spellEnd"/>
      <w:r w:rsidRPr="00BE5E1A">
        <w:rPr>
          <w:color w:val="000000"/>
          <w:sz w:val="24"/>
          <w:szCs w:val="24"/>
        </w:rPr>
        <w:t xml:space="preserve"> 2022 </w:t>
      </w:r>
      <w:proofErr w:type="spellStart"/>
      <w:r w:rsidRPr="00BE5E1A">
        <w:rPr>
          <w:color w:val="000000"/>
          <w:sz w:val="24"/>
          <w:szCs w:val="24"/>
        </w:rPr>
        <w:t>jumlah</w:t>
      </w:r>
      <w:proofErr w:type="spellEnd"/>
      <w:r w:rsidRPr="00BE5E1A">
        <w:rPr>
          <w:color w:val="000000"/>
          <w:sz w:val="24"/>
          <w:szCs w:val="24"/>
        </w:rPr>
        <w:t xml:space="preserve"> AKI naik </w:t>
      </w:r>
      <w:proofErr w:type="spellStart"/>
      <w:r w:rsidRPr="00BE5E1A">
        <w:rPr>
          <w:color w:val="000000"/>
          <w:sz w:val="24"/>
          <w:szCs w:val="24"/>
        </w:rPr>
        <w:t>menjadi</w:t>
      </w:r>
      <w:proofErr w:type="spellEnd"/>
      <w:r w:rsidRPr="00BE5E1A">
        <w:rPr>
          <w:color w:val="000000"/>
          <w:sz w:val="24"/>
          <w:szCs w:val="24"/>
        </w:rPr>
        <w:t xml:space="preserve"> 6 orang dan AKB 21 orang. </w:t>
      </w:r>
      <w:proofErr w:type="spellStart"/>
      <w:r w:rsidRPr="00BE5E1A">
        <w:rPr>
          <w:color w:val="000000"/>
          <w:sz w:val="24"/>
          <w:szCs w:val="24"/>
        </w:rPr>
        <w:t>Berdasarkan</w:t>
      </w:r>
      <w:proofErr w:type="spellEnd"/>
      <w:r w:rsidRPr="00BE5E1A">
        <w:rPr>
          <w:color w:val="000000"/>
          <w:sz w:val="24"/>
          <w:szCs w:val="24"/>
        </w:rPr>
        <w:t xml:space="preserve"> </w:t>
      </w:r>
      <w:proofErr w:type="spellStart"/>
      <w:r w:rsidRPr="00BE5E1A">
        <w:rPr>
          <w:color w:val="000000"/>
          <w:sz w:val="24"/>
          <w:szCs w:val="24"/>
        </w:rPr>
        <w:t>hasil</w:t>
      </w:r>
      <w:proofErr w:type="spellEnd"/>
      <w:r w:rsidRPr="00BE5E1A">
        <w:rPr>
          <w:color w:val="000000"/>
          <w:sz w:val="24"/>
          <w:szCs w:val="24"/>
        </w:rPr>
        <w:t xml:space="preserve"> </w:t>
      </w:r>
      <w:proofErr w:type="spellStart"/>
      <w:r w:rsidRPr="00BE5E1A">
        <w:rPr>
          <w:color w:val="000000"/>
          <w:sz w:val="24"/>
          <w:szCs w:val="24"/>
        </w:rPr>
        <w:t>survei</w:t>
      </w:r>
      <w:proofErr w:type="spellEnd"/>
      <w:r w:rsidRPr="00BE5E1A">
        <w:rPr>
          <w:color w:val="000000"/>
          <w:sz w:val="24"/>
          <w:szCs w:val="24"/>
        </w:rPr>
        <w:t xml:space="preserve"> </w:t>
      </w:r>
      <w:proofErr w:type="spellStart"/>
      <w:r w:rsidRPr="00BE5E1A">
        <w:rPr>
          <w:color w:val="000000"/>
          <w:sz w:val="24"/>
          <w:szCs w:val="24"/>
        </w:rPr>
        <w:t>awal</w:t>
      </w:r>
      <w:proofErr w:type="spellEnd"/>
      <w:r w:rsidRPr="00BE5E1A">
        <w:rPr>
          <w:color w:val="000000"/>
          <w:sz w:val="24"/>
          <w:szCs w:val="24"/>
        </w:rPr>
        <w:t xml:space="preserve"> yang </w:t>
      </w:r>
      <w:proofErr w:type="spellStart"/>
      <w:r w:rsidRPr="00BE5E1A">
        <w:rPr>
          <w:color w:val="000000"/>
          <w:sz w:val="24"/>
          <w:szCs w:val="24"/>
        </w:rPr>
        <w:t>dilakukan</w:t>
      </w:r>
      <w:proofErr w:type="spellEnd"/>
      <w:r w:rsidRPr="00BE5E1A">
        <w:rPr>
          <w:color w:val="000000"/>
          <w:sz w:val="24"/>
          <w:szCs w:val="24"/>
        </w:rPr>
        <w:t xml:space="preserve"> </w:t>
      </w:r>
      <w:proofErr w:type="spellStart"/>
      <w:r w:rsidRPr="00BE5E1A">
        <w:rPr>
          <w:color w:val="000000"/>
          <w:sz w:val="24"/>
          <w:szCs w:val="24"/>
        </w:rPr>
        <w:t>peneliti</w:t>
      </w:r>
      <w:proofErr w:type="spellEnd"/>
      <w:r w:rsidRPr="00BE5E1A">
        <w:rPr>
          <w:color w:val="000000"/>
          <w:sz w:val="24"/>
          <w:szCs w:val="24"/>
        </w:rPr>
        <w:t xml:space="preserve"> pada </w:t>
      </w:r>
      <w:proofErr w:type="spellStart"/>
      <w:r w:rsidRPr="00BE5E1A">
        <w:rPr>
          <w:color w:val="000000"/>
          <w:sz w:val="24"/>
          <w:szCs w:val="24"/>
        </w:rPr>
        <w:t>bulan</w:t>
      </w:r>
      <w:proofErr w:type="spellEnd"/>
      <w:r w:rsidRPr="00BE5E1A">
        <w:rPr>
          <w:color w:val="000000"/>
          <w:sz w:val="24"/>
          <w:szCs w:val="24"/>
        </w:rPr>
        <w:t xml:space="preserve"> </w:t>
      </w:r>
      <w:proofErr w:type="spellStart"/>
      <w:r w:rsidRPr="00BE5E1A">
        <w:rPr>
          <w:color w:val="000000"/>
          <w:sz w:val="24"/>
          <w:szCs w:val="24"/>
        </w:rPr>
        <w:t>Oktober</w:t>
      </w:r>
      <w:proofErr w:type="spellEnd"/>
      <w:r w:rsidRPr="00BE5E1A">
        <w:rPr>
          <w:color w:val="000000"/>
          <w:sz w:val="24"/>
          <w:szCs w:val="24"/>
        </w:rPr>
        <w:t xml:space="preserve"> </w:t>
      </w:r>
      <w:proofErr w:type="spellStart"/>
      <w:r w:rsidRPr="00BE5E1A">
        <w:rPr>
          <w:color w:val="000000"/>
          <w:sz w:val="24"/>
          <w:szCs w:val="24"/>
        </w:rPr>
        <w:t>tahun</w:t>
      </w:r>
      <w:proofErr w:type="spellEnd"/>
      <w:r w:rsidRPr="00BE5E1A">
        <w:rPr>
          <w:color w:val="000000"/>
          <w:sz w:val="24"/>
          <w:szCs w:val="24"/>
        </w:rPr>
        <w:t xml:space="preserve"> 2023 di RSUD X </w:t>
      </w:r>
      <w:proofErr w:type="spellStart"/>
      <w:r w:rsidRPr="00BE5E1A">
        <w:rPr>
          <w:color w:val="000000"/>
          <w:sz w:val="24"/>
          <w:szCs w:val="24"/>
        </w:rPr>
        <w:t>diperoleh</w:t>
      </w:r>
      <w:proofErr w:type="spellEnd"/>
      <w:r w:rsidRPr="00BE5E1A">
        <w:rPr>
          <w:color w:val="000000"/>
          <w:sz w:val="24"/>
          <w:szCs w:val="24"/>
        </w:rPr>
        <w:t xml:space="preserve"> </w:t>
      </w:r>
      <w:proofErr w:type="spellStart"/>
      <w:r w:rsidRPr="00BE5E1A">
        <w:rPr>
          <w:color w:val="000000"/>
          <w:sz w:val="24"/>
          <w:szCs w:val="24"/>
        </w:rPr>
        <w:t>dari</w:t>
      </w:r>
      <w:proofErr w:type="spellEnd"/>
      <w:r w:rsidRPr="00BE5E1A">
        <w:rPr>
          <w:color w:val="000000"/>
          <w:sz w:val="24"/>
          <w:szCs w:val="24"/>
        </w:rPr>
        <w:t xml:space="preserve"> data </w:t>
      </w:r>
      <w:proofErr w:type="spellStart"/>
      <w:r w:rsidRPr="00BE5E1A">
        <w:rPr>
          <w:color w:val="000000"/>
          <w:sz w:val="24"/>
          <w:szCs w:val="24"/>
        </w:rPr>
        <w:t>rekam</w:t>
      </w:r>
      <w:proofErr w:type="spellEnd"/>
      <w:r w:rsidRPr="00BE5E1A">
        <w:rPr>
          <w:color w:val="000000"/>
          <w:sz w:val="24"/>
          <w:szCs w:val="24"/>
        </w:rPr>
        <w:t xml:space="preserve"> </w:t>
      </w:r>
      <w:proofErr w:type="spellStart"/>
      <w:r w:rsidRPr="00BE5E1A">
        <w:rPr>
          <w:color w:val="000000"/>
          <w:sz w:val="24"/>
          <w:szCs w:val="24"/>
        </w:rPr>
        <w:t>medik</w:t>
      </w:r>
      <w:proofErr w:type="spellEnd"/>
      <w:r w:rsidRPr="00BE5E1A">
        <w:rPr>
          <w:color w:val="000000"/>
          <w:sz w:val="24"/>
          <w:szCs w:val="24"/>
        </w:rPr>
        <w:t xml:space="preserve"> </w:t>
      </w:r>
      <w:proofErr w:type="spellStart"/>
      <w:r w:rsidRPr="00BE5E1A">
        <w:rPr>
          <w:color w:val="000000"/>
          <w:sz w:val="24"/>
          <w:szCs w:val="24"/>
        </w:rPr>
        <w:t>tahun</w:t>
      </w:r>
      <w:proofErr w:type="spellEnd"/>
      <w:r w:rsidRPr="00BE5E1A">
        <w:rPr>
          <w:color w:val="000000"/>
          <w:sz w:val="24"/>
          <w:szCs w:val="24"/>
        </w:rPr>
        <w:t xml:space="preserve"> </w:t>
      </w:r>
      <w:proofErr w:type="gramStart"/>
      <w:r w:rsidRPr="00BE5E1A">
        <w:rPr>
          <w:color w:val="000000"/>
          <w:sz w:val="24"/>
          <w:szCs w:val="24"/>
        </w:rPr>
        <w:t xml:space="preserve">2022  </w:t>
      </w:r>
      <w:proofErr w:type="spellStart"/>
      <w:r w:rsidRPr="00BE5E1A">
        <w:rPr>
          <w:color w:val="000000"/>
          <w:sz w:val="24"/>
          <w:szCs w:val="24"/>
        </w:rPr>
        <w:t>ibu</w:t>
      </w:r>
      <w:proofErr w:type="spellEnd"/>
      <w:proofErr w:type="gramEnd"/>
      <w:r w:rsidRPr="00BE5E1A">
        <w:rPr>
          <w:color w:val="000000"/>
          <w:sz w:val="24"/>
          <w:szCs w:val="24"/>
        </w:rPr>
        <w:t xml:space="preserve"> </w:t>
      </w:r>
      <w:proofErr w:type="spellStart"/>
      <w:r w:rsidRPr="00BE5E1A">
        <w:rPr>
          <w:color w:val="000000"/>
          <w:sz w:val="24"/>
          <w:szCs w:val="24"/>
        </w:rPr>
        <w:t>bersalin</w:t>
      </w:r>
      <w:proofErr w:type="spellEnd"/>
      <w:r w:rsidRPr="00BE5E1A">
        <w:rPr>
          <w:color w:val="000000"/>
          <w:sz w:val="24"/>
          <w:szCs w:val="24"/>
        </w:rPr>
        <w:t xml:space="preserve"> </w:t>
      </w:r>
      <w:proofErr w:type="spellStart"/>
      <w:r w:rsidRPr="00BE5E1A">
        <w:rPr>
          <w:color w:val="000000"/>
          <w:sz w:val="24"/>
          <w:szCs w:val="24"/>
        </w:rPr>
        <w:t>dengan</w:t>
      </w:r>
      <w:proofErr w:type="spellEnd"/>
      <w:r w:rsidRPr="00BE5E1A">
        <w:rPr>
          <w:color w:val="000000"/>
          <w:sz w:val="24"/>
          <w:szCs w:val="24"/>
        </w:rPr>
        <w:t xml:space="preserve"> </w:t>
      </w:r>
      <w:proofErr w:type="spellStart"/>
      <w:r w:rsidRPr="00BE5E1A">
        <w:rPr>
          <w:color w:val="000000"/>
          <w:sz w:val="24"/>
          <w:szCs w:val="24"/>
        </w:rPr>
        <w:t>Ketuban</w:t>
      </w:r>
      <w:proofErr w:type="spellEnd"/>
      <w:r w:rsidRPr="00BE5E1A">
        <w:rPr>
          <w:color w:val="000000"/>
          <w:sz w:val="24"/>
          <w:szCs w:val="24"/>
        </w:rPr>
        <w:t xml:space="preserve"> </w:t>
      </w:r>
      <w:proofErr w:type="spellStart"/>
      <w:r w:rsidRPr="00BE5E1A">
        <w:rPr>
          <w:color w:val="000000"/>
          <w:sz w:val="24"/>
          <w:szCs w:val="24"/>
        </w:rPr>
        <w:t>Pecah</w:t>
      </w:r>
      <w:proofErr w:type="spellEnd"/>
      <w:r w:rsidRPr="00BE5E1A">
        <w:rPr>
          <w:color w:val="000000"/>
          <w:sz w:val="24"/>
          <w:szCs w:val="24"/>
        </w:rPr>
        <w:t xml:space="preserve"> Dini </w:t>
      </w:r>
      <w:proofErr w:type="spellStart"/>
      <w:r w:rsidRPr="00BE5E1A">
        <w:rPr>
          <w:color w:val="000000"/>
          <w:sz w:val="24"/>
          <w:szCs w:val="24"/>
        </w:rPr>
        <w:t>mengalami</w:t>
      </w:r>
      <w:proofErr w:type="spellEnd"/>
      <w:r w:rsidRPr="00BE5E1A">
        <w:rPr>
          <w:color w:val="000000"/>
          <w:sz w:val="24"/>
          <w:szCs w:val="24"/>
        </w:rPr>
        <w:t xml:space="preserve">     </w:t>
      </w:r>
      <w:proofErr w:type="spellStart"/>
      <w:r w:rsidRPr="00BE5E1A">
        <w:rPr>
          <w:color w:val="000000"/>
          <w:sz w:val="24"/>
          <w:szCs w:val="24"/>
        </w:rPr>
        <w:t>peningkatan</w:t>
      </w:r>
      <w:proofErr w:type="spellEnd"/>
      <w:r w:rsidRPr="00BE5E1A">
        <w:rPr>
          <w:color w:val="000000"/>
          <w:sz w:val="24"/>
          <w:szCs w:val="24"/>
        </w:rPr>
        <w:t xml:space="preserve">. Pada </w:t>
      </w:r>
      <w:proofErr w:type="spellStart"/>
      <w:r w:rsidRPr="00BE5E1A">
        <w:rPr>
          <w:color w:val="000000"/>
          <w:sz w:val="24"/>
          <w:szCs w:val="24"/>
        </w:rPr>
        <w:t>tahun</w:t>
      </w:r>
      <w:proofErr w:type="spellEnd"/>
      <w:r w:rsidRPr="00BE5E1A">
        <w:rPr>
          <w:color w:val="000000"/>
          <w:sz w:val="24"/>
          <w:szCs w:val="24"/>
        </w:rPr>
        <w:t xml:space="preserve"> 2021 </w:t>
      </w:r>
      <w:proofErr w:type="spellStart"/>
      <w:r w:rsidRPr="00BE5E1A">
        <w:rPr>
          <w:color w:val="000000"/>
          <w:sz w:val="24"/>
          <w:szCs w:val="24"/>
        </w:rPr>
        <w:t>terdapat</w:t>
      </w:r>
      <w:proofErr w:type="spellEnd"/>
      <w:r w:rsidRPr="00BE5E1A">
        <w:rPr>
          <w:color w:val="000000"/>
          <w:sz w:val="24"/>
          <w:szCs w:val="24"/>
        </w:rPr>
        <w:t xml:space="preserve"> 77 orang </w:t>
      </w:r>
      <w:proofErr w:type="spellStart"/>
      <w:r w:rsidRPr="00BE5E1A">
        <w:rPr>
          <w:color w:val="000000"/>
          <w:sz w:val="24"/>
          <w:szCs w:val="24"/>
        </w:rPr>
        <w:t>ibu</w:t>
      </w:r>
      <w:proofErr w:type="spellEnd"/>
      <w:r w:rsidRPr="00BE5E1A">
        <w:rPr>
          <w:color w:val="000000"/>
          <w:sz w:val="24"/>
          <w:szCs w:val="24"/>
        </w:rPr>
        <w:t xml:space="preserve"> </w:t>
      </w:r>
      <w:proofErr w:type="spellStart"/>
      <w:r w:rsidRPr="00BE5E1A">
        <w:rPr>
          <w:color w:val="000000"/>
          <w:sz w:val="24"/>
          <w:szCs w:val="24"/>
        </w:rPr>
        <w:t>bersalin</w:t>
      </w:r>
      <w:proofErr w:type="spellEnd"/>
      <w:r w:rsidRPr="00BE5E1A">
        <w:rPr>
          <w:color w:val="000000"/>
          <w:sz w:val="24"/>
          <w:szCs w:val="24"/>
        </w:rPr>
        <w:t xml:space="preserve"> yang </w:t>
      </w:r>
      <w:proofErr w:type="spellStart"/>
      <w:r w:rsidRPr="00BE5E1A">
        <w:rPr>
          <w:color w:val="000000"/>
          <w:sz w:val="24"/>
          <w:szCs w:val="24"/>
        </w:rPr>
        <w:t>mengalami</w:t>
      </w:r>
      <w:proofErr w:type="spellEnd"/>
      <w:r w:rsidRPr="00BE5E1A">
        <w:rPr>
          <w:color w:val="000000"/>
          <w:sz w:val="24"/>
          <w:szCs w:val="24"/>
        </w:rPr>
        <w:t xml:space="preserve"> KPD, </w:t>
      </w:r>
      <w:proofErr w:type="spellStart"/>
      <w:r w:rsidRPr="00BE5E1A">
        <w:rPr>
          <w:color w:val="000000"/>
          <w:sz w:val="24"/>
          <w:szCs w:val="24"/>
        </w:rPr>
        <w:t>tahun</w:t>
      </w:r>
      <w:proofErr w:type="spellEnd"/>
      <w:r w:rsidRPr="00BE5E1A">
        <w:rPr>
          <w:color w:val="000000"/>
          <w:sz w:val="24"/>
          <w:szCs w:val="24"/>
        </w:rPr>
        <w:t xml:space="preserve"> 2022 </w:t>
      </w:r>
      <w:proofErr w:type="spellStart"/>
      <w:r w:rsidRPr="00BE5E1A">
        <w:rPr>
          <w:color w:val="000000"/>
          <w:sz w:val="24"/>
          <w:szCs w:val="24"/>
        </w:rPr>
        <w:t>meningkat</w:t>
      </w:r>
      <w:proofErr w:type="spellEnd"/>
      <w:r w:rsidRPr="00BE5E1A">
        <w:rPr>
          <w:color w:val="000000"/>
          <w:sz w:val="24"/>
          <w:szCs w:val="24"/>
        </w:rPr>
        <w:t xml:space="preserve"> </w:t>
      </w:r>
      <w:proofErr w:type="spellStart"/>
      <w:r w:rsidRPr="00BE5E1A">
        <w:rPr>
          <w:color w:val="000000"/>
          <w:sz w:val="24"/>
          <w:szCs w:val="24"/>
        </w:rPr>
        <w:t>menjadi</w:t>
      </w:r>
      <w:proofErr w:type="spellEnd"/>
      <w:r w:rsidRPr="00BE5E1A">
        <w:rPr>
          <w:color w:val="000000"/>
          <w:sz w:val="24"/>
          <w:szCs w:val="24"/>
        </w:rPr>
        <w:t xml:space="preserve"> 108 orang </w:t>
      </w:r>
      <w:proofErr w:type="spellStart"/>
      <w:r w:rsidRPr="00BE5E1A">
        <w:rPr>
          <w:color w:val="000000"/>
          <w:sz w:val="24"/>
          <w:szCs w:val="24"/>
        </w:rPr>
        <w:t>ibu</w:t>
      </w:r>
      <w:proofErr w:type="spellEnd"/>
      <w:r w:rsidRPr="00BE5E1A">
        <w:rPr>
          <w:color w:val="000000"/>
          <w:sz w:val="24"/>
          <w:szCs w:val="24"/>
        </w:rPr>
        <w:t xml:space="preserve"> </w:t>
      </w:r>
      <w:proofErr w:type="spellStart"/>
      <w:r w:rsidRPr="00BE5E1A">
        <w:rPr>
          <w:color w:val="000000"/>
          <w:sz w:val="24"/>
          <w:szCs w:val="24"/>
        </w:rPr>
        <w:t>bersalin</w:t>
      </w:r>
      <w:proofErr w:type="spellEnd"/>
      <w:r w:rsidRPr="00BE5E1A">
        <w:rPr>
          <w:color w:val="000000"/>
          <w:sz w:val="24"/>
          <w:szCs w:val="24"/>
        </w:rPr>
        <w:t xml:space="preserve"> </w:t>
      </w:r>
      <w:proofErr w:type="spellStart"/>
      <w:r w:rsidRPr="00BE5E1A">
        <w:rPr>
          <w:color w:val="000000"/>
          <w:sz w:val="24"/>
          <w:szCs w:val="24"/>
        </w:rPr>
        <w:t>dengan</w:t>
      </w:r>
      <w:proofErr w:type="spellEnd"/>
      <w:r w:rsidRPr="00BE5E1A">
        <w:rPr>
          <w:color w:val="000000"/>
          <w:sz w:val="24"/>
          <w:szCs w:val="24"/>
        </w:rPr>
        <w:t xml:space="preserve"> KPD. </w:t>
      </w:r>
      <w:proofErr w:type="spellStart"/>
      <w:r w:rsidRPr="00BE5E1A">
        <w:rPr>
          <w:color w:val="000000"/>
          <w:sz w:val="24"/>
          <w:szCs w:val="24"/>
        </w:rPr>
        <w:t>Berdasarkan</w:t>
      </w:r>
      <w:proofErr w:type="spellEnd"/>
      <w:r w:rsidRPr="00BE5E1A">
        <w:rPr>
          <w:color w:val="000000"/>
          <w:sz w:val="24"/>
          <w:szCs w:val="24"/>
        </w:rPr>
        <w:t xml:space="preserve"> data </w:t>
      </w:r>
      <w:proofErr w:type="spellStart"/>
      <w:r w:rsidRPr="00BE5E1A">
        <w:rPr>
          <w:color w:val="000000"/>
          <w:sz w:val="24"/>
          <w:szCs w:val="24"/>
        </w:rPr>
        <w:t>diatas</w:t>
      </w:r>
      <w:proofErr w:type="spellEnd"/>
      <w:r w:rsidRPr="00BE5E1A">
        <w:rPr>
          <w:color w:val="000000"/>
          <w:sz w:val="24"/>
          <w:szCs w:val="24"/>
        </w:rPr>
        <w:t xml:space="preserve"> </w:t>
      </w:r>
      <w:proofErr w:type="spellStart"/>
      <w:r w:rsidRPr="00BE5E1A">
        <w:rPr>
          <w:color w:val="000000"/>
          <w:sz w:val="24"/>
          <w:szCs w:val="24"/>
        </w:rPr>
        <w:t>maka</w:t>
      </w:r>
      <w:proofErr w:type="spellEnd"/>
      <w:r w:rsidRPr="00BE5E1A">
        <w:rPr>
          <w:color w:val="000000"/>
          <w:sz w:val="24"/>
          <w:szCs w:val="24"/>
        </w:rPr>
        <w:t xml:space="preserve"> </w:t>
      </w:r>
      <w:proofErr w:type="spellStart"/>
      <w:r w:rsidRPr="00BE5E1A">
        <w:rPr>
          <w:color w:val="000000"/>
          <w:sz w:val="24"/>
          <w:szCs w:val="24"/>
        </w:rPr>
        <w:t>peneliti</w:t>
      </w:r>
      <w:proofErr w:type="spellEnd"/>
      <w:r w:rsidRPr="00BE5E1A">
        <w:rPr>
          <w:color w:val="000000"/>
          <w:sz w:val="24"/>
          <w:szCs w:val="24"/>
        </w:rPr>
        <w:t xml:space="preserve"> </w:t>
      </w:r>
      <w:proofErr w:type="spellStart"/>
      <w:r w:rsidRPr="00BE5E1A">
        <w:rPr>
          <w:color w:val="000000"/>
          <w:sz w:val="24"/>
          <w:szCs w:val="24"/>
        </w:rPr>
        <w:t>tertarik</w:t>
      </w:r>
      <w:proofErr w:type="spellEnd"/>
      <w:r w:rsidRPr="00BE5E1A">
        <w:rPr>
          <w:color w:val="000000"/>
          <w:sz w:val="24"/>
          <w:szCs w:val="24"/>
        </w:rPr>
        <w:t xml:space="preserve"> </w:t>
      </w:r>
      <w:proofErr w:type="spellStart"/>
      <w:r w:rsidRPr="00BE5E1A">
        <w:rPr>
          <w:color w:val="000000"/>
          <w:sz w:val="24"/>
          <w:szCs w:val="24"/>
        </w:rPr>
        <w:t>untuk</w:t>
      </w:r>
      <w:proofErr w:type="spellEnd"/>
      <w:r w:rsidRPr="00BE5E1A">
        <w:rPr>
          <w:color w:val="000000"/>
          <w:sz w:val="24"/>
          <w:szCs w:val="24"/>
        </w:rPr>
        <w:t xml:space="preserve"> </w:t>
      </w:r>
      <w:proofErr w:type="spellStart"/>
      <w:r w:rsidRPr="00BE5E1A">
        <w:rPr>
          <w:color w:val="000000"/>
          <w:sz w:val="24"/>
          <w:szCs w:val="24"/>
        </w:rPr>
        <w:t>melakukan</w:t>
      </w:r>
      <w:proofErr w:type="spellEnd"/>
      <w:r w:rsidRPr="00BE5E1A">
        <w:rPr>
          <w:color w:val="000000"/>
          <w:sz w:val="24"/>
          <w:szCs w:val="24"/>
        </w:rPr>
        <w:t xml:space="preserve"> </w:t>
      </w:r>
      <w:proofErr w:type="spellStart"/>
      <w:r w:rsidRPr="00BE5E1A">
        <w:rPr>
          <w:color w:val="000000"/>
          <w:sz w:val="24"/>
          <w:szCs w:val="24"/>
        </w:rPr>
        <w:t>penelitian</w:t>
      </w:r>
      <w:proofErr w:type="spellEnd"/>
      <w:r w:rsidRPr="00BE5E1A">
        <w:rPr>
          <w:color w:val="000000"/>
          <w:sz w:val="24"/>
          <w:szCs w:val="24"/>
        </w:rPr>
        <w:t xml:space="preserve"> </w:t>
      </w:r>
      <w:proofErr w:type="spellStart"/>
      <w:r w:rsidRPr="00BE5E1A">
        <w:rPr>
          <w:color w:val="000000"/>
          <w:sz w:val="24"/>
          <w:szCs w:val="24"/>
        </w:rPr>
        <w:t>dengan</w:t>
      </w:r>
      <w:proofErr w:type="spellEnd"/>
      <w:r w:rsidRPr="00BE5E1A">
        <w:rPr>
          <w:color w:val="000000"/>
          <w:sz w:val="24"/>
          <w:szCs w:val="24"/>
        </w:rPr>
        <w:t xml:space="preserve"> </w:t>
      </w:r>
      <w:proofErr w:type="spellStart"/>
      <w:r w:rsidRPr="00BE5E1A">
        <w:rPr>
          <w:color w:val="000000"/>
          <w:sz w:val="24"/>
          <w:szCs w:val="24"/>
        </w:rPr>
        <w:t>judul</w:t>
      </w:r>
      <w:proofErr w:type="spellEnd"/>
      <w:r w:rsidRPr="00BE5E1A">
        <w:rPr>
          <w:color w:val="000000"/>
          <w:sz w:val="24"/>
          <w:szCs w:val="24"/>
        </w:rPr>
        <w:t xml:space="preserve"> “</w:t>
      </w:r>
      <w:proofErr w:type="spellStart"/>
      <w:r w:rsidRPr="00BE5E1A">
        <w:rPr>
          <w:color w:val="000000"/>
          <w:sz w:val="24"/>
          <w:szCs w:val="24"/>
        </w:rPr>
        <w:t>Faktor</w:t>
      </w:r>
      <w:proofErr w:type="spellEnd"/>
      <w:r w:rsidRPr="00BE5E1A">
        <w:rPr>
          <w:color w:val="000000"/>
          <w:sz w:val="24"/>
          <w:szCs w:val="24"/>
        </w:rPr>
        <w:t xml:space="preserve"> - </w:t>
      </w:r>
      <w:proofErr w:type="spellStart"/>
      <w:r w:rsidRPr="00BE5E1A">
        <w:rPr>
          <w:color w:val="000000"/>
          <w:sz w:val="24"/>
          <w:szCs w:val="24"/>
        </w:rPr>
        <w:t>Faktor</w:t>
      </w:r>
      <w:proofErr w:type="spellEnd"/>
      <w:r w:rsidRPr="00BE5E1A">
        <w:rPr>
          <w:color w:val="000000"/>
          <w:sz w:val="24"/>
          <w:szCs w:val="24"/>
        </w:rPr>
        <w:t xml:space="preserve"> yang </w:t>
      </w:r>
      <w:proofErr w:type="spellStart"/>
      <w:r w:rsidRPr="00BE5E1A">
        <w:rPr>
          <w:color w:val="000000"/>
          <w:sz w:val="24"/>
          <w:szCs w:val="24"/>
        </w:rPr>
        <w:t>Berhubungan</w:t>
      </w:r>
      <w:proofErr w:type="spellEnd"/>
      <w:r w:rsidRPr="00BE5E1A">
        <w:rPr>
          <w:color w:val="000000"/>
          <w:sz w:val="24"/>
          <w:szCs w:val="24"/>
        </w:rPr>
        <w:t xml:space="preserve"> </w:t>
      </w:r>
      <w:proofErr w:type="spellStart"/>
      <w:r w:rsidRPr="00BE5E1A">
        <w:rPr>
          <w:color w:val="000000"/>
          <w:sz w:val="24"/>
          <w:szCs w:val="24"/>
        </w:rPr>
        <w:t>dengan</w:t>
      </w:r>
      <w:proofErr w:type="spellEnd"/>
      <w:r w:rsidRPr="00BE5E1A">
        <w:rPr>
          <w:color w:val="000000"/>
          <w:sz w:val="24"/>
          <w:szCs w:val="24"/>
        </w:rPr>
        <w:t xml:space="preserve"> </w:t>
      </w:r>
      <w:proofErr w:type="spellStart"/>
      <w:r w:rsidRPr="00BE5E1A">
        <w:rPr>
          <w:color w:val="000000"/>
          <w:sz w:val="24"/>
          <w:szCs w:val="24"/>
        </w:rPr>
        <w:t>Kejadian</w:t>
      </w:r>
      <w:proofErr w:type="spellEnd"/>
      <w:r w:rsidRPr="00BE5E1A">
        <w:rPr>
          <w:color w:val="000000"/>
          <w:sz w:val="24"/>
          <w:szCs w:val="24"/>
        </w:rPr>
        <w:t xml:space="preserve"> </w:t>
      </w:r>
      <w:proofErr w:type="spellStart"/>
      <w:r w:rsidRPr="00BE5E1A">
        <w:rPr>
          <w:color w:val="000000"/>
          <w:sz w:val="24"/>
          <w:szCs w:val="24"/>
        </w:rPr>
        <w:t>Ketuban</w:t>
      </w:r>
      <w:proofErr w:type="spellEnd"/>
      <w:r w:rsidRPr="00BE5E1A">
        <w:rPr>
          <w:color w:val="000000"/>
          <w:sz w:val="24"/>
          <w:szCs w:val="24"/>
        </w:rPr>
        <w:t xml:space="preserve"> </w:t>
      </w:r>
      <w:proofErr w:type="spellStart"/>
      <w:r w:rsidRPr="00BE5E1A">
        <w:rPr>
          <w:color w:val="000000"/>
          <w:sz w:val="24"/>
          <w:szCs w:val="24"/>
        </w:rPr>
        <w:t>Pecah</w:t>
      </w:r>
      <w:proofErr w:type="spellEnd"/>
      <w:r w:rsidRPr="00BE5E1A">
        <w:rPr>
          <w:color w:val="000000"/>
          <w:sz w:val="24"/>
          <w:szCs w:val="24"/>
        </w:rPr>
        <w:t xml:space="preserve"> Dini (KPD) pada </w:t>
      </w:r>
      <w:proofErr w:type="spellStart"/>
      <w:r w:rsidRPr="00BE5E1A">
        <w:rPr>
          <w:color w:val="000000"/>
          <w:sz w:val="24"/>
          <w:szCs w:val="24"/>
        </w:rPr>
        <w:t>Ibu</w:t>
      </w:r>
      <w:proofErr w:type="spellEnd"/>
      <w:r w:rsidRPr="00BE5E1A">
        <w:rPr>
          <w:color w:val="000000"/>
          <w:sz w:val="24"/>
          <w:szCs w:val="24"/>
        </w:rPr>
        <w:t xml:space="preserve"> </w:t>
      </w:r>
      <w:proofErr w:type="spellStart"/>
      <w:r w:rsidRPr="00BE5E1A">
        <w:rPr>
          <w:color w:val="000000"/>
          <w:sz w:val="24"/>
          <w:szCs w:val="24"/>
        </w:rPr>
        <w:t>Bersalin</w:t>
      </w:r>
      <w:proofErr w:type="spellEnd"/>
      <w:r w:rsidRPr="00BE5E1A">
        <w:rPr>
          <w:color w:val="000000"/>
          <w:sz w:val="24"/>
          <w:szCs w:val="24"/>
        </w:rPr>
        <w:t xml:space="preserve"> di RSUD X </w:t>
      </w:r>
      <w:proofErr w:type="spellStart"/>
      <w:r w:rsidRPr="00BE5E1A">
        <w:rPr>
          <w:color w:val="000000"/>
          <w:sz w:val="24"/>
          <w:szCs w:val="24"/>
        </w:rPr>
        <w:t>Tahun</w:t>
      </w:r>
      <w:proofErr w:type="spellEnd"/>
      <w:r w:rsidRPr="00BE5E1A">
        <w:rPr>
          <w:color w:val="000000"/>
          <w:sz w:val="24"/>
          <w:szCs w:val="24"/>
        </w:rPr>
        <w:t xml:space="preserve"> 2022”. </w:t>
      </w:r>
    </w:p>
    <w:p w14:paraId="67676D57" w14:textId="77777777" w:rsidR="00F87587" w:rsidRPr="003C0B7E" w:rsidRDefault="00F87587" w:rsidP="00794F1A">
      <w:pPr>
        <w:spacing w:line="276" w:lineRule="auto"/>
        <w:jc w:val="both"/>
        <w:rPr>
          <w:sz w:val="24"/>
          <w:szCs w:val="24"/>
        </w:rPr>
        <w:sectPr w:rsidR="00F87587" w:rsidRPr="003C0B7E" w:rsidSect="003967D6">
          <w:headerReference w:type="even" r:id="rId13"/>
          <w:headerReference w:type="default" r:id="rId14"/>
          <w:type w:val="continuous"/>
          <w:pgSz w:w="11910" w:h="16840"/>
          <w:pgMar w:top="1582" w:right="1582" w:bottom="816" w:left="1599" w:header="720" w:footer="720" w:gutter="0"/>
          <w:cols w:num="2" w:space="720"/>
        </w:sectPr>
      </w:pPr>
    </w:p>
    <w:p w14:paraId="575D0451" w14:textId="77777777" w:rsidR="00F87587" w:rsidRPr="003C0B7E" w:rsidRDefault="00F87587" w:rsidP="00794F1A">
      <w:pPr>
        <w:spacing w:line="276" w:lineRule="auto"/>
        <w:jc w:val="both"/>
        <w:rPr>
          <w:sz w:val="24"/>
          <w:szCs w:val="24"/>
        </w:rPr>
        <w:sectPr w:rsidR="00F87587" w:rsidRPr="003C0B7E" w:rsidSect="003967D6">
          <w:type w:val="continuous"/>
          <w:pgSz w:w="11910" w:h="16840"/>
          <w:pgMar w:top="1582" w:right="1582" w:bottom="816" w:left="1599" w:header="720" w:footer="720" w:gutter="0"/>
          <w:cols w:num="2" w:space="720"/>
        </w:sectPr>
      </w:pPr>
    </w:p>
    <w:p w14:paraId="5B2375A2" w14:textId="659BFF97" w:rsidR="00F87587" w:rsidRPr="003C0B7E" w:rsidRDefault="00B3764E" w:rsidP="003C0B7E">
      <w:pPr>
        <w:pStyle w:val="Heading1"/>
        <w:spacing w:before="1" w:line="276" w:lineRule="auto"/>
        <w:ind w:left="0"/>
        <w:jc w:val="both"/>
      </w:pPr>
      <w:r>
        <w:rPr>
          <w:color w:val="231F20"/>
        </w:rPr>
        <w:t xml:space="preserve">2.0 </w:t>
      </w:r>
      <w:proofErr w:type="spellStart"/>
      <w:r w:rsidRPr="003C0B7E">
        <w:rPr>
          <w:color w:val="231F20"/>
        </w:rPr>
        <w:t>Met</w:t>
      </w:r>
      <w:r w:rsidR="001030B7" w:rsidRPr="003C0B7E">
        <w:rPr>
          <w:color w:val="231F20"/>
        </w:rPr>
        <w:t>ode</w:t>
      </w:r>
      <w:proofErr w:type="spellEnd"/>
    </w:p>
    <w:p w14:paraId="4BFDF95A" w14:textId="3BDB029A" w:rsidR="00BE5E1A" w:rsidRPr="00BE5E1A" w:rsidRDefault="00BE5E1A" w:rsidP="00BE5E1A">
      <w:pPr>
        <w:pBdr>
          <w:top w:val="nil"/>
          <w:left w:val="nil"/>
          <w:bottom w:val="nil"/>
          <w:right w:val="nil"/>
          <w:between w:val="nil"/>
        </w:pBdr>
        <w:tabs>
          <w:tab w:val="left" w:pos="1513"/>
        </w:tabs>
        <w:spacing w:before="1"/>
        <w:ind w:left="142"/>
        <w:jc w:val="both"/>
        <w:rPr>
          <w:color w:val="000000"/>
          <w:sz w:val="24"/>
          <w:szCs w:val="24"/>
        </w:rPr>
      </w:pPr>
      <w:proofErr w:type="spellStart"/>
      <w:r w:rsidRPr="00BE5E1A">
        <w:rPr>
          <w:color w:val="000000"/>
          <w:sz w:val="24"/>
          <w:szCs w:val="24"/>
        </w:rPr>
        <w:t>Jenis</w:t>
      </w:r>
      <w:proofErr w:type="spellEnd"/>
      <w:r w:rsidRPr="00BE5E1A">
        <w:rPr>
          <w:color w:val="000000"/>
          <w:sz w:val="24"/>
          <w:szCs w:val="24"/>
        </w:rPr>
        <w:t xml:space="preserve"> </w:t>
      </w:r>
      <w:proofErr w:type="spellStart"/>
      <w:r w:rsidRPr="00BE5E1A">
        <w:rPr>
          <w:color w:val="000000"/>
          <w:sz w:val="24"/>
          <w:szCs w:val="24"/>
        </w:rPr>
        <w:t>penelitian</w:t>
      </w:r>
      <w:proofErr w:type="spellEnd"/>
      <w:r w:rsidRPr="00BE5E1A">
        <w:rPr>
          <w:color w:val="000000"/>
          <w:sz w:val="24"/>
          <w:szCs w:val="24"/>
        </w:rPr>
        <w:t xml:space="preserve"> </w:t>
      </w:r>
      <w:proofErr w:type="spellStart"/>
      <w:r w:rsidRPr="00BE5E1A">
        <w:rPr>
          <w:color w:val="000000"/>
          <w:sz w:val="24"/>
          <w:szCs w:val="24"/>
        </w:rPr>
        <w:t>ini</w:t>
      </w:r>
      <w:proofErr w:type="spellEnd"/>
      <w:r w:rsidRPr="00BE5E1A">
        <w:rPr>
          <w:color w:val="000000"/>
          <w:sz w:val="24"/>
          <w:szCs w:val="24"/>
        </w:rPr>
        <w:t xml:space="preserve"> </w:t>
      </w:r>
      <w:proofErr w:type="spellStart"/>
      <w:r w:rsidRPr="00BE5E1A">
        <w:rPr>
          <w:color w:val="000000"/>
          <w:sz w:val="24"/>
          <w:szCs w:val="24"/>
        </w:rPr>
        <w:t>adalah</w:t>
      </w:r>
      <w:proofErr w:type="spellEnd"/>
      <w:r w:rsidRPr="00BE5E1A">
        <w:rPr>
          <w:color w:val="000000"/>
          <w:sz w:val="24"/>
          <w:szCs w:val="24"/>
        </w:rPr>
        <w:t xml:space="preserve"> </w:t>
      </w:r>
      <w:proofErr w:type="spellStart"/>
      <w:r w:rsidRPr="00BE5E1A">
        <w:rPr>
          <w:color w:val="000000"/>
          <w:sz w:val="24"/>
          <w:szCs w:val="24"/>
        </w:rPr>
        <w:t>deskriptif</w:t>
      </w:r>
      <w:proofErr w:type="spellEnd"/>
      <w:r w:rsidRPr="00BE5E1A">
        <w:rPr>
          <w:color w:val="000000"/>
          <w:sz w:val="24"/>
          <w:szCs w:val="24"/>
        </w:rPr>
        <w:t xml:space="preserve"> </w:t>
      </w:r>
      <w:proofErr w:type="spellStart"/>
      <w:r w:rsidRPr="00BE5E1A">
        <w:rPr>
          <w:color w:val="000000"/>
          <w:sz w:val="24"/>
          <w:szCs w:val="24"/>
        </w:rPr>
        <w:t>analitik</w:t>
      </w:r>
      <w:proofErr w:type="spellEnd"/>
      <w:r w:rsidRPr="00BE5E1A">
        <w:rPr>
          <w:color w:val="000000"/>
          <w:sz w:val="24"/>
          <w:szCs w:val="24"/>
        </w:rPr>
        <w:t xml:space="preserve"> </w:t>
      </w:r>
      <w:proofErr w:type="spellStart"/>
      <w:r w:rsidRPr="00BE5E1A">
        <w:rPr>
          <w:color w:val="000000"/>
          <w:sz w:val="24"/>
          <w:szCs w:val="24"/>
        </w:rPr>
        <w:t>yaitu</w:t>
      </w:r>
      <w:proofErr w:type="spellEnd"/>
      <w:r w:rsidRPr="00BE5E1A">
        <w:rPr>
          <w:color w:val="000000"/>
          <w:sz w:val="24"/>
          <w:szCs w:val="24"/>
        </w:rPr>
        <w:t xml:space="preserve"> </w:t>
      </w:r>
      <w:proofErr w:type="spellStart"/>
      <w:r w:rsidRPr="00BE5E1A">
        <w:rPr>
          <w:color w:val="000000"/>
          <w:sz w:val="24"/>
          <w:szCs w:val="24"/>
        </w:rPr>
        <w:t>penelitian</w:t>
      </w:r>
      <w:proofErr w:type="spellEnd"/>
      <w:r w:rsidRPr="00BE5E1A">
        <w:rPr>
          <w:color w:val="000000"/>
          <w:sz w:val="24"/>
          <w:szCs w:val="24"/>
        </w:rPr>
        <w:t xml:space="preserve"> yang </w:t>
      </w:r>
      <w:proofErr w:type="spellStart"/>
      <w:r w:rsidRPr="00BE5E1A">
        <w:rPr>
          <w:color w:val="000000"/>
          <w:sz w:val="24"/>
          <w:szCs w:val="24"/>
        </w:rPr>
        <w:t>bertujuan</w:t>
      </w:r>
      <w:proofErr w:type="spellEnd"/>
      <w:r w:rsidRPr="00BE5E1A">
        <w:rPr>
          <w:color w:val="000000"/>
          <w:sz w:val="24"/>
          <w:szCs w:val="24"/>
        </w:rPr>
        <w:t xml:space="preserve"> </w:t>
      </w:r>
      <w:proofErr w:type="spellStart"/>
      <w:r w:rsidRPr="00BE5E1A">
        <w:rPr>
          <w:color w:val="000000"/>
          <w:sz w:val="24"/>
          <w:szCs w:val="24"/>
        </w:rPr>
        <w:t>untuk</w:t>
      </w:r>
      <w:proofErr w:type="spellEnd"/>
      <w:r w:rsidRPr="00BE5E1A">
        <w:rPr>
          <w:color w:val="000000"/>
          <w:sz w:val="24"/>
          <w:szCs w:val="24"/>
        </w:rPr>
        <w:t xml:space="preserve"> </w:t>
      </w:r>
      <w:proofErr w:type="spellStart"/>
      <w:r w:rsidRPr="00BE5E1A">
        <w:rPr>
          <w:color w:val="000000"/>
          <w:sz w:val="24"/>
          <w:szCs w:val="24"/>
        </w:rPr>
        <w:t>mendapatkan</w:t>
      </w:r>
      <w:proofErr w:type="spellEnd"/>
      <w:r w:rsidRPr="00BE5E1A">
        <w:rPr>
          <w:color w:val="000000"/>
          <w:sz w:val="24"/>
          <w:szCs w:val="24"/>
        </w:rPr>
        <w:t xml:space="preserve"> </w:t>
      </w:r>
      <w:proofErr w:type="spellStart"/>
      <w:r w:rsidRPr="00BE5E1A">
        <w:rPr>
          <w:color w:val="000000"/>
          <w:sz w:val="24"/>
          <w:szCs w:val="24"/>
        </w:rPr>
        <w:t>gambaran</w:t>
      </w:r>
      <w:proofErr w:type="spellEnd"/>
      <w:r w:rsidRPr="00BE5E1A">
        <w:rPr>
          <w:color w:val="000000"/>
          <w:sz w:val="24"/>
          <w:szCs w:val="24"/>
        </w:rPr>
        <w:t xml:space="preserve"> </w:t>
      </w:r>
      <w:proofErr w:type="spellStart"/>
      <w:r w:rsidRPr="00BE5E1A">
        <w:rPr>
          <w:color w:val="000000"/>
          <w:sz w:val="24"/>
          <w:szCs w:val="24"/>
        </w:rPr>
        <w:t>tentang</w:t>
      </w:r>
      <w:proofErr w:type="spellEnd"/>
      <w:r w:rsidRPr="00BE5E1A">
        <w:rPr>
          <w:color w:val="000000"/>
          <w:sz w:val="24"/>
          <w:szCs w:val="24"/>
        </w:rPr>
        <w:t xml:space="preserve"> </w:t>
      </w:r>
      <w:proofErr w:type="spellStart"/>
      <w:r w:rsidRPr="00BE5E1A">
        <w:rPr>
          <w:color w:val="000000"/>
          <w:sz w:val="24"/>
          <w:szCs w:val="24"/>
        </w:rPr>
        <w:t>hubungan</w:t>
      </w:r>
      <w:proofErr w:type="spellEnd"/>
      <w:r w:rsidRPr="00BE5E1A">
        <w:rPr>
          <w:color w:val="000000"/>
          <w:sz w:val="24"/>
          <w:szCs w:val="24"/>
        </w:rPr>
        <w:t xml:space="preserve"> </w:t>
      </w:r>
      <w:proofErr w:type="spellStart"/>
      <w:r w:rsidRPr="00BE5E1A">
        <w:rPr>
          <w:color w:val="000000"/>
          <w:sz w:val="24"/>
          <w:szCs w:val="24"/>
        </w:rPr>
        <w:t>antara</w:t>
      </w:r>
      <w:proofErr w:type="spellEnd"/>
      <w:r w:rsidRPr="00BE5E1A">
        <w:rPr>
          <w:color w:val="000000"/>
          <w:sz w:val="24"/>
          <w:szCs w:val="24"/>
        </w:rPr>
        <w:t xml:space="preserve"> </w:t>
      </w:r>
      <w:proofErr w:type="spellStart"/>
      <w:r w:rsidRPr="00BE5E1A">
        <w:rPr>
          <w:color w:val="000000"/>
          <w:sz w:val="24"/>
          <w:szCs w:val="24"/>
        </w:rPr>
        <w:t>dua</w:t>
      </w:r>
      <w:proofErr w:type="spellEnd"/>
      <w:r w:rsidRPr="00BE5E1A">
        <w:rPr>
          <w:color w:val="000000"/>
          <w:sz w:val="24"/>
          <w:szCs w:val="24"/>
        </w:rPr>
        <w:t xml:space="preserve"> </w:t>
      </w:r>
      <w:proofErr w:type="spellStart"/>
      <w:r w:rsidRPr="00BE5E1A">
        <w:rPr>
          <w:color w:val="000000"/>
          <w:sz w:val="24"/>
          <w:szCs w:val="24"/>
        </w:rPr>
        <w:t>atau</w:t>
      </w:r>
      <w:proofErr w:type="spellEnd"/>
      <w:r w:rsidRPr="00BE5E1A">
        <w:rPr>
          <w:color w:val="000000"/>
          <w:sz w:val="24"/>
          <w:szCs w:val="24"/>
        </w:rPr>
        <w:t xml:space="preserve"> </w:t>
      </w:r>
      <w:proofErr w:type="spellStart"/>
      <w:r w:rsidRPr="00BE5E1A">
        <w:rPr>
          <w:color w:val="000000"/>
          <w:sz w:val="24"/>
          <w:szCs w:val="24"/>
        </w:rPr>
        <w:t>lebih</w:t>
      </w:r>
      <w:proofErr w:type="spellEnd"/>
      <w:r w:rsidRPr="00BE5E1A">
        <w:rPr>
          <w:color w:val="000000"/>
          <w:sz w:val="24"/>
          <w:szCs w:val="24"/>
        </w:rPr>
        <w:t xml:space="preserve"> </w:t>
      </w:r>
      <w:proofErr w:type="spellStart"/>
      <w:r w:rsidRPr="00BE5E1A">
        <w:rPr>
          <w:color w:val="000000"/>
          <w:sz w:val="24"/>
          <w:szCs w:val="24"/>
        </w:rPr>
        <w:t>variabel</w:t>
      </w:r>
      <w:proofErr w:type="spellEnd"/>
      <w:r w:rsidRPr="00BE5E1A">
        <w:rPr>
          <w:color w:val="000000"/>
          <w:sz w:val="24"/>
          <w:szCs w:val="24"/>
        </w:rPr>
        <w:t xml:space="preserve"> </w:t>
      </w:r>
      <w:proofErr w:type="spellStart"/>
      <w:r w:rsidRPr="00BE5E1A">
        <w:rPr>
          <w:color w:val="000000"/>
          <w:sz w:val="24"/>
          <w:szCs w:val="24"/>
        </w:rPr>
        <w:t>penelitian</w:t>
      </w:r>
      <w:proofErr w:type="spellEnd"/>
      <w:r w:rsidRPr="00BE5E1A">
        <w:rPr>
          <w:color w:val="000000"/>
          <w:sz w:val="24"/>
          <w:szCs w:val="24"/>
        </w:rPr>
        <w:t xml:space="preserve"> dan </w:t>
      </w:r>
      <w:proofErr w:type="spellStart"/>
      <w:r w:rsidRPr="00BE5E1A">
        <w:rPr>
          <w:color w:val="000000"/>
          <w:sz w:val="24"/>
          <w:szCs w:val="24"/>
        </w:rPr>
        <w:t>menggunakan</w:t>
      </w:r>
      <w:proofErr w:type="spellEnd"/>
      <w:r w:rsidRPr="00BE5E1A">
        <w:rPr>
          <w:color w:val="000000"/>
          <w:sz w:val="24"/>
          <w:szCs w:val="24"/>
        </w:rPr>
        <w:t xml:space="preserve"> </w:t>
      </w:r>
      <w:proofErr w:type="spellStart"/>
      <w:r w:rsidRPr="00BE5E1A">
        <w:rPr>
          <w:color w:val="000000"/>
          <w:sz w:val="24"/>
          <w:szCs w:val="24"/>
        </w:rPr>
        <w:t>desain</w:t>
      </w:r>
      <w:proofErr w:type="spellEnd"/>
      <w:r w:rsidRPr="00BE5E1A">
        <w:rPr>
          <w:color w:val="000000"/>
          <w:sz w:val="24"/>
          <w:szCs w:val="24"/>
        </w:rPr>
        <w:t xml:space="preserve"> </w:t>
      </w:r>
      <w:proofErr w:type="spellStart"/>
      <w:r w:rsidRPr="00BE5E1A">
        <w:rPr>
          <w:color w:val="000000"/>
          <w:sz w:val="24"/>
          <w:szCs w:val="24"/>
        </w:rPr>
        <w:t>penelitian</w:t>
      </w:r>
      <w:proofErr w:type="spellEnd"/>
      <w:r w:rsidRPr="00BE5E1A">
        <w:rPr>
          <w:color w:val="000000"/>
          <w:sz w:val="24"/>
          <w:szCs w:val="24"/>
        </w:rPr>
        <w:t xml:space="preserve"> cross sectional, </w:t>
      </w:r>
      <w:r w:rsidRPr="00BE5E1A">
        <w:rPr>
          <w:sz w:val="24"/>
          <w:szCs w:val="24"/>
        </w:rPr>
        <w:t>yang mana</w:t>
      </w:r>
      <w:r w:rsidRPr="00BE5E1A">
        <w:rPr>
          <w:i/>
          <w:sz w:val="24"/>
          <w:szCs w:val="24"/>
        </w:rPr>
        <w:t xml:space="preserve"> </w:t>
      </w:r>
      <w:proofErr w:type="spellStart"/>
      <w:r w:rsidRPr="00BE5E1A">
        <w:rPr>
          <w:sz w:val="24"/>
          <w:szCs w:val="24"/>
        </w:rPr>
        <w:t>untuk</w:t>
      </w:r>
      <w:proofErr w:type="spellEnd"/>
      <w:r w:rsidRPr="00BE5E1A">
        <w:rPr>
          <w:sz w:val="24"/>
          <w:szCs w:val="24"/>
        </w:rPr>
        <w:t xml:space="preserve"> </w:t>
      </w:r>
      <w:proofErr w:type="spellStart"/>
      <w:r w:rsidRPr="00BE5E1A">
        <w:rPr>
          <w:sz w:val="24"/>
          <w:szCs w:val="24"/>
        </w:rPr>
        <w:t>mencari</w:t>
      </w:r>
      <w:proofErr w:type="spellEnd"/>
      <w:r w:rsidRPr="00BE5E1A">
        <w:rPr>
          <w:sz w:val="24"/>
          <w:szCs w:val="24"/>
        </w:rPr>
        <w:t xml:space="preserve"> </w:t>
      </w:r>
      <w:proofErr w:type="spellStart"/>
      <w:r w:rsidRPr="00BE5E1A">
        <w:rPr>
          <w:sz w:val="24"/>
          <w:szCs w:val="24"/>
        </w:rPr>
        <w:t>hubungan</w:t>
      </w:r>
      <w:proofErr w:type="spellEnd"/>
      <w:r w:rsidRPr="00BE5E1A">
        <w:rPr>
          <w:sz w:val="24"/>
          <w:szCs w:val="24"/>
        </w:rPr>
        <w:t xml:space="preserve"> </w:t>
      </w:r>
      <w:proofErr w:type="spellStart"/>
      <w:r w:rsidRPr="00BE5E1A">
        <w:rPr>
          <w:sz w:val="24"/>
          <w:szCs w:val="24"/>
        </w:rPr>
        <w:t>antara</w:t>
      </w:r>
      <w:proofErr w:type="spellEnd"/>
      <w:r w:rsidRPr="00BE5E1A">
        <w:rPr>
          <w:sz w:val="24"/>
          <w:szCs w:val="24"/>
        </w:rPr>
        <w:t xml:space="preserve"> </w:t>
      </w:r>
      <w:proofErr w:type="spellStart"/>
      <w:r w:rsidRPr="00BE5E1A">
        <w:rPr>
          <w:color w:val="000000"/>
          <w:sz w:val="24"/>
          <w:szCs w:val="24"/>
        </w:rPr>
        <w:t>Faktor</w:t>
      </w:r>
      <w:proofErr w:type="spellEnd"/>
      <w:r w:rsidRPr="00BE5E1A">
        <w:rPr>
          <w:color w:val="000000"/>
          <w:sz w:val="24"/>
          <w:szCs w:val="24"/>
        </w:rPr>
        <w:t xml:space="preserve"> - </w:t>
      </w:r>
      <w:proofErr w:type="spellStart"/>
      <w:r w:rsidRPr="00BE5E1A">
        <w:rPr>
          <w:color w:val="000000"/>
          <w:sz w:val="24"/>
          <w:szCs w:val="24"/>
        </w:rPr>
        <w:t>Faktor</w:t>
      </w:r>
      <w:proofErr w:type="spellEnd"/>
      <w:r w:rsidRPr="00BE5E1A">
        <w:rPr>
          <w:color w:val="000000"/>
          <w:sz w:val="24"/>
          <w:szCs w:val="24"/>
        </w:rPr>
        <w:t xml:space="preserve"> yang </w:t>
      </w:r>
      <w:proofErr w:type="spellStart"/>
      <w:r w:rsidRPr="00BE5E1A">
        <w:rPr>
          <w:color w:val="000000"/>
          <w:sz w:val="24"/>
          <w:szCs w:val="24"/>
        </w:rPr>
        <w:t>Berhubungan</w:t>
      </w:r>
      <w:proofErr w:type="spellEnd"/>
      <w:r w:rsidRPr="00BE5E1A">
        <w:rPr>
          <w:color w:val="000000"/>
          <w:sz w:val="24"/>
          <w:szCs w:val="24"/>
        </w:rPr>
        <w:t xml:space="preserve"> </w:t>
      </w:r>
      <w:proofErr w:type="spellStart"/>
      <w:r w:rsidRPr="00BE5E1A">
        <w:rPr>
          <w:color w:val="000000"/>
          <w:sz w:val="24"/>
          <w:szCs w:val="24"/>
        </w:rPr>
        <w:t>dengan</w:t>
      </w:r>
      <w:proofErr w:type="spellEnd"/>
      <w:r w:rsidRPr="00BE5E1A">
        <w:rPr>
          <w:color w:val="000000"/>
          <w:sz w:val="24"/>
          <w:szCs w:val="24"/>
        </w:rPr>
        <w:t xml:space="preserve"> </w:t>
      </w:r>
      <w:proofErr w:type="spellStart"/>
      <w:r w:rsidRPr="00BE5E1A">
        <w:rPr>
          <w:color w:val="000000"/>
          <w:sz w:val="24"/>
          <w:szCs w:val="24"/>
        </w:rPr>
        <w:t>Kejadian</w:t>
      </w:r>
      <w:proofErr w:type="spellEnd"/>
      <w:r w:rsidRPr="00BE5E1A">
        <w:rPr>
          <w:color w:val="000000"/>
          <w:sz w:val="24"/>
          <w:szCs w:val="24"/>
        </w:rPr>
        <w:t xml:space="preserve"> </w:t>
      </w:r>
      <w:proofErr w:type="spellStart"/>
      <w:r w:rsidRPr="00BE5E1A">
        <w:rPr>
          <w:color w:val="000000"/>
          <w:sz w:val="24"/>
          <w:szCs w:val="24"/>
        </w:rPr>
        <w:t>Ketuban</w:t>
      </w:r>
      <w:proofErr w:type="spellEnd"/>
      <w:r w:rsidRPr="00BE5E1A">
        <w:rPr>
          <w:color w:val="000000"/>
          <w:sz w:val="24"/>
          <w:szCs w:val="24"/>
        </w:rPr>
        <w:t xml:space="preserve"> </w:t>
      </w:r>
      <w:proofErr w:type="spellStart"/>
      <w:r w:rsidRPr="00BE5E1A">
        <w:rPr>
          <w:color w:val="000000"/>
          <w:sz w:val="24"/>
          <w:szCs w:val="24"/>
        </w:rPr>
        <w:t>Pecah</w:t>
      </w:r>
      <w:proofErr w:type="spellEnd"/>
      <w:r w:rsidRPr="00BE5E1A">
        <w:rPr>
          <w:color w:val="000000"/>
          <w:sz w:val="24"/>
          <w:szCs w:val="24"/>
        </w:rPr>
        <w:t xml:space="preserve"> Dini (KPD) pada </w:t>
      </w:r>
      <w:proofErr w:type="spellStart"/>
      <w:r w:rsidRPr="00BE5E1A">
        <w:rPr>
          <w:color w:val="000000"/>
          <w:sz w:val="24"/>
          <w:szCs w:val="24"/>
        </w:rPr>
        <w:t>Ibu</w:t>
      </w:r>
      <w:proofErr w:type="spellEnd"/>
      <w:r w:rsidRPr="00BE5E1A">
        <w:rPr>
          <w:color w:val="000000"/>
          <w:sz w:val="24"/>
          <w:szCs w:val="24"/>
        </w:rPr>
        <w:t xml:space="preserve"> </w:t>
      </w:r>
      <w:proofErr w:type="spellStart"/>
      <w:proofErr w:type="gramStart"/>
      <w:r w:rsidRPr="00BE5E1A">
        <w:rPr>
          <w:color w:val="000000"/>
          <w:sz w:val="24"/>
          <w:szCs w:val="24"/>
        </w:rPr>
        <w:t>Bersalin</w:t>
      </w:r>
      <w:proofErr w:type="spellEnd"/>
      <w:r w:rsidRPr="00BE5E1A">
        <w:rPr>
          <w:color w:val="000000"/>
          <w:sz w:val="24"/>
          <w:szCs w:val="24"/>
        </w:rPr>
        <w:t xml:space="preserve">  di</w:t>
      </w:r>
      <w:proofErr w:type="gramEnd"/>
      <w:r w:rsidRPr="00BE5E1A">
        <w:rPr>
          <w:color w:val="000000"/>
          <w:sz w:val="24"/>
          <w:szCs w:val="24"/>
        </w:rPr>
        <w:t xml:space="preserve"> RSUD </w:t>
      </w:r>
      <w:r>
        <w:rPr>
          <w:color w:val="000000"/>
          <w:sz w:val="24"/>
          <w:szCs w:val="24"/>
        </w:rPr>
        <w:t>X</w:t>
      </w:r>
      <w:r w:rsidRPr="00BE5E1A">
        <w:rPr>
          <w:color w:val="000000"/>
          <w:sz w:val="24"/>
          <w:szCs w:val="24"/>
        </w:rPr>
        <w:t xml:space="preserve"> </w:t>
      </w:r>
      <w:proofErr w:type="spellStart"/>
      <w:r w:rsidRPr="00BE5E1A">
        <w:rPr>
          <w:color w:val="000000"/>
          <w:sz w:val="24"/>
          <w:szCs w:val="24"/>
        </w:rPr>
        <w:t>Tahun</w:t>
      </w:r>
      <w:proofErr w:type="spellEnd"/>
      <w:r w:rsidRPr="00BE5E1A">
        <w:rPr>
          <w:color w:val="000000"/>
          <w:sz w:val="24"/>
          <w:szCs w:val="24"/>
        </w:rPr>
        <w:t xml:space="preserve"> 2022, data </w:t>
      </w:r>
      <w:proofErr w:type="spellStart"/>
      <w:r w:rsidRPr="00BE5E1A">
        <w:rPr>
          <w:color w:val="000000"/>
          <w:sz w:val="24"/>
          <w:szCs w:val="24"/>
        </w:rPr>
        <w:t>diambil</w:t>
      </w:r>
      <w:proofErr w:type="spellEnd"/>
      <w:r w:rsidRPr="00BE5E1A">
        <w:rPr>
          <w:color w:val="000000"/>
          <w:sz w:val="24"/>
          <w:szCs w:val="24"/>
        </w:rPr>
        <w:t xml:space="preserve"> </w:t>
      </w:r>
      <w:proofErr w:type="spellStart"/>
      <w:r w:rsidRPr="00BE5E1A">
        <w:rPr>
          <w:color w:val="000000"/>
          <w:sz w:val="24"/>
          <w:szCs w:val="24"/>
        </w:rPr>
        <w:t>secara</w:t>
      </w:r>
      <w:proofErr w:type="spellEnd"/>
      <w:r w:rsidRPr="00BE5E1A">
        <w:rPr>
          <w:color w:val="000000"/>
          <w:sz w:val="24"/>
          <w:szCs w:val="24"/>
        </w:rPr>
        <w:t xml:space="preserve"> </w:t>
      </w:r>
      <w:proofErr w:type="spellStart"/>
      <w:r w:rsidRPr="00BE5E1A">
        <w:rPr>
          <w:color w:val="000000"/>
          <w:sz w:val="24"/>
          <w:szCs w:val="24"/>
        </w:rPr>
        <w:t>bersamaan</w:t>
      </w:r>
      <w:proofErr w:type="spellEnd"/>
      <w:r w:rsidRPr="00BE5E1A">
        <w:rPr>
          <w:color w:val="000000"/>
          <w:sz w:val="24"/>
          <w:szCs w:val="24"/>
        </w:rPr>
        <w:t xml:space="preserve"> </w:t>
      </w:r>
      <w:proofErr w:type="spellStart"/>
      <w:r w:rsidRPr="00BE5E1A">
        <w:rPr>
          <w:color w:val="000000"/>
          <w:sz w:val="24"/>
          <w:szCs w:val="24"/>
        </w:rPr>
        <w:t>dalam</w:t>
      </w:r>
      <w:proofErr w:type="spellEnd"/>
      <w:r w:rsidRPr="00BE5E1A">
        <w:rPr>
          <w:color w:val="000000"/>
          <w:sz w:val="24"/>
          <w:szCs w:val="24"/>
        </w:rPr>
        <w:t xml:space="preserve"> </w:t>
      </w:r>
      <w:proofErr w:type="spellStart"/>
      <w:r w:rsidRPr="00BE5E1A">
        <w:rPr>
          <w:color w:val="000000"/>
          <w:sz w:val="24"/>
          <w:szCs w:val="24"/>
        </w:rPr>
        <w:t>satu</w:t>
      </w:r>
      <w:proofErr w:type="spellEnd"/>
      <w:r w:rsidRPr="00BE5E1A">
        <w:rPr>
          <w:color w:val="000000"/>
          <w:sz w:val="24"/>
          <w:szCs w:val="24"/>
        </w:rPr>
        <w:t xml:space="preserve"> kali </w:t>
      </w:r>
      <w:proofErr w:type="spellStart"/>
      <w:r w:rsidRPr="00BE5E1A">
        <w:rPr>
          <w:color w:val="000000"/>
          <w:sz w:val="24"/>
          <w:szCs w:val="24"/>
        </w:rPr>
        <w:lastRenderedPageBreak/>
        <w:t>pengamatan</w:t>
      </w:r>
      <w:proofErr w:type="spellEnd"/>
      <w:r w:rsidRPr="00BE5E1A">
        <w:rPr>
          <w:color w:val="000000"/>
          <w:sz w:val="24"/>
          <w:szCs w:val="24"/>
        </w:rPr>
        <w:t xml:space="preserve"> (</w:t>
      </w:r>
      <w:proofErr w:type="spellStart"/>
      <w:r w:rsidRPr="00BE5E1A">
        <w:rPr>
          <w:color w:val="000000"/>
          <w:sz w:val="24"/>
          <w:szCs w:val="24"/>
        </w:rPr>
        <w:t>Sastroasmoro</w:t>
      </w:r>
      <w:proofErr w:type="spellEnd"/>
      <w:r w:rsidRPr="00BE5E1A">
        <w:rPr>
          <w:color w:val="000000"/>
          <w:sz w:val="24"/>
          <w:szCs w:val="24"/>
        </w:rPr>
        <w:t>, 2014).</w:t>
      </w:r>
      <w:r w:rsidRPr="00BE5E1A">
        <w:t xml:space="preserve"> </w:t>
      </w:r>
      <w:proofErr w:type="spellStart"/>
      <w:r>
        <w:t>Populasi</w:t>
      </w:r>
      <w:proofErr w:type="spellEnd"/>
      <w:r>
        <w:t xml:space="preserve"> </w:t>
      </w:r>
      <w:proofErr w:type="spellStart"/>
      <w:r>
        <w:t>objek</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108 </w:t>
      </w:r>
      <w:proofErr w:type="spellStart"/>
      <w:r>
        <w:t>ibu</w:t>
      </w:r>
      <w:proofErr w:type="spellEnd"/>
      <w:r>
        <w:t xml:space="preserve"> </w:t>
      </w:r>
      <w:proofErr w:type="spellStart"/>
      <w:r>
        <w:t>bersalin</w:t>
      </w:r>
      <w:proofErr w:type="spellEnd"/>
      <w:r>
        <w:t xml:space="preserve"> yang </w:t>
      </w:r>
      <w:proofErr w:type="spellStart"/>
      <w:r>
        <w:t>mengalami</w:t>
      </w:r>
      <w:proofErr w:type="spellEnd"/>
      <w:r>
        <w:t xml:space="preserve"> </w:t>
      </w:r>
      <w:proofErr w:type="spellStart"/>
      <w:r>
        <w:t>ketuban</w:t>
      </w:r>
      <w:proofErr w:type="spellEnd"/>
      <w:r>
        <w:t xml:space="preserve"> </w:t>
      </w:r>
      <w:proofErr w:type="spellStart"/>
      <w:r>
        <w:t>pecah</w:t>
      </w:r>
      <w:proofErr w:type="spellEnd"/>
      <w:r>
        <w:t xml:space="preserve"> </w:t>
      </w:r>
      <w:proofErr w:type="spellStart"/>
      <w:r>
        <w:t>dini</w:t>
      </w:r>
      <w:proofErr w:type="spellEnd"/>
      <w:r>
        <w:t xml:space="preserve"> di RSUD X </w:t>
      </w:r>
      <w:proofErr w:type="spellStart"/>
      <w:r>
        <w:t>tahun</w:t>
      </w:r>
      <w:proofErr w:type="spellEnd"/>
      <w:r>
        <w:t xml:space="preserve"> 2022</w:t>
      </w:r>
    </w:p>
    <w:p w14:paraId="30844D39" w14:textId="2450D4BC" w:rsidR="00F87587" w:rsidRPr="00C243DF" w:rsidRDefault="00C243DF" w:rsidP="00005603">
      <w:pPr>
        <w:pStyle w:val="BodyText"/>
        <w:spacing w:before="102" w:line="276" w:lineRule="auto"/>
        <w:ind w:left="0" w:right="118" w:firstLine="720"/>
        <w:jc w:val="both"/>
        <w:rPr>
          <w:color w:val="231F20"/>
          <w:sz w:val="24"/>
          <w:szCs w:val="24"/>
          <w:lang w:val="en-ID"/>
        </w:rPr>
      </w:pPr>
      <w:r w:rsidRPr="00C243DF">
        <w:rPr>
          <w:color w:val="231F20"/>
          <w:sz w:val="24"/>
          <w:szCs w:val="24"/>
          <w:lang w:val="en-ID"/>
        </w:rPr>
        <w:t xml:space="preserve">. </w:t>
      </w:r>
    </w:p>
    <w:p w14:paraId="3D5A8D3A" w14:textId="77777777" w:rsidR="00260FA4" w:rsidRDefault="00B3764E" w:rsidP="00260FA4">
      <w:pPr>
        <w:pStyle w:val="Heading1"/>
        <w:spacing w:line="276" w:lineRule="auto"/>
        <w:ind w:left="0"/>
        <w:jc w:val="both"/>
        <w:rPr>
          <w:color w:val="231F20"/>
        </w:rPr>
      </w:pPr>
      <w:r>
        <w:rPr>
          <w:color w:val="231F20"/>
        </w:rPr>
        <w:t xml:space="preserve">3.0 </w:t>
      </w:r>
      <w:r w:rsidR="001030B7" w:rsidRPr="003C0B7E">
        <w:rPr>
          <w:color w:val="231F20"/>
        </w:rPr>
        <w:t xml:space="preserve">Hasil </w:t>
      </w:r>
      <w:r w:rsidR="0079746C">
        <w:rPr>
          <w:color w:val="231F20"/>
        </w:rPr>
        <w:t xml:space="preserve">dan </w:t>
      </w:r>
      <w:proofErr w:type="spellStart"/>
      <w:r w:rsidR="00E7423C">
        <w:rPr>
          <w:color w:val="231F20"/>
        </w:rPr>
        <w:t>Pembahasan</w:t>
      </w:r>
      <w:proofErr w:type="spellEnd"/>
      <w:r w:rsidR="00E7423C">
        <w:rPr>
          <w:color w:val="231F20"/>
        </w:rPr>
        <w:t xml:space="preserve"> </w:t>
      </w:r>
    </w:p>
    <w:p w14:paraId="66D7A914" w14:textId="142A35EF" w:rsidR="00BE5E1A" w:rsidRDefault="00BE5E1A" w:rsidP="00BE5E1A">
      <w:pPr>
        <w:pBdr>
          <w:top w:val="nil"/>
          <w:left w:val="nil"/>
          <w:bottom w:val="nil"/>
          <w:right w:val="nil"/>
          <w:between w:val="nil"/>
        </w:pBdr>
        <w:tabs>
          <w:tab w:val="left" w:pos="1513"/>
        </w:tabs>
        <w:spacing w:before="1"/>
        <w:ind w:left="142"/>
        <w:jc w:val="both"/>
      </w:pPr>
      <w:proofErr w:type="spellStart"/>
      <w:r>
        <w:t>hasil</w:t>
      </w:r>
      <w:proofErr w:type="spellEnd"/>
      <w:r>
        <w:t xml:space="preserve"> </w:t>
      </w:r>
      <w:proofErr w:type="spellStart"/>
      <w:r>
        <w:t>analisi</w:t>
      </w:r>
      <w:proofErr w:type="spellEnd"/>
      <w:r>
        <w:t xml:space="preserve"> </w:t>
      </w:r>
      <w:proofErr w:type="spellStart"/>
      <w:r>
        <w:t>univariat</w:t>
      </w:r>
      <w:proofErr w:type="spellEnd"/>
      <w:r>
        <w:t xml:space="preserve"> dan </w:t>
      </w:r>
      <w:proofErr w:type="spellStart"/>
      <w:r>
        <w:t>bivariat</w:t>
      </w:r>
      <w:proofErr w:type="spellEnd"/>
      <w:r>
        <w:t xml:space="preserve"> </w:t>
      </w:r>
      <w:proofErr w:type="spellStart"/>
      <w:r>
        <w:t>diperoleh</w:t>
      </w:r>
      <w:proofErr w:type="spellEnd"/>
      <w:r>
        <w:t xml:space="preserve"> </w:t>
      </w:r>
      <w:proofErr w:type="spellStart"/>
      <w:r>
        <w:t>hasil</w:t>
      </w:r>
      <w:proofErr w:type="spellEnd"/>
      <w:r>
        <w:t xml:space="preserve"> yang </w:t>
      </w:r>
      <w:proofErr w:type="spellStart"/>
      <w:r>
        <w:t>disajikan</w:t>
      </w:r>
      <w:proofErr w:type="spellEnd"/>
      <w:r>
        <w:t xml:space="preserve"> pada </w:t>
      </w:r>
      <w:proofErr w:type="spellStart"/>
      <w:r>
        <w:t>tabel</w:t>
      </w:r>
      <w:proofErr w:type="spellEnd"/>
      <w:r>
        <w:t xml:space="preserve"> </w:t>
      </w:r>
      <w:proofErr w:type="spellStart"/>
      <w:r>
        <w:t>berikut</w:t>
      </w:r>
      <w:proofErr w:type="spellEnd"/>
      <w:r>
        <w:t xml:space="preserve"> </w:t>
      </w:r>
      <w:proofErr w:type="spellStart"/>
      <w:proofErr w:type="gramStart"/>
      <w:r>
        <w:t>ini</w:t>
      </w:r>
      <w:proofErr w:type="spellEnd"/>
      <w:r>
        <w:t xml:space="preserve"> :</w:t>
      </w:r>
      <w:proofErr w:type="gramEnd"/>
    </w:p>
    <w:p w14:paraId="7A7E3F3A" w14:textId="77777777" w:rsidR="00BE5E1A" w:rsidRDefault="00BE5E1A" w:rsidP="00BE5E1A">
      <w:pPr>
        <w:numPr>
          <w:ilvl w:val="0"/>
          <w:numId w:val="3"/>
        </w:numPr>
        <w:pBdr>
          <w:top w:val="nil"/>
          <w:left w:val="nil"/>
          <w:bottom w:val="nil"/>
          <w:right w:val="nil"/>
          <w:between w:val="nil"/>
        </w:pBdr>
        <w:autoSpaceDE/>
        <w:autoSpaceDN/>
        <w:rPr>
          <w:color w:val="000000"/>
        </w:rPr>
      </w:pPr>
      <w:proofErr w:type="spellStart"/>
      <w:r>
        <w:rPr>
          <w:color w:val="000000"/>
        </w:rPr>
        <w:t>Analisis</w:t>
      </w:r>
      <w:proofErr w:type="spellEnd"/>
      <w:r>
        <w:rPr>
          <w:color w:val="000000"/>
        </w:rPr>
        <w:t xml:space="preserve"> </w:t>
      </w:r>
      <w:proofErr w:type="spellStart"/>
      <w:r>
        <w:rPr>
          <w:color w:val="000000"/>
        </w:rPr>
        <w:t>Univariat</w:t>
      </w:r>
      <w:proofErr w:type="spellEnd"/>
    </w:p>
    <w:p w14:paraId="584C818A" w14:textId="18F81E56" w:rsidR="00BE5E1A" w:rsidRDefault="00BE5E1A" w:rsidP="00BE5E1A">
      <w:pPr>
        <w:pBdr>
          <w:top w:val="nil"/>
          <w:left w:val="nil"/>
          <w:bottom w:val="nil"/>
          <w:right w:val="nil"/>
          <w:between w:val="nil"/>
        </w:pBdr>
        <w:ind w:left="100"/>
        <w:jc w:val="center"/>
        <w:rPr>
          <w:b/>
          <w:color w:val="000000"/>
        </w:rPr>
      </w:pPr>
      <w:proofErr w:type="spellStart"/>
      <w:r>
        <w:rPr>
          <w:b/>
          <w:color w:val="000000"/>
        </w:rPr>
        <w:t>Tabel</w:t>
      </w:r>
      <w:proofErr w:type="spellEnd"/>
      <w:r>
        <w:rPr>
          <w:b/>
          <w:color w:val="000000"/>
        </w:rPr>
        <w:t xml:space="preserve"> 3.1</w:t>
      </w:r>
    </w:p>
    <w:p w14:paraId="0A127383" w14:textId="42170FCF" w:rsidR="00BE5E1A" w:rsidRDefault="00BE5E1A" w:rsidP="00BE5E1A">
      <w:pPr>
        <w:pBdr>
          <w:top w:val="nil"/>
          <w:left w:val="nil"/>
          <w:bottom w:val="nil"/>
          <w:right w:val="nil"/>
          <w:between w:val="nil"/>
        </w:pBdr>
        <w:ind w:left="100" w:right="-144"/>
        <w:jc w:val="center"/>
        <w:rPr>
          <w:b/>
          <w:color w:val="000000"/>
        </w:rPr>
      </w:pPr>
      <w:proofErr w:type="spellStart"/>
      <w:r>
        <w:rPr>
          <w:b/>
          <w:color w:val="000000"/>
        </w:rPr>
        <w:t>Distribusi</w:t>
      </w:r>
      <w:proofErr w:type="spellEnd"/>
      <w:r>
        <w:rPr>
          <w:b/>
          <w:color w:val="000000"/>
        </w:rPr>
        <w:t xml:space="preserve"> </w:t>
      </w:r>
      <w:proofErr w:type="spellStart"/>
      <w:r>
        <w:rPr>
          <w:b/>
          <w:color w:val="000000"/>
        </w:rPr>
        <w:t>Frekuensi</w:t>
      </w:r>
      <w:proofErr w:type="spellEnd"/>
      <w:r>
        <w:rPr>
          <w:b/>
          <w:color w:val="000000"/>
        </w:rPr>
        <w:t xml:space="preserve"> </w:t>
      </w:r>
      <w:proofErr w:type="spellStart"/>
      <w:r>
        <w:rPr>
          <w:b/>
          <w:color w:val="000000"/>
        </w:rPr>
        <w:t>Kejadian</w:t>
      </w:r>
      <w:proofErr w:type="spellEnd"/>
      <w:r>
        <w:rPr>
          <w:b/>
          <w:color w:val="000000"/>
        </w:rPr>
        <w:t xml:space="preserve"> </w:t>
      </w:r>
      <w:proofErr w:type="spellStart"/>
      <w:proofErr w:type="gramStart"/>
      <w:r>
        <w:rPr>
          <w:b/>
          <w:color w:val="000000"/>
        </w:rPr>
        <w:t>Ketuban</w:t>
      </w:r>
      <w:proofErr w:type="spellEnd"/>
      <w:r>
        <w:rPr>
          <w:b/>
          <w:color w:val="000000"/>
        </w:rPr>
        <w:t xml:space="preserve">  </w:t>
      </w:r>
      <w:proofErr w:type="spellStart"/>
      <w:r>
        <w:rPr>
          <w:b/>
          <w:color w:val="000000"/>
        </w:rPr>
        <w:t>Pecah</w:t>
      </w:r>
      <w:proofErr w:type="spellEnd"/>
      <w:proofErr w:type="gramEnd"/>
      <w:r>
        <w:rPr>
          <w:b/>
          <w:color w:val="000000"/>
        </w:rPr>
        <w:t xml:space="preserve"> Dini (KPD) </w:t>
      </w:r>
    </w:p>
    <w:tbl>
      <w:tblPr>
        <w:tblW w:w="39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
        <w:gridCol w:w="1611"/>
        <w:gridCol w:w="567"/>
        <w:gridCol w:w="1276"/>
      </w:tblGrid>
      <w:tr w:rsidR="00BE5E1A" w:rsidRPr="00BE5E1A" w14:paraId="5FF9C0AD" w14:textId="77777777" w:rsidTr="00BE5E1A">
        <w:tc>
          <w:tcPr>
            <w:tcW w:w="510" w:type="dxa"/>
          </w:tcPr>
          <w:p w14:paraId="16F4E82B" w14:textId="77777777" w:rsidR="00BE5E1A" w:rsidRPr="00BE5E1A" w:rsidRDefault="00BE5E1A" w:rsidP="00AE2809">
            <w:pPr>
              <w:tabs>
                <w:tab w:val="left" w:pos="1276"/>
              </w:tabs>
              <w:rPr>
                <w:b/>
              </w:rPr>
            </w:pPr>
            <w:r w:rsidRPr="00BE5E1A">
              <w:rPr>
                <w:b/>
              </w:rPr>
              <w:t>No</w:t>
            </w:r>
          </w:p>
        </w:tc>
        <w:tc>
          <w:tcPr>
            <w:tcW w:w="1611" w:type="dxa"/>
          </w:tcPr>
          <w:p w14:paraId="4C7B83CD" w14:textId="77777777" w:rsidR="00BE5E1A" w:rsidRPr="00BE5E1A" w:rsidRDefault="00BE5E1A" w:rsidP="00AE2809">
            <w:pPr>
              <w:tabs>
                <w:tab w:val="left" w:pos="1276"/>
              </w:tabs>
              <w:rPr>
                <w:b/>
              </w:rPr>
            </w:pPr>
            <w:r w:rsidRPr="00BE5E1A">
              <w:rPr>
                <w:b/>
              </w:rPr>
              <w:t>Anemia</w:t>
            </w:r>
          </w:p>
        </w:tc>
        <w:tc>
          <w:tcPr>
            <w:tcW w:w="567" w:type="dxa"/>
          </w:tcPr>
          <w:p w14:paraId="397C2E12" w14:textId="693D8FC7" w:rsidR="00BE5E1A" w:rsidRPr="00BE5E1A" w:rsidRDefault="00BE5E1A" w:rsidP="00AE2809">
            <w:pPr>
              <w:tabs>
                <w:tab w:val="left" w:pos="1276"/>
              </w:tabs>
              <w:rPr>
                <w:b/>
              </w:rPr>
            </w:pPr>
            <w:r>
              <w:rPr>
                <w:b/>
              </w:rPr>
              <w:t>f</w:t>
            </w:r>
          </w:p>
        </w:tc>
        <w:tc>
          <w:tcPr>
            <w:tcW w:w="1276" w:type="dxa"/>
          </w:tcPr>
          <w:p w14:paraId="6C003B8F" w14:textId="77777777" w:rsidR="00BE5E1A" w:rsidRPr="00BE5E1A" w:rsidRDefault="00BE5E1A" w:rsidP="00AE2809">
            <w:pPr>
              <w:tabs>
                <w:tab w:val="left" w:pos="1276"/>
              </w:tabs>
              <w:rPr>
                <w:b/>
              </w:rPr>
            </w:pPr>
            <w:proofErr w:type="spellStart"/>
            <w:r w:rsidRPr="00BE5E1A">
              <w:rPr>
                <w:b/>
              </w:rPr>
              <w:t>Persentase</w:t>
            </w:r>
            <w:proofErr w:type="spellEnd"/>
            <w:r w:rsidRPr="00BE5E1A">
              <w:rPr>
                <w:b/>
              </w:rPr>
              <w:t xml:space="preserve"> (%)</w:t>
            </w:r>
          </w:p>
        </w:tc>
      </w:tr>
      <w:tr w:rsidR="00BE5E1A" w:rsidRPr="00BE5E1A" w14:paraId="7C6DDD07" w14:textId="77777777" w:rsidTr="00BE5E1A">
        <w:tc>
          <w:tcPr>
            <w:tcW w:w="510" w:type="dxa"/>
            <w:vAlign w:val="center"/>
          </w:tcPr>
          <w:p w14:paraId="0B61A410" w14:textId="77777777" w:rsidR="00BE5E1A" w:rsidRPr="00BE5E1A" w:rsidRDefault="00BE5E1A" w:rsidP="00AE2809">
            <w:pPr>
              <w:tabs>
                <w:tab w:val="left" w:pos="1276"/>
              </w:tabs>
            </w:pPr>
            <w:r w:rsidRPr="00BE5E1A">
              <w:t>1</w:t>
            </w:r>
          </w:p>
        </w:tc>
        <w:tc>
          <w:tcPr>
            <w:tcW w:w="1611" w:type="dxa"/>
          </w:tcPr>
          <w:p w14:paraId="3BDFACEA" w14:textId="77777777" w:rsidR="00BE5E1A" w:rsidRPr="00BE5E1A" w:rsidRDefault="00BE5E1A" w:rsidP="00AE2809">
            <w:pPr>
              <w:tabs>
                <w:tab w:val="left" w:pos="1276"/>
              </w:tabs>
            </w:pPr>
            <w:sdt>
              <w:sdtPr>
                <w:tag w:val="goog_rdk_0"/>
                <w:id w:val="-1222819092"/>
              </w:sdtPr>
              <w:sdtContent>
                <w:r w:rsidRPr="00BE5E1A">
                  <w:rPr>
                    <w:rFonts w:eastAsia="Gungsuh"/>
                  </w:rPr>
                  <w:t>KPD ≥ 24 Jam</w:t>
                </w:r>
              </w:sdtContent>
            </w:sdt>
          </w:p>
        </w:tc>
        <w:tc>
          <w:tcPr>
            <w:tcW w:w="567" w:type="dxa"/>
          </w:tcPr>
          <w:p w14:paraId="0EF96234" w14:textId="77777777" w:rsidR="00BE5E1A" w:rsidRPr="00BE5E1A" w:rsidRDefault="00BE5E1A" w:rsidP="00AE2809">
            <w:pPr>
              <w:tabs>
                <w:tab w:val="left" w:pos="1276"/>
              </w:tabs>
            </w:pPr>
            <w:r w:rsidRPr="00BE5E1A">
              <w:rPr>
                <w:color w:val="010205"/>
              </w:rPr>
              <w:t>57</w:t>
            </w:r>
          </w:p>
        </w:tc>
        <w:tc>
          <w:tcPr>
            <w:tcW w:w="1276" w:type="dxa"/>
          </w:tcPr>
          <w:p w14:paraId="10392C86" w14:textId="77777777" w:rsidR="00BE5E1A" w:rsidRPr="00BE5E1A" w:rsidRDefault="00BE5E1A" w:rsidP="00AE2809">
            <w:pPr>
              <w:tabs>
                <w:tab w:val="left" w:pos="1276"/>
              </w:tabs>
            </w:pPr>
            <w:r w:rsidRPr="00BE5E1A">
              <w:rPr>
                <w:color w:val="010205"/>
              </w:rPr>
              <w:t>52.8</w:t>
            </w:r>
          </w:p>
        </w:tc>
      </w:tr>
      <w:tr w:rsidR="00BE5E1A" w:rsidRPr="00BE5E1A" w14:paraId="116F5362" w14:textId="77777777" w:rsidTr="00BE5E1A">
        <w:tc>
          <w:tcPr>
            <w:tcW w:w="510" w:type="dxa"/>
            <w:vAlign w:val="center"/>
          </w:tcPr>
          <w:p w14:paraId="1DC55945" w14:textId="77777777" w:rsidR="00BE5E1A" w:rsidRPr="00BE5E1A" w:rsidRDefault="00BE5E1A" w:rsidP="00AE2809">
            <w:pPr>
              <w:tabs>
                <w:tab w:val="left" w:pos="1276"/>
              </w:tabs>
            </w:pPr>
            <w:r w:rsidRPr="00BE5E1A">
              <w:t>2</w:t>
            </w:r>
          </w:p>
        </w:tc>
        <w:tc>
          <w:tcPr>
            <w:tcW w:w="1611" w:type="dxa"/>
          </w:tcPr>
          <w:p w14:paraId="36FE6C22" w14:textId="77777777" w:rsidR="00BE5E1A" w:rsidRPr="00BE5E1A" w:rsidRDefault="00BE5E1A" w:rsidP="00AE2809">
            <w:pPr>
              <w:tabs>
                <w:tab w:val="left" w:pos="1276"/>
              </w:tabs>
            </w:pPr>
            <w:r w:rsidRPr="00BE5E1A">
              <w:t>KPD &lt; 24 Jam</w:t>
            </w:r>
          </w:p>
        </w:tc>
        <w:tc>
          <w:tcPr>
            <w:tcW w:w="567" w:type="dxa"/>
          </w:tcPr>
          <w:p w14:paraId="59871371" w14:textId="77777777" w:rsidR="00BE5E1A" w:rsidRPr="00BE5E1A" w:rsidRDefault="00BE5E1A" w:rsidP="00AE2809">
            <w:pPr>
              <w:tabs>
                <w:tab w:val="left" w:pos="1276"/>
              </w:tabs>
            </w:pPr>
            <w:r w:rsidRPr="00BE5E1A">
              <w:rPr>
                <w:color w:val="010205"/>
              </w:rPr>
              <w:t>51</w:t>
            </w:r>
          </w:p>
        </w:tc>
        <w:tc>
          <w:tcPr>
            <w:tcW w:w="1276" w:type="dxa"/>
          </w:tcPr>
          <w:p w14:paraId="2E01ADA5" w14:textId="77777777" w:rsidR="00BE5E1A" w:rsidRPr="00BE5E1A" w:rsidRDefault="00BE5E1A" w:rsidP="00AE2809">
            <w:pPr>
              <w:tabs>
                <w:tab w:val="left" w:pos="1276"/>
              </w:tabs>
            </w:pPr>
            <w:r w:rsidRPr="00BE5E1A">
              <w:rPr>
                <w:color w:val="010205"/>
              </w:rPr>
              <w:t>47.2</w:t>
            </w:r>
          </w:p>
        </w:tc>
      </w:tr>
      <w:tr w:rsidR="00BE5E1A" w:rsidRPr="00BE5E1A" w14:paraId="0A78C4AA" w14:textId="77777777" w:rsidTr="00BE5E1A">
        <w:tc>
          <w:tcPr>
            <w:tcW w:w="510" w:type="dxa"/>
          </w:tcPr>
          <w:p w14:paraId="76DE922B" w14:textId="77777777" w:rsidR="00BE5E1A" w:rsidRPr="00BE5E1A" w:rsidRDefault="00BE5E1A" w:rsidP="00AE2809">
            <w:pPr>
              <w:tabs>
                <w:tab w:val="left" w:pos="1276"/>
              </w:tabs>
            </w:pPr>
          </w:p>
        </w:tc>
        <w:tc>
          <w:tcPr>
            <w:tcW w:w="1611" w:type="dxa"/>
            <w:vAlign w:val="center"/>
          </w:tcPr>
          <w:p w14:paraId="539A64F8" w14:textId="77777777" w:rsidR="00BE5E1A" w:rsidRPr="00BE5E1A" w:rsidRDefault="00BE5E1A" w:rsidP="00AE2809">
            <w:pPr>
              <w:tabs>
                <w:tab w:val="left" w:pos="1276"/>
              </w:tabs>
            </w:pPr>
            <w:r w:rsidRPr="00BE5E1A">
              <w:t xml:space="preserve">Total </w:t>
            </w:r>
          </w:p>
        </w:tc>
        <w:tc>
          <w:tcPr>
            <w:tcW w:w="567" w:type="dxa"/>
            <w:vAlign w:val="center"/>
          </w:tcPr>
          <w:p w14:paraId="652066EB" w14:textId="77777777" w:rsidR="00BE5E1A" w:rsidRPr="00BE5E1A" w:rsidRDefault="00BE5E1A" w:rsidP="00AE2809">
            <w:pPr>
              <w:tabs>
                <w:tab w:val="left" w:pos="1276"/>
              </w:tabs>
            </w:pPr>
            <w:r w:rsidRPr="00BE5E1A">
              <w:t>108</w:t>
            </w:r>
          </w:p>
        </w:tc>
        <w:tc>
          <w:tcPr>
            <w:tcW w:w="1276" w:type="dxa"/>
            <w:vAlign w:val="center"/>
          </w:tcPr>
          <w:p w14:paraId="271923A2" w14:textId="77777777" w:rsidR="00BE5E1A" w:rsidRPr="00BE5E1A" w:rsidRDefault="00BE5E1A" w:rsidP="00AE2809">
            <w:pPr>
              <w:tabs>
                <w:tab w:val="left" w:pos="1276"/>
              </w:tabs>
            </w:pPr>
            <w:r w:rsidRPr="00BE5E1A">
              <w:t>100</w:t>
            </w:r>
          </w:p>
        </w:tc>
      </w:tr>
    </w:tbl>
    <w:p w14:paraId="561D53D2" w14:textId="77777777" w:rsidR="00BE5E1A" w:rsidRDefault="00BE5E1A" w:rsidP="00BE5E1A">
      <w:pPr>
        <w:pBdr>
          <w:top w:val="nil"/>
          <w:left w:val="nil"/>
          <w:bottom w:val="nil"/>
          <w:right w:val="nil"/>
          <w:between w:val="nil"/>
        </w:pBdr>
        <w:ind w:left="100" w:right="-144"/>
        <w:rPr>
          <w:color w:val="000000"/>
        </w:rPr>
      </w:pPr>
    </w:p>
    <w:p w14:paraId="3E25839E" w14:textId="64C1475C" w:rsidR="00BE5E1A" w:rsidRPr="00BE5E1A" w:rsidRDefault="00BE5E1A" w:rsidP="00BE5E1A">
      <w:pPr>
        <w:pBdr>
          <w:top w:val="nil"/>
          <w:left w:val="nil"/>
          <w:bottom w:val="nil"/>
          <w:right w:val="nil"/>
          <w:between w:val="nil"/>
        </w:pBdr>
        <w:ind w:left="142"/>
        <w:jc w:val="both"/>
        <w:rPr>
          <w:color w:val="000000"/>
          <w:sz w:val="24"/>
          <w:szCs w:val="24"/>
        </w:rPr>
      </w:pPr>
      <w:sdt>
        <w:sdtPr>
          <w:tag w:val="goog_rdk_1"/>
          <w:id w:val="-1302152632"/>
        </w:sdtPr>
        <w:sdtContent>
          <w:proofErr w:type="spellStart"/>
          <w:r w:rsidRPr="00BE5E1A">
            <w:rPr>
              <w:rFonts w:eastAsia="Gungsuh"/>
              <w:color w:val="000000"/>
              <w:sz w:val="24"/>
              <w:szCs w:val="24"/>
            </w:rPr>
            <w:t>Berdasarkan</w:t>
          </w:r>
          <w:proofErr w:type="spellEnd"/>
          <w:r w:rsidRPr="00BE5E1A">
            <w:rPr>
              <w:rFonts w:eastAsia="Gungsuh"/>
              <w:color w:val="000000"/>
              <w:sz w:val="24"/>
              <w:szCs w:val="24"/>
            </w:rPr>
            <w:t xml:space="preserve"> </w:t>
          </w:r>
          <w:proofErr w:type="spellStart"/>
          <w:r w:rsidRPr="00BE5E1A">
            <w:rPr>
              <w:rFonts w:eastAsia="Gungsuh"/>
              <w:color w:val="000000"/>
              <w:sz w:val="24"/>
              <w:szCs w:val="24"/>
            </w:rPr>
            <w:t>tabel</w:t>
          </w:r>
          <w:proofErr w:type="spellEnd"/>
          <w:r w:rsidRPr="00BE5E1A">
            <w:rPr>
              <w:rFonts w:eastAsia="Gungsuh"/>
              <w:color w:val="000000"/>
              <w:sz w:val="24"/>
              <w:szCs w:val="24"/>
            </w:rPr>
            <w:t xml:space="preserve"> </w:t>
          </w:r>
          <w:r>
            <w:rPr>
              <w:rFonts w:eastAsia="Gungsuh"/>
              <w:color w:val="000000"/>
              <w:sz w:val="24"/>
              <w:szCs w:val="24"/>
            </w:rPr>
            <w:t>3</w:t>
          </w:r>
          <w:r w:rsidRPr="00BE5E1A">
            <w:rPr>
              <w:rFonts w:eastAsia="Gungsuh"/>
              <w:color w:val="000000"/>
              <w:sz w:val="24"/>
              <w:szCs w:val="24"/>
            </w:rPr>
            <w:t xml:space="preserve">.1 </w:t>
          </w:r>
          <w:proofErr w:type="spellStart"/>
          <w:r w:rsidRPr="00BE5E1A">
            <w:rPr>
              <w:rFonts w:eastAsia="Gungsuh"/>
              <w:color w:val="000000"/>
              <w:sz w:val="24"/>
              <w:szCs w:val="24"/>
            </w:rPr>
            <w:t>dapat</w:t>
          </w:r>
          <w:proofErr w:type="spellEnd"/>
          <w:r w:rsidRPr="00BE5E1A">
            <w:rPr>
              <w:rFonts w:eastAsia="Gungsuh"/>
              <w:color w:val="000000"/>
              <w:sz w:val="24"/>
              <w:szCs w:val="24"/>
            </w:rPr>
            <w:t xml:space="preserve"> </w:t>
          </w:r>
          <w:proofErr w:type="spellStart"/>
          <w:r w:rsidRPr="00BE5E1A">
            <w:rPr>
              <w:rFonts w:eastAsia="Gungsuh"/>
              <w:color w:val="000000"/>
              <w:sz w:val="24"/>
              <w:szCs w:val="24"/>
            </w:rPr>
            <w:t>dilihat</w:t>
          </w:r>
          <w:proofErr w:type="spellEnd"/>
          <w:r w:rsidRPr="00BE5E1A">
            <w:rPr>
              <w:rFonts w:eastAsia="Gungsuh"/>
              <w:color w:val="000000"/>
              <w:sz w:val="24"/>
              <w:szCs w:val="24"/>
            </w:rPr>
            <w:t xml:space="preserve"> </w:t>
          </w:r>
          <w:proofErr w:type="spellStart"/>
          <w:r w:rsidRPr="00BE5E1A">
            <w:rPr>
              <w:rFonts w:eastAsia="Gungsuh"/>
              <w:color w:val="000000"/>
              <w:sz w:val="24"/>
              <w:szCs w:val="24"/>
            </w:rPr>
            <w:t>bahwa</w:t>
          </w:r>
          <w:proofErr w:type="spellEnd"/>
          <w:r w:rsidRPr="00BE5E1A">
            <w:rPr>
              <w:rFonts w:eastAsia="Gungsuh"/>
              <w:color w:val="000000"/>
              <w:sz w:val="24"/>
              <w:szCs w:val="24"/>
            </w:rPr>
            <w:t xml:space="preserve"> </w:t>
          </w:r>
          <w:proofErr w:type="spellStart"/>
          <w:r w:rsidRPr="00BE5E1A">
            <w:rPr>
              <w:rFonts w:eastAsia="Gungsuh"/>
              <w:color w:val="000000"/>
              <w:sz w:val="24"/>
              <w:szCs w:val="24"/>
            </w:rPr>
            <w:t>dari</w:t>
          </w:r>
          <w:proofErr w:type="spellEnd"/>
          <w:r w:rsidRPr="00BE5E1A">
            <w:rPr>
              <w:rFonts w:eastAsia="Gungsuh"/>
              <w:color w:val="000000"/>
              <w:sz w:val="24"/>
              <w:szCs w:val="24"/>
            </w:rPr>
            <w:t xml:space="preserve"> </w:t>
          </w:r>
          <w:proofErr w:type="gramStart"/>
          <w:r w:rsidRPr="00BE5E1A">
            <w:rPr>
              <w:rFonts w:eastAsia="Gungsuh"/>
              <w:color w:val="000000"/>
              <w:sz w:val="24"/>
              <w:szCs w:val="24"/>
            </w:rPr>
            <w:t xml:space="preserve">108  </w:t>
          </w:r>
          <w:proofErr w:type="spellStart"/>
          <w:r w:rsidRPr="00BE5E1A">
            <w:rPr>
              <w:rFonts w:eastAsia="Gungsuh"/>
              <w:color w:val="000000"/>
              <w:sz w:val="24"/>
              <w:szCs w:val="24"/>
            </w:rPr>
            <w:t>Ibu</w:t>
          </w:r>
          <w:proofErr w:type="spellEnd"/>
          <w:proofErr w:type="gramEnd"/>
          <w:r w:rsidRPr="00BE5E1A">
            <w:rPr>
              <w:rFonts w:eastAsia="Gungsuh"/>
              <w:color w:val="000000"/>
              <w:sz w:val="24"/>
              <w:szCs w:val="24"/>
            </w:rPr>
            <w:t xml:space="preserve"> </w:t>
          </w:r>
          <w:proofErr w:type="spellStart"/>
          <w:r w:rsidRPr="00BE5E1A">
            <w:rPr>
              <w:rFonts w:eastAsia="Gungsuh"/>
              <w:color w:val="000000"/>
              <w:sz w:val="24"/>
              <w:szCs w:val="24"/>
            </w:rPr>
            <w:t>bersalin</w:t>
          </w:r>
          <w:proofErr w:type="spellEnd"/>
          <w:r w:rsidRPr="00BE5E1A">
            <w:rPr>
              <w:rFonts w:eastAsia="Gungsuh"/>
              <w:color w:val="000000"/>
              <w:sz w:val="24"/>
              <w:szCs w:val="24"/>
            </w:rPr>
            <w:t xml:space="preserve"> yang </w:t>
          </w:r>
          <w:proofErr w:type="spellStart"/>
          <w:r w:rsidRPr="00BE5E1A">
            <w:rPr>
              <w:rFonts w:eastAsia="Gungsuh"/>
              <w:color w:val="000000"/>
              <w:sz w:val="24"/>
              <w:szCs w:val="24"/>
            </w:rPr>
            <w:t>mengalami</w:t>
          </w:r>
          <w:proofErr w:type="spellEnd"/>
          <w:r w:rsidRPr="00BE5E1A">
            <w:rPr>
              <w:rFonts w:eastAsia="Gungsuh"/>
              <w:color w:val="000000"/>
              <w:sz w:val="24"/>
              <w:szCs w:val="24"/>
            </w:rPr>
            <w:t xml:space="preserve"> KPD </w:t>
          </w:r>
          <w:proofErr w:type="spellStart"/>
          <w:r w:rsidRPr="00BE5E1A">
            <w:rPr>
              <w:rFonts w:eastAsia="Gungsuh"/>
              <w:color w:val="000000"/>
              <w:sz w:val="24"/>
              <w:szCs w:val="24"/>
            </w:rPr>
            <w:t>dengan</w:t>
          </w:r>
          <w:proofErr w:type="spellEnd"/>
          <w:r w:rsidRPr="00BE5E1A">
            <w:rPr>
              <w:rFonts w:eastAsia="Gungsuh"/>
              <w:color w:val="000000"/>
              <w:sz w:val="24"/>
              <w:szCs w:val="24"/>
            </w:rPr>
            <w:t xml:space="preserve"> </w:t>
          </w:r>
          <w:proofErr w:type="spellStart"/>
          <w:r w:rsidRPr="00BE5E1A">
            <w:rPr>
              <w:rFonts w:eastAsia="Gungsuh"/>
              <w:color w:val="000000"/>
              <w:sz w:val="24"/>
              <w:szCs w:val="24"/>
            </w:rPr>
            <w:t>kejadian</w:t>
          </w:r>
          <w:proofErr w:type="spellEnd"/>
          <w:r w:rsidRPr="00BE5E1A">
            <w:rPr>
              <w:rFonts w:eastAsia="Gungsuh"/>
              <w:color w:val="000000"/>
              <w:sz w:val="24"/>
              <w:szCs w:val="24"/>
            </w:rPr>
            <w:t xml:space="preserve"> KPD ≥ 24 Jam </w:t>
          </w:r>
          <w:proofErr w:type="spellStart"/>
          <w:r w:rsidRPr="00BE5E1A">
            <w:rPr>
              <w:rFonts w:eastAsia="Gungsuh"/>
              <w:color w:val="000000"/>
              <w:sz w:val="24"/>
              <w:szCs w:val="24"/>
            </w:rPr>
            <w:t>yaitu</w:t>
          </w:r>
          <w:proofErr w:type="spellEnd"/>
          <w:r w:rsidRPr="00BE5E1A">
            <w:rPr>
              <w:rFonts w:eastAsia="Gungsuh"/>
              <w:color w:val="000000"/>
              <w:sz w:val="24"/>
              <w:szCs w:val="24"/>
            </w:rPr>
            <w:t xml:space="preserve"> </w:t>
          </w:r>
          <w:proofErr w:type="spellStart"/>
          <w:r w:rsidRPr="00BE5E1A">
            <w:rPr>
              <w:rFonts w:eastAsia="Gungsuh"/>
              <w:color w:val="000000"/>
              <w:sz w:val="24"/>
              <w:szCs w:val="24"/>
            </w:rPr>
            <w:t>ada</w:t>
          </w:r>
          <w:proofErr w:type="spellEnd"/>
          <w:r w:rsidRPr="00BE5E1A">
            <w:rPr>
              <w:rFonts w:eastAsia="Gungsuh"/>
              <w:color w:val="000000"/>
              <w:sz w:val="24"/>
              <w:szCs w:val="24"/>
            </w:rPr>
            <w:t xml:space="preserve"> 57 orang  (52,8 %) dan </w:t>
          </w:r>
          <w:proofErr w:type="spellStart"/>
          <w:r w:rsidRPr="00BE5E1A">
            <w:rPr>
              <w:rFonts w:eastAsia="Gungsuh"/>
              <w:color w:val="000000"/>
              <w:sz w:val="24"/>
              <w:szCs w:val="24"/>
            </w:rPr>
            <w:t>sebanyak</w:t>
          </w:r>
          <w:proofErr w:type="spellEnd"/>
          <w:r w:rsidRPr="00BE5E1A">
            <w:rPr>
              <w:rFonts w:eastAsia="Gungsuh"/>
              <w:color w:val="000000"/>
              <w:sz w:val="24"/>
              <w:szCs w:val="24"/>
            </w:rPr>
            <w:t xml:space="preserve"> 51 orang  (47,2 %) </w:t>
          </w:r>
          <w:proofErr w:type="spellStart"/>
          <w:r w:rsidRPr="00BE5E1A">
            <w:rPr>
              <w:rFonts w:eastAsia="Gungsuh"/>
              <w:color w:val="000000"/>
              <w:sz w:val="24"/>
              <w:szCs w:val="24"/>
            </w:rPr>
            <w:t>mengalami</w:t>
          </w:r>
          <w:proofErr w:type="spellEnd"/>
          <w:r w:rsidRPr="00BE5E1A">
            <w:rPr>
              <w:rFonts w:eastAsia="Gungsuh"/>
              <w:color w:val="000000"/>
              <w:sz w:val="24"/>
              <w:szCs w:val="24"/>
            </w:rPr>
            <w:t xml:space="preserve"> KPD &lt; 24 Jam.</w:t>
          </w:r>
        </w:sdtContent>
      </w:sdt>
    </w:p>
    <w:p w14:paraId="4037268E" w14:textId="6A0F57A0" w:rsidR="00BE5E1A" w:rsidRDefault="00BE5E1A" w:rsidP="00BE5E1A">
      <w:pPr>
        <w:tabs>
          <w:tab w:val="left" w:pos="1276"/>
        </w:tabs>
        <w:jc w:val="center"/>
        <w:rPr>
          <w:b/>
        </w:rPr>
      </w:pPr>
      <w:proofErr w:type="spellStart"/>
      <w:r>
        <w:rPr>
          <w:b/>
        </w:rPr>
        <w:t>Tabel</w:t>
      </w:r>
      <w:proofErr w:type="spellEnd"/>
      <w:r>
        <w:rPr>
          <w:b/>
        </w:rPr>
        <w:t xml:space="preserve"> 3.2</w:t>
      </w:r>
    </w:p>
    <w:p w14:paraId="1ECEED7B" w14:textId="09C65CD5" w:rsidR="00BE5E1A" w:rsidRDefault="00BE5E1A" w:rsidP="00BE5E1A">
      <w:pPr>
        <w:pBdr>
          <w:top w:val="nil"/>
          <w:left w:val="nil"/>
          <w:bottom w:val="nil"/>
          <w:right w:val="nil"/>
          <w:between w:val="nil"/>
        </w:pBdr>
        <w:ind w:left="100"/>
        <w:jc w:val="center"/>
        <w:rPr>
          <w:b/>
          <w:color w:val="000000"/>
        </w:rPr>
      </w:pPr>
      <w:proofErr w:type="spellStart"/>
      <w:r>
        <w:rPr>
          <w:b/>
          <w:color w:val="000000"/>
        </w:rPr>
        <w:t>Distribusi</w:t>
      </w:r>
      <w:proofErr w:type="spellEnd"/>
      <w:r>
        <w:rPr>
          <w:b/>
          <w:color w:val="000000"/>
        </w:rPr>
        <w:t xml:space="preserve"> </w:t>
      </w:r>
      <w:proofErr w:type="spellStart"/>
      <w:proofErr w:type="gramStart"/>
      <w:r>
        <w:rPr>
          <w:b/>
          <w:color w:val="000000"/>
        </w:rPr>
        <w:t>Frekuensi</w:t>
      </w:r>
      <w:proofErr w:type="spellEnd"/>
      <w:r>
        <w:rPr>
          <w:b/>
          <w:color w:val="000000"/>
        </w:rPr>
        <w:t xml:space="preserve">  </w:t>
      </w:r>
      <w:proofErr w:type="spellStart"/>
      <w:r>
        <w:rPr>
          <w:b/>
          <w:color w:val="000000"/>
        </w:rPr>
        <w:t>Kejadian</w:t>
      </w:r>
      <w:proofErr w:type="spellEnd"/>
      <w:proofErr w:type="gramEnd"/>
      <w:r>
        <w:rPr>
          <w:b/>
          <w:color w:val="000000"/>
        </w:rPr>
        <w:t xml:space="preserve"> </w:t>
      </w:r>
      <w:proofErr w:type="spellStart"/>
      <w:r>
        <w:rPr>
          <w:b/>
          <w:color w:val="000000"/>
        </w:rPr>
        <w:t>Ketuban</w:t>
      </w:r>
      <w:proofErr w:type="spellEnd"/>
      <w:r>
        <w:rPr>
          <w:b/>
          <w:color w:val="000000"/>
        </w:rPr>
        <w:t xml:space="preserve"> </w:t>
      </w:r>
      <w:proofErr w:type="spellStart"/>
      <w:r>
        <w:rPr>
          <w:b/>
          <w:color w:val="000000"/>
        </w:rPr>
        <w:t>Pecah</w:t>
      </w:r>
      <w:proofErr w:type="spellEnd"/>
      <w:r>
        <w:rPr>
          <w:b/>
          <w:color w:val="000000"/>
        </w:rPr>
        <w:t xml:space="preserve"> Dini (KPD) pada </w:t>
      </w:r>
      <w:proofErr w:type="spellStart"/>
      <w:r>
        <w:rPr>
          <w:b/>
          <w:color w:val="000000"/>
        </w:rPr>
        <w:t>Ibu</w:t>
      </w:r>
      <w:proofErr w:type="spellEnd"/>
      <w:r>
        <w:rPr>
          <w:b/>
          <w:color w:val="000000"/>
        </w:rPr>
        <w:t xml:space="preserve"> </w:t>
      </w:r>
      <w:proofErr w:type="spellStart"/>
      <w:r>
        <w:rPr>
          <w:b/>
          <w:color w:val="000000"/>
        </w:rPr>
        <w:t>Bersalin</w:t>
      </w:r>
      <w:proofErr w:type="spellEnd"/>
      <w:r>
        <w:rPr>
          <w:b/>
          <w:color w:val="000000"/>
        </w:rPr>
        <w:t xml:space="preserve"> </w:t>
      </w:r>
      <w:proofErr w:type="spellStart"/>
      <w:r>
        <w:rPr>
          <w:b/>
          <w:color w:val="000000"/>
        </w:rPr>
        <w:t>Berdasarkan</w:t>
      </w:r>
      <w:proofErr w:type="spellEnd"/>
      <w:r>
        <w:rPr>
          <w:b/>
          <w:color w:val="000000"/>
        </w:rPr>
        <w:t xml:space="preserve"> </w:t>
      </w:r>
      <w:proofErr w:type="spellStart"/>
      <w:r>
        <w:rPr>
          <w:b/>
          <w:color w:val="000000"/>
        </w:rPr>
        <w:t>Usia</w:t>
      </w:r>
      <w:proofErr w:type="spellEnd"/>
      <w:r>
        <w:rPr>
          <w:b/>
          <w:color w:val="000000"/>
        </w:rPr>
        <w:t xml:space="preserve"> </w:t>
      </w:r>
      <w:proofErr w:type="spellStart"/>
      <w:r>
        <w:rPr>
          <w:b/>
          <w:color w:val="000000"/>
        </w:rPr>
        <w:t>Ibu</w:t>
      </w:r>
      <w:proofErr w:type="spellEnd"/>
      <w:r>
        <w:rPr>
          <w:b/>
          <w:color w:val="000000"/>
        </w:rPr>
        <w:t xml:space="preserve"> </w:t>
      </w:r>
    </w:p>
    <w:tbl>
      <w:tblPr>
        <w:tblW w:w="39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
        <w:gridCol w:w="1616"/>
        <w:gridCol w:w="562"/>
        <w:gridCol w:w="1276"/>
      </w:tblGrid>
      <w:tr w:rsidR="00BE5E1A" w14:paraId="6976DD58" w14:textId="77777777" w:rsidTr="00BE5E1A">
        <w:tc>
          <w:tcPr>
            <w:tcW w:w="510" w:type="dxa"/>
          </w:tcPr>
          <w:p w14:paraId="03793DA3" w14:textId="77777777" w:rsidR="00BE5E1A" w:rsidRDefault="00BE5E1A" w:rsidP="00AE2809">
            <w:pPr>
              <w:tabs>
                <w:tab w:val="left" w:pos="1276"/>
              </w:tabs>
              <w:rPr>
                <w:b/>
              </w:rPr>
            </w:pPr>
            <w:r>
              <w:rPr>
                <w:b/>
              </w:rPr>
              <w:t>No</w:t>
            </w:r>
          </w:p>
        </w:tc>
        <w:tc>
          <w:tcPr>
            <w:tcW w:w="1616" w:type="dxa"/>
            <w:vAlign w:val="center"/>
          </w:tcPr>
          <w:p w14:paraId="5D3E414C" w14:textId="77777777" w:rsidR="00BE5E1A" w:rsidRDefault="00BE5E1A" w:rsidP="00AE2809">
            <w:pPr>
              <w:tabs>
                <w:tab w:val="left" w:pos="1276"/>
              </w:tabs>
              <w:rPr>
                <w:b/>
              </w:rPr>
            </w:pPr>
            <w:proofErr w:type="spellStart"/>
            <w:r>
              <w:rPr>
                <w:b/>
              </w:rPr>
              <w:t>Usia</w:t>
            </w:r>
            <w:proofErr w:type="spellEnd"/>
            <w:r>
              <w:rPr>
                <w:b/>
              </w:rPr>
              <w:t xml:space="preserve"> (</w:t>
            </w:r>
            <w:proofErr w:type="spellStart"/>
            <w:r>
              <w:rPr>
                <w:b/>
              </w:rPr>
              <w:t>Tahun</w:t>
            </w:r>
            <w:proofErr w:type="spellEnd"/>
            <w:r>
              <w:rPr>
                <w:b/>
              </w:rPr>
              <w:t>)</w:t>
            </w:r>
          </w:p>
        </w:tc>
        <w:tc>
          <w:tcPr>
            <w:tcW w:w="562" w:type="dxa"/>
            <w:vAlign w:val="center"/>
          </w:tcPr>
          <w:p w14:paraId="385BEB75" w14:textId="7652470B" w:rsidR="00BE5E1A" w:rsidRDefault="00BE5E1A" w:rsidP="00AE2809">
            <w:pPr>
              <w:tabs>
                <w:tab w:val="left" w:pos="1276"/>
              </w:tabs>
              <w:rPr>
                <w:b/>
              </w:rPr>
            </w:pPr>
            <w:r>
              <w:rPr>
                <w:b/>
              </w:rPr>
              <w:t>f</w:t>
            </w:r>
          </w:p>
        </w:tc>
        <w:tc>
          <w:tcPr>
            <w:tcW w:w="1276" w:type="dxa"/>
          </w:tcPr>
          <w:p w14:paraId="3964C218" w14:textId="77777777" w:rsidR="00BE5E1A" w:rsidRDefault="00BE5E1A" w:rsidP="00AE2809">
            <w:pPr>
              <w:tabs>
                <w:tab w:val="left" w:pos="1276"/>
              </w:tabs>
              <w:rPr>
                <w:b/>
              </w:rPr>
            </w:pPr>
            <w:proofErr w:type="spellStart"/>
            <w:r>
              <w:rPr>
                <w:b/>
              </w:rPr>
              <w:t>Persentase</w:t>
            </w:r>
            <w:proofErr w:type="spellEnd"/>
            <w:r>
              <w:rPr>
                <w:b/>
              </w:rPr>
              <w:t xml:space="preserve"> (%)</w:t>
            </w:r>
          </w:p>
        </w:tc>
      </w:tr>
      <w:tr w:rsidR="00BE5E1A" w14:paraId="0548EB63" w14:textId="77777777" w:rsidTr="00BE5E1A">
        <w:tc>
          <w:tcPr>
            <w:tcW w:w="510" w:type="dxa"/>
            <w:vAlign w:val="center"/>
          </w:tcPr>
          <w:p w14:paraId="101675E1" w14:textId="77777777" w:rsidR="00BE5E1A" w:rsidRDefault="00BE5E1A" w:rsidP="00AE2809">
            <w:pPr>
              <w:tabs>
                <w:tab w:val="left" w:pos="1276"/>
              </w:tabs>
            </w:pPr>
            <w:r>
              <w:t>1</w:t>
            </w:r>
          </w:p>
        </w:tc>
        <w:tc>
          <w:tcPr>
            <w:tcW w:w="1616" w:type="dxa"/>
          </w:tcPr>
          <w:p w14:paraId="48B4E459" w14:textId="77777777" w:rsidR="00BE5E1A" w:rsidRDefault="00BE5E1A" w:rsidP="00AE2809">
            <w:pPr>
              <w:tabs>
                <w:tab w:val="left" w:pos="1276"/>
              </w:tabs>
            </w:pPr>
            <w:proofErr w:type="spellStart"/>
            <w:r>
              <w:t>Berisiko</w:t>
            </w:r>
            <w:proofErr w:type="spellEnd"/>
            <w:r>
              <w:t xml:space="preserve"> (&lt;20 </w:t>
            </w:r>
            <w:proofErr w:type="gramStart"/>
            <w:r>
              <w:t>dan  &gt;</w:t>
            </w:r>
            <w:proofErr w:type="gramEnd"/>
            <w:r>
              <w:t>35)</w:t>
            </w:r>
          </w:p>
        </w:tc>
        <w:tc>
          <w:tcPr>
            <w:tcW w:w="562" w:type="dxa"/>
          </w:tcPr>
          <w:p w14:paraId="5EA8F93B" w14:textId="77777777" w:rsidR="00BE5E1A" w:rsidRDefault="00BE5E1A" w:rsidP="00AE2809">
            <w:pPr>
              <w:tabs>
                <w:tab w:val="left" w:pos="1276"/>
              </w:tabs>
            </w:pPr>
            <w:r>
              <w:rPr>
                <w:color w:val="010205"/>
              </w:rPr>
              <w:t>56</w:t>
            </w:r>
          </w:p>
        </w:tc>
        <w:tc>
          <w:tcPr>
            <w:tcW w:w="1276" w:type="dxa"/>
          </w:tcPr>
          <w:p w14:paraId="136E308A" w14:textId="77777777" w:rsidR="00BE5E1A" w:rsidRDefault="00BE5E1A" w:rsidP="00AE2809">
            <w:pPr>
              <w:tabs>
                <w:tab w:val="left" w:pos="1276"/>
              </w:tabs>
            </w:pPr>
            <w:r>
              <w:rPr>
                <w:color w:val="010205"/>
              </w:rPr>
              <w:t>51.9</w:t>
            </w:r>
          </w:p>
        </w:tc>
      </w:tr>
      <w:tr w:rsidR="00BE5E1A" w14:paraId="19267A3F" w14:textId="77777777" w:rsidTr="00BE5E1A">
        <w:tc>
          <w:tcPr>
            <w:tcW w:w="510" w:type="dxa"/>
            <w:vAlign w:val="center"/>
          </w:tcPr>
          <w:p w14:paraId="597AF2DB" w14:textId="77777777" w:rsidR="00BE5E1A" w:rsidRDefault="00BE5E1A" w:rsidP="00AE2809">
            <w:pPr>
              <w:tabs>
                <w:tab w:val="left" w:pos="1276"/>
              </w:tabs>
            </w:pPr>
            <w:r>
              <w:t>2</w:t>
            </w:r>
          </w:p>
        </w:tc>
        <w:tc>
          <w:tcPr>
            <w:tcW w:w="1616" w:type="dxa"/>
          </w:tcPr>
          <w:p w14:paraId="5CC396BF" w14:textId="77777777" w:rsidR="00BE5E1A" w:rsidRDefault="00BE5E1A" w:rsidP="00AE2809">
            <w:pPr>
              <w:tabs>
                <w:tab w:val="left" w:pos="1276"/>
              </w:tabs>
            </w:pPr>
            <w:proofErr w:type="spellStart"/>
            <w:r>
              <w:t>Tidak</w:t>
            </w:r>
            <w:proofErr w:type="spellEnd"/>
            <w:r>
              <w:t xml:space="preserve"> </w:t>
            </w:r>
            <w:proofErr w:type="spellStart"/>
            <w:r>
              <w:t>Beresiko</w:t>
            </w:r>
            <w:proofErr w:type="spellEnd"/>
            <w:r>
              <w:t xml:space="preserve"> (20 - 35)</w:t>
            </w:r>
          </w:p>
        </w:tc>
        <w:tc>
          <w:tcPr>
            <w:tcW w:w="562" w:type="dxa"/>
          </w:tcPr>
          <w:p w14:paraId="567AF966" w14:textId="77777777" w:rsidR="00BE5E1A" w:rsidRDefault="00BE5E1A" w:rsidP="00AE2809">
            <w:pPr>
              <w:tabs>
                <w:tab w:val="left" w:pos="1276"/>
              </w:tabs>
            </w:pPr>
            <w:r>
              <w:rPr>
                <w:color w:val="010205"/>
              </w:rPr>
              <w:t>52</w:t>
            </w:r>
          </w:p>
        </w:tc>
        <w:tc>
          <w:tcPr>
            <w:tcW w:w="1276" w:type="dxa"/>
          </w:tcPr>
          <w:p w14:paraId="46BE99FE" w14:textId="77777777" w:rsidR="00BE5E1A" w:rsidRDefault="00BE5E1A" w:rsidP="00AE2809">
            <w:pPr>
              <w:tabs>
                <w:tab w:val="left" w:pos="1276"/>
              </w:tabs>
            </w:pPr>
            <w:r>
              <w:rPr>
                <w:color w:val="010205"/>
              </w:rPr>
              <w:t>48.1</w:t>
            </w:r>
          </w:p>
        </w:tc>
      </w:tr>
      <w:tr w:rsidR="00BE5E1A" w14:paraId="4C17F1EF" w14:textId="77777777" w:rsidTr="00BE5E1A">
        <w:tc>
          <w:tcPr>
            <w:tcW w:w="510" w:type="dxa"/>
          </w:tcPr>
          <w:p w14:paraId="742C759C" w14:textId="77777777" w:rsidR="00BE5E1A" w:rsidRDefault="00BE5E1A" w:rsidP="00AE2809">
            <w:pPr>
              <w:tabs>
                <w:tab w:val="left" w:pos="1276"/>
              </w:tabs>
            </w:pPr>
          </w:p>
        </w:tc>
        <w:tc>
          <w:tcPr>
            <w:tcW w:w="1616" w:type="dxa"/>
            <w:vAlign w:val="center"/>
          </w:tcPr>
          <w:p w14:paraId="68A8E0C0" w14:textId="77777777" w:rsidR="00BE5E1A" w:rsidRDefault="00BE5E1A" w:rsidP="00AE2809">
            <w:pPr>
              <w:tabs>
                <w:tab w:val="left" w:pos="1276"/>
              </w:tabs>
            </w:pPr>
            <w:r>
              <w:t xml:space="preserve">Total </w:t>
            </w:r>
          </w:p>
        </w:tc>
        <w:tc>
          <w:tcPr>
            <w:tcW w:w="562" w:type="dxa"/>
            <w:vAlign w:val="center"/>
          </w:tcPr>
          <w:p w14:paraId="31C301FD" w14:textId="77777777" w:rsidR="00BE5E1A" w:rsidRDefault="00BE5E1A" w:rsidP="00AE2809">
            <w:pPr>
              <w:tabs>
                <w:tab w:val="left" w:pos="1276"/>
              </w:tabs>
            </w:pPr>
            <w:r>
              <w:t>108</w:t>
            </w:r>
          </w:p>
        </w:tc>
        <w:tc>
          <w:tcPr>
            <w:tcW w:w="1276" w:type="dxa"/>
            <w:vAlign w:val="center"/>
          </w:tcPr>
          <w:p w14:paraId="21301164" w14:textId="77777777" w:rsidR="00BE5E1A" w:rsidRDefault="00BE5E1A" w:rsidP="00AE2809">
            <w:pPr>
              <w:tabs>
                <w:tab w:val="left" w:pos="1276"/>
              </w:tabs>
            </w:pPr>
            <w:r>
              <w:t>100</w:t>
            </w:r>
          </w:p>
        </w:tc>
      </w:tr>
    </w:tbl>
    <w:p w14:paraId="6FD7A5C8" w14:textId="2EFF280E" w:rsidR="00BE5E1A" w:rsidRDefault="00BE5E1A" w:rsidP="00BE5E1A">
      <w:pPr>
        <w:pBdr>
          <w:top w:val="nil"/>
          <w:left w:val="nil"/>
          <w:bottom w:val="nil"/>
          <w:right w:val="nil"/>
          <w:between w:val="nil"/>
        </w:pBdr>
        <w:ind w:left="100"/>
        <w:jc w:val="both"/>
        <w:rPr>
          <w:color w:val="000000"/>
        </w:rPr>
      </w:pPr>
      <w:proofErr w:type="spellStart"/>
      <w:r>
        <w:rPr>
          <w:color w:val="000000"/>
        </w:rPr>
        <w:t>Berdasarkan</w:t>
      </w:r>
      <w:proofErr w:type="spellEnd"/>
      <w:r>
        <w:rPr>
          <w:color w:val="000000"/>
        </w:rPr>
        <w:t xml:space="preserve"> </w:t>
      </w:r>
      <w:proofErr w:type="spellStart"/>
      <w:r>
        <w:rPr>
          <w:color w:val="000000"/>
        </w:rPr>
        <w:t>tabel</w:t>
      </w:r>
      <w:proofErr w:type="spellEnd"/>
      <w:r>
        <w:rPr>
          <w:color w:val="000000"/>
        </w:rPr>
        <w:t xml:space="preserve"> 3.2 </w:t>
      </w:r>
      <w:proofErr w:type="spellStart"/>
      <w:r>
        <w:rPr>
          <w:color w:val="000000"/>
        </w:rPr>
        <w:t>dapat</w:t>
      </w:r>
      <w:proofErr w:type="spellEnd"/>
      <w:r>
        <w:rPr>
          <w:color w:val="000000"/>
        </w:rPr>
        <w:t xml:space="preserve"> </w:t>
      </w:r>
      <w:proofErr w:type="spellStart"/>
      <w:r>
        <w:rPr>
          <w:color w:val="000000"/>
        </w:rPr>
        <w:t>dilihat</w:t>
      </w:r>
      <w:proofErr w:type="spellEnd"/>
      <w:r>
        <w:rPr>
          <w:color w:val="000000"/>
        </w:rPr>
        <w:t xml:space="preserve"> </w:t>
      </w:r>
      <w:proofErr w:type="spellStart"/>
      <w:r>
        <w:rPr>
          <w:color w:val="000000"/>
        </w:rPr>
        <w:t>bahwa</w:t>
      </w:r>
      <w:proofErr w:type="spellEnd"/>
      <w:r>
        <w:rPr>
          <w:color w:val="000000"/>
        </w:rPr>
        <w:t xml:space="preserve"> </w:t>
      </w:r>
      <w:proofErr w:type="spellStart"/>
      <w:r>
        <w:rPr>
          <w:color w:val="000000"/>
        </w:rPr>
        <w:t>dari</w:t>
      </w:r>
      <w:proofErr w:type="spellEnd"/>
      <w:r>
        <w:rPr>
          <w:color w:val="000000"/>
        </w:rPr>
        <w:t xml:space="preserve"> 108 </w:t>
      </w:r>
      <w:proofErr w:type="spellStart"/>
      <w:r>
        <w:rPr>
          <w:color w:val="000000"/>
        </w:rPr>
        <w:t>Ibu</w:t>
      </w:r>
      <w:proofErr w:type="spellEnd"/>
      <w:r>
        <w:rPr>
          <w:color w:val="000000"/>
        </w:rPr>
        <w:t xml:space="preserve"> </w:t>
      </w:r>
      <w:proofErr w:type="spellStart"/>
      <w:r>
        <w:rPr>
          <w:color w:val="000000"/>
        </w:rPr>
        <w:t>bersalin</w:t>
      </w:r>
      <w:proofErr w:type="spellEnd"/>
      <w:r>
        <w:rPr>
          <w:color w:val="000000"/>
        </w:rPr>
        <w:t xml:space="preserve"> yang </w:t>
      </w:r>
      <w:proofErr w:type="spellStart"/>
      <w:r>
        <w:rPr>
          <w:color w:val="000000"/>
        </w:rPr>
        <w:t>mengalami</w:t>
      </w:r>
      <w:proofErr w:type="spellEnd"/>
      <w:r>
        <w:rPr>
          <w:color w:val="000000"/>
        </w:rPr>
        <w:t xml:space="preserve"> KPD </w:t>
      </w:r>
      <w:proofErr w:type="spellStart"/>
      <w:r>
        <w:rPr>
          <w:color w:val="000000"/>
        </w:rPr>
        <w:t>dengan</w:t>
      </w:r>
      <w:proofErr w:type="spellEnd"/>
      <w:r>
        <w:rPr>
          <w:color w:val="000000"/>
        </w:rPr>
        <w:t xml:space="preserve"> </w:t>
      </w:r>
      <w:proofErr w:type="spellStart"/>
      <w:r>
        <w:rPr>
          <w:color w:val="000000"/>
        </w:rPr>
        <w:t>umur</w:t>
      </w:r>
      <w:proofErr w:type="spellEnd"/>
      <w:r>
        <w:rPr>
          <w:color w:val="000000"/>
        </w:rPr>
        <w:t xml:space="preserve"> </w:t>
      </w:r>
      <w:proofErr w:type="spellStart"/>
      <w:r>
        <w:rPr>
          <w:color w:val="000000"/>
        </w:rPr>
        <w:t>berisiko</w:t>
      </w:r>
      <w:proofErr w:type="spellEnd"/>
      <w:r>
        <w:rPr>
          <w:color w:val="000000"/>
        </w:rPr>
        <w:t xml:space="preserve"> (&lt;20 </w:t>
      </w:r>
      <w:proofErr w:type="spellStart"/>
      <w:r>
        <w:rPr>
          <w:color w:val="000000"/>
        </w:rPr>
        <w:t>tahun</w:t>
      </w:r>
      <w:proofErr w:type="spellEnd"/>
      <w:r>
        <w:rPr>
          <w:color w:val="000000"/>
        </w:rPr>
        <w:t xml:space="preserve"> dan &gt;35 </w:t>
      </w:r>
      <w:proofErr w:type="spellStart"/>
      <w:r>
        <w:rPr>
          <w:color w:val="000000"/>
        </w:rPr>
        <w:t>tahun</w:t>
      </w:r>
      <w:proofErr w:type="spellEnd"/>
      <w:r>
        <w:rPr>
          <w:color w:val="000000"/>
        </w:rPr>
        <w:t xml:space="preserve">) </w:t>
      </w:r>
      <w:proofErr w:type="spellStart"/>
      <w:r>
        <w:rPr>
          <w:color w:val="000000"/>
        </w:rPr>
        <w:t>yaitu</w:t>
      </w:r>
      <w:proofErr w:type="spellEnd"/>
      <w:r>
        <w:rPr>
          <w:color w:val="000000"/>
        </w:rPr>
        <w:t xml:space="preserve"> </w:t>
      </w:r>
      <w:proofErr w:type="spellStart"/>
      <w:r>
        <w:rPr>
          <w:color w:val="000000"/>
        </w:rPr>
        <w:t>ada</w:t>
      </w:r>
      <w:proofErr w:type="spellEnd"/>
      <w:r>
        <w:rPr>
          <w:color w:val="000000"/>
        </w:rPr>
        <w:t xml:space="preserve"> 56 </w:t>
      </w:r>
      <w:proofErr w:type="gramStart"/>
      <w:r>
        <w:rPr>
          <w:color w:val="000000"/>
        </w:rPr>
        <w:t>orang  (</w:t>
      </w:r>
      <w:proofErr w:type="gramEnd"/>
      <w:r>
        <w:rPr>
          <w:color w:val="000000"/>
        </w:rPr>
        <w:t xml:space="preserve">51,9%) dan </w:t>
      </w:r>
      <w:proofErr w:type="spellStart"/>
      <w:r>
        <w:rPr>
          <w:color w:val="000000"/>
        </w:rPr>
        <w:t>dengan</w:t>
      </w:r>
      <w:proofErr w:type="spellEnd"/>
      <w:r>
        <w:rPr>
          <w:color w:val="000000"/>
        </w:rPr>
        <w:t xml:space="preserve"> </w:t>
      </w:r>
      <w:proofErr w:type="spellStart"/>
      <w:r>
        <w:rPr>
          <w:color w:val="000000"/>
        </w:rPr>
        <w:t>umur</w:t>
      </w:r>
      <w:proofErr w:type="spellEnd"/>
      <w:r>
        <w:rPr>
          <w:color w:val="000000"/>
        </w:rPr>
        <w:t xml:space="preserve"> yang </w:t>
      </w:r>
      <w:proofErr w:type="spellStart"/>
      <w:r>
        <w:rPr>
          <w:color w:val="000000"/>
        </w:rPr>
        <w:t>tidak</w:t>
      </w:r>
      <w:proofErr w:type="spellEnd"/>
      <w:r>
        <w:rPr>
          <w:color w:val="000000"/>
        </w:rPr>
        <w:t xml:space="preserve"> </w:t>
      </w:r>
      <w:proofErr w:type="spellStart"/>
      <w:r>
        <w:rPr>
          <w:color w:val="000000"/>
        </w:rPr>
        <w:t>berisiko</w:t>
      </w:r>
      <w:proofErr w:type="spellEnd"/>
      <w:r>
        <w:rPr>
          <w:color w:val="000000"/>
        </w:rPr>
        <w:t xml:space="preserve"> ( 20 </w:t>
      </w:r>
      <w:proofErr w:type="spellStart"/>
      <w:r>
        <w:rPr>
          <w:color w:val="000000"/>
        </w:rPr>
        <w:t>tahun</w:t>
      </w:r>
      <w:proofErr w:type="spellEnd"/>
      <w:r>
        <w:rPr>
          <w:color w:val="000000"/>
        </w:rPr>
        <w:t xml:space="preserve"> </w:t>
      </w:r>
      <w:proofErr w:type="spellStart"/>
      <w:r>
        <w:rPr>
          <w:color w:val="000000"/>
        </w:rPr>
        <w:t>sampai</w:t>
      </w:r>
      <w:proofErr w:type="spellEnd"/>
      <w:r>
        <w:rPr>
          <w:color w:val="000000"/>
        </w:rPr>
        <w:t xml:space="preserve"> 35 </w:t>
      </w:r>
      <w:proofErr w:type="spellStart"/>
      <w:r>
        <w:rPr>
          <w:color w:val="000000"/>
        </w:rPr>
        <w:t>tahun</w:t>
      </w:r>
      <w:proofErr w:type="spellEnd"/>
      <w:r>
        <w:rPr>
          <w:color w:val="000000"/>
        </w:rPr>
        <w:t xml:space="preserve">) </w:t>
      </w:r>
      <w:proofErr w:type="spellStart"/>
      <w:r>
        <w:rPr>
          <w:color w:val="000000"/>
        </w:rPr>
        <w:t>sebanyak</w:t>
      </w:r>
      <w:proofErr w:type="spellEnd"/>
      <w:r>
        <w:rPr>
          <w:color w:val="000000"/>
        </w:rPr>
        <w:t xml:space="preserve"> 52 orang  (48,1%).</w:t>
      </w:r>
    </w:p>
    <w:p w14:paraId="3EFFD4CE" w14:textId="77777777" w:rsidR="00BE5E1A" w:rsidRDefault="00BE5E1A" w:rsidP="00BE5E1A">
      <w:pPr>
        <w:pBdr>
          <w:top w:val="nil"/>
          <w:left w:val="nil"/>
          <w:bottom w:val="nil"/>
          <w:right w:val="nil"/>
          <w:between w:val="nil"/>
        </w:pBdr>
        <w:ind w:left="100"/>
        <w:jc w:val="both"/>
        <w:rPr>
          <w:color w:val="000000"/>
        </w:rPr>
      </w:pPr>
    </w:p>
    <w:p w14:paraId="7793B315" w14:textId="77777777" w:rsidR="00BE5E1A" w:rsidRDefault="00BE5E1A" w:rsidP="00BE5E1A">
      <w:pPr>
        <w:pBdr>
          <w:top w:val="nil"/>
          <w:left w:val="nil"/>
          <w:bottom w:val="nil"/>
          <w:right w:val="nil"/>
          <w:between w:val="nil"/>
        </w:pBdr>
        <w:rPr>
          <w:b/>
          <w:color w:val="000000"/>
        </w:rPr>
      </w:pPr>
    </w:p>
    <w:p w14:paraId="4B9E5021" w14:textId="77777777" w:rsidR="00BE5E1A" w:rsidRDefault="00BE5E1A" w:rsidP="00BE5E1A">
      <w:pPr>
        <w:pBdr>
          <w:top w:val="nil"/>
          <w:left w:val="nil"/>
          <w:bottom w:val="nil"/>
          <w:right w:val="nil"/>
          <w:between w:val="nil"/>
        </w:pBdr>
        <w:ind w:left="100" w:right="-2"/>
        <w:jc w:val="center"/>
        <w:rPr>
          <w:b/>
          <w:color w:val="000000"/>
        </w:rPr>
      </w:pPr>
    </w:p>
    <w:p w14:paraId="088BFE60" w14:textId="77777777" w:rsidR="00BE5E1A" w:rsidRDefault="00BE5E1A" w:rsidP="00BE5E1A">
      <w:pPr>
        <w:pBdr>
          <w:top w:val="nil"/>
          <w:left w:val="nil"/>
          <w:bottom w:val="nil"/>
          <w:right w:val="nil"/>
          <w:between w:val="nil"/>
        </w:pBdr>
        <w:ind w:left="100" w:right="-2"/>
        <w:jc w:val="center"/>
        <w:rPr>
          <w:b/>
          <w:color w:val="000000"/>
        </w:rPr>
      </w:pPr>
    </w:p>
    <w:p w14:paraId="0D8E6463" w14:textId="77777777" w:rsidR="00BE5E1A" w:rsidRDefault="00BE5E1A" w:rsidP="00BE5E1A">
      <w:pPr>
        <w:pBdr>
          <w:top w:val="nil"/>
          <w:left w:val="nil"/>
          <w:bottom w:val="nil"/>
          <w:right w:val="nil"/>
          <w:between w:val="nil"/>
        </w:pBdr>
        <w:ind w:left="100" w:right="-2"/>
        <w:jc w:val="center"/>
        <w:rPr>
          <w:b/>
          <w:color w:val="000000"/>
        </w:rPr>
      </w:pPr>
    </w:p>
    <w:p w14:paraId="69829BD3" w14:textId="77777777" w:rsidR="00BE5E1A" w:rsidRDefault="00BE5E1A" w:rsidP="00BE5E1A">
      <w:pPr>
        <w:pBdr>
          <w:top w:val="nil"/>
          <w:left w:val="nil"/>
          <w:bottom w:val="nil"/>
          <w:right w:val="nil"/>
          <w:between w:val="nil"/>
        </w:pBdr>
        <w:ind w:left="100" w:right="-2"/>
        <w:jc w:val="center"/>
        <w:rPr>
          <w:b/>
          <w:color w:val="000000"/>
        </w:rPr>
      </w:pPr>
    </w:p>
    <w:p w14:paraId="02F9FA6D" w14:textId="77777777" w:rsidR="00BE5E1A" w:rsidRDefault="00BE5E1A" w:rsidP="00BE5E1A">
      <w:pPr>
        <w:pBdr>
          <w:top w:val="nil"/>
          <w:left w:val="nil"/>
          <w:bottom w:val="nil"/>
          <w:right w:val="nil"/>
          <w:between w:val="nil"/>
        </w:pBdr>
        <w:ind w:left="100" w:right="-2"/>
        <w:jc w:val="center"/>
        <w:rPr>
          <w:b/>
          <w:color w:val="000000"/>
        </w:rPr>
      </w:pPr>
    </w:p>
    <w:p w14:paraId="2AD25BB8" w14:textId="77777777" w:rsidR="00BE5E1A" w:rsidRDefault="00BE5E1A" w:rsidP="00BE5E1A">
      <w:pPr>
        <w:pBdr>
          <w:top w:val="nil"/>
          <w:left w:val="nil"/>
          <w:bottom w:val="nil"/>
          <w:right w:val="nil"/>
          <w:between w:val="nil"/>
        </w:pBdr>
        <w:ind w:left="100" w:right="-2"/>
        <w:jc w:val="center"/>
        <w:rPr>
          <w:b/>
          <w:color w:val="000000"/>
        </w:rPr>
      </w:pPr>
    </w:p>
    <w:p w14:paraId="784A1B12" w14:textId="4050D9A5" w:rsidR="00BE5E1A" w:rsidRDefault="00BE5E1A" w:rsidP="00BE5E1A">
      <w:pPr>
        <w:pBdr>
          <w:top w:val="nil"/>
          <w:left w:val="nil"/>
          <w:bottom w:val="nil"/>
          <w:right w:val="nil"/>
          <w:between w:val="nil"/>
        </w:pBdr>
        <w:ind w:left="100" w:right="-2"/>
        <w:jc w:val="center"/>
        <w:rPr>
          <w:b/>
          <w:color w:val="000000"/>
        </w:rPr>
      </w:pPr>
      <w:proofErr w:type="spellStart"/>
      <w:r>
        <w:rPr>
          <w:b/>
          <w:color w:val="000000"/>
        </w:rPr>
        <w:t>Tabel</w:t>
      </w:r>
      <w:proofErr w:type="spellEnd"/>
      <w:r>
        <w:rPr>
          <w:b/>
          <w:color w:val="000000"/>
        </w:rPr>
        <w:t xml:space="preserve"> 3.3</w:t>
      </w:r>
    </w:p>
    <w:p w14:paraId="4DFD77DA" w14:textId="19E408AF" w:rsidR="00BE5E1A" w:rsidRDefault="00BE5E1A" w:rsidP="00BE5E1A">
      <w:pPr>
        <w:pBdr>
          <w:top w:val="nil"/>
          <w:left w:val="nil"/>
          <w:bottom w:val="nil"/>
          <w:right w:val="nil"/>
          <w:between w:val="nil"/>
        </w:pBdr>
        <w:tabs>
          <w:tab w:val="left" w:pos="7655"/>
        </w:tabs>
        <w:ind w:left="460" w:right="-144"/>
        <w:jc w:val="center"/>
        <w:rPr>
          <w:b/>
          <w:color w:val="000000"/>
        </w:rPr>
      </w:pPr>
      <w:proofErr w:type="spellStart"/>
      <w:r>
        <w:rPr>
          <w:b/>
          <w:color w:val="000000"/>
        </w:rPr>
        <w:t>Distribusi</w:t>
      </w:r>
      <w:proofErr w:type="spellEnd"/>
      <w:r>
        <w:rPr>
          <w:b/>
          <w:color w:val="000000"/>
        </w:rPr>
        <w:t xml:space="preserve"> </w:t>
      </w:r>
      <w:proofErr w:type="spellStart"/>
      <w:proofErr w:type="gramStart"/>
      <w:r>
        <w:rPr>
          <w:b/>
          <w:color w:val="000000"/>
        </w:rPr>
        <w:t>Frekuensi</w:t>
      </w:r>
      <w:proofErr w:type="spellEnd"/>
      <w:r>
        <w:rPr>
          <w:b/>
          <w:color w:val="000000"/>
        </w:rPr>
        <w:t xml:space="preserve">  </w:t>
      </w:r>
      <w:proofErr w:type="spellStart"/>
      <w:r>
        <w:rPr>
          <w:b/>
          <w:color w:val="000000"/>
        </w:rPr>
        <w:t>Kejadian</w:t>
      </w:r>
      <w:proofErr w:type="spellEnd"/>
      <w:proofErr w:type="gramEnd"/>
      <w:r>
        <w:rPr>
          <w:b/>
          <w:color w:val="000000"/>
        </w:rPr>
        <w:t xml:space="preserve"> </w:t>
      </w:r>
      <w:proofErr w:type="spellStart"/>
      <w:r>
        <w:rPr>
          <w:b/>
          <w:color w:val="000000"/>
        </w:rPr>
        <w:t>Ketuban</w:t>
      </w:r>
      <w:proofErr w:type="spellEnd"/>
      <w:r>
        <w:rPr>
          <w:b/>
          <w:color w:val="000000"/>
        </w:rPr>
        <w:t xml:space="preserve"> </w:t>
      </w:r>
      <w:proofErr w:type="spellStart"/>
      <w:r>
        <w:rPr>
          <w:b/>
          <w:color w:val="000000"/>
        </w:rPr>
        <w:t>Pecah</w:t>
      </w:r>
      <w:proofErr w:type="spellEnd"/>
      <w:r>
        <w:rPr>
          <w:b/>
          <w:color w:val="000000"/>
        </w:rPr>
        <w:t xml:space="preserve"> Dini (KPD) pada </w:t>
      </w:r>
      <w:proofErr w:type="spellStart"/>
      <w:r>
        <w:rPr>
          <w:b/>
          <w:color w:val="000000"/>
        </w:rPr>
        <w:t>Ibu</w:t>
      </w:r>
      <w:proofErr w:type="spellEnd"/>
      <w:r>
        <w:rPr>
          <w:b/>
          <w:color w:val="000000"/>
        </w:rPr>
        <w:t xml:space="preserve"> </w:t>
      </w:r>
      <w:proofErr w:type="spellStart"/>
      <w:r>
        <w:rPr>
          <w:b/>
          <w:color w:val="000000"/>
        </w:rPr>
        <w:t>Bersalin</w:t>
      </w:r>
      <w:proofErr w:type="spellEnd"/>
      <w:r>
        <w:rPr>
          <w:b/>
          <w:color w:val="000000"/>
        </w:rPr>
        <w:t xml:space="preserve"> </w:t>
      </w:r>
      <w:proofErr w:type="spellStart"/>
      <w:r>
        <w:rPr>
          <w:b/>
          <w:color w:val="000000"/>
        </w:rPr>
        <w:t>Berdasarkan</w:t>
      </w:r>
      <w:proofErr w:type="spellEnd"/>
      <w:r>
        <w:rPr>
          <w:b/>
          <w:color w:val="000000"/>
        </w:rPr>
        <w:t xml:space="preserve"> </w:t>
      </w:r>
      <w:proofErr w:type="spellStart"/>
      <w:r>
        <w:rPr>
          <w:b/>
          <w:color w:val="000000"/>
        </w:rPr>
        <w:t>Usia</w:t>
      </w:r>
      <w:proofErr w:type="spellEnd"/>
      <w:r>
        <w:rPr>
          <w:b/>
          <w:color w:val="000000"/>
        </w:rPr>
        <w:t xml:space="preserve"> </w:t>
      </w:r>
      <w:proofErr w:type="spellStart"/>
      <w:r>
        <w:rPr>
          <w:b/>
          <w:color w:val="000000"/>
        </w:rPr>
        <w:t>Kehamilan</w:t>
      </w:r>
      <w:proofErr w:type="spellEnd"/>
      <w:r>
        <w:rPr>
          <w:b/>
          <w:color w:val="000000"/>
        </w:rPr>
        <w:t xml:space="preserve"> </w:t>
      </w:r>
    </w:p>
    <w:tbl>
      <w:tblPr>
        <w:tblW w:w="36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275"/>
        <w:gridCol w:w="562"/>
        <w:gridCol w:w="1276"/>
      </w:tblGrid>
      <w:tr w:rsidR="00BE5E1A" w:rsidRPr="00BE5E1A" w14:paraId="0EC50A4D" w14:textId="77777777" w:rsidTr="00BE5E1A">
        <w:trPr>
          <w:jc w:val="center"/>
        </w:trPr>
        <w:tc>
          <w:tcPr>
            <w:tcW w:w="568" w:type="dxa"/>
          </w:tcPr>
          <w:p w14:paraId="611EF75B" w14:textId="77777777" w:rsidR="00BE5E1A" w:rsidRPr="00BE5E1A" w:rsidRDefault="00BE5E1A" w:rsidP="00AE2809">
            <w:pPr>
              <w:rPr>
                <w:b/>
              </w:rPr>
            </w:pPr>
            <w:r w:rsidRPr="00BE5E1A">
              <w:rPr>
                <w:b/>
              </w:rPr>
              <w:t>No</w:t>
            </w:r>
          </w:p>
        </w:tc>
        <w:tc>
          <w:tcPr>
            <w:tcW w:w="1275" w:type="dxa"/>
            <w:vAlign w:val="center"/>
          </w:tcPr>
          <w:p w14:paraId="7C04436F" w14:textId="77777777" w:rsidR="00BE5E1A" w:rsidRPr="00BE5E1A" w:rsidRDefault="00BE5E1A" w:rsidP="00AE2809">
            <w:pPr>
              <w:rPr>
                <w:b/>
              </w:rPr>
            </w:pPr>
            <w:proofErr w:type="spellStart"/>
            <w:r w:rsidRPr="00BE5E1A">
              <w:rPr>
                <w:b/>
              </w:rPr>
              <w:t>Usia</w:t>
            </w:r>
            <w:proofErr w:type="spellEnd"/>
            <w:r w:rsidRPr="00BE5E1A">
              <w:rPr>
                <w:b/>
              </w:rPr>
              <w:t xml:space="preserve"> </w:t>
            </w:r>
            <w:proofErr w:type="spellStart"/>
            <w:r w:rsidRPr="00BE5E1A">
              <w:rPr>
                <w:b/>
              </w:rPr>
              <w:t>Kehamilan</w:t>
            </w:r>
            <w:proofErr w:type="spellEnd"/>
          </w:p>
        </w:tc>
        <w:tc>
          <w:tcPr>
            <w:tcW w:w="562" w:type="dxa"/>
            <w:vAlign w:val="center"/>
          </w:tcPr>
          <w:p w14:paraId="4A9BF04F" w14:textId="005B4CF4" w:rsidR="00BE5E1A" w:rsidRPr="00BE5E1A" w:rsidRDefault="00BE5E1A" w:rsidP="00BE5E1A">
            <w:pPr>
              <w:jc w:val="center"/>
              <w:rPr>
                <w:b/>
              </w:rPr>
            </w:pPr>
            <w:r>
              <w:rPr>
                <w:b/>
              </w:rPr>
              <w:t>f</w:t>
            </w:r>
          </w:p>
        </w:tc>
        <w:tc>
          <w:tcPr>
            <w:tcW w:w="1276" w:type="dxa"/>
          </w:tcPr>
          <w:p w14:paraId="5B5EF19F" w14:textId="77777777" w:rsidR="00BE5E1A" w:rsidRPr="00BE5E1A" w:rsidRDefault="00BE5E1A" w:rsidP="00AE2809">
            <w:pPr>
              <w:rPr>
                <w:b/>
              </w:rPr>
            </w:pPr>
            <w:proofErr w:type="spellStart"/>
            <w:r w:rsidRPr="00BE5E1A">
              <w:rPr>
                <w:b/>
              </w:rPr>
              <w:t>Persentase</w:t>
            </w:r>
            <w:proofErr w:type="spellEnd"/>
          </w:p>
          <w:p w14:paraId="64684251" w14:textId="77777777" w:rsidR="00BE5E1A" w:rsidRPr="00BE5E1A" w:rsidRDefault="00BE5E1A" w:rsidP="00AE2809">
            <w:pPr>
              <w:rPr>
                <w:b/>
              </w:rPr>
            </w:pPr>
            <w:r w:rsidRPr="00BE5E1A">
              <w:rPr>
                <w:b/>
              </w:rPr>
              <w:t>(%)</w:t>
            </w:r>
          </w:p>
        </w:tc>
      </w:tr>
      <w:tr w:rsidR="00BE5E1A" w:rsidRPr="00BE5E1A" w14:paraId="58F93131" w14:textId="77777777" w:rsidTr="00BE5E1A">
        <w:trPr>
          <w:jc w:val="center"/>
        </w:trPr>
        <w:tc>
          <w:tcPr>
            <w:tcW w:w="568" w:type="dxa"/>
            <w:vAlign w:val="center"/>
          </w:tcPr>
          <w:p w14:paraId="3828DC87" w14:textId="77777777" w:rsidR="00BE5E1A" w:rsidRPr="00BE5E1A" w:rsidRDefault="00BE5E1A" w:rsidP="00AE2809">
            <w:r w:rsidRPr="00BE5E1A">
              <w:t>1</w:t>
            </w:r>
          </w:p>
        </w:tc>
        <w:tc>
          <w:tcPr>
            <w:tcW w:w="1275" w:type="dxa"/>
          </w:tcPr>
          <w:p w14:paraId="12A0F57F" w14:textId="77777777" w:rsidR="00BE5E1A" w:rsidRPr="00BE5E1A" w:rsidRDefault="00BE5E1A" w:rsidP="00AE2809">
            <w:proofErr w:type="gramStart"/>
            <w:r w:rsidRPr="00BE5E1A">
              <w:t>Preterm  (</w:t>
            </w:r>
            <w:proofErr w:type="gramEnd"/>
            <w:r w:rsidRPr="00BE5E1A">
              <w:t xml:space="preserve">&lt; 37 </w:t>
            </w:r>
            <w:proofErr w:type="spellStart"/>
            <w:r w:rsidRPr="00BE5E1A">
              <w:t>Minggu</w:t>
            </w:r>
            <w:proofErr w:type="spellEnd"/>
            <w:r w:rsidRPr="00BE5E1A">
              <w:t>)</w:t>
            </w:r>
          </w:p>
        </w:tc>
        <w:tc>
          <w:tcPr>
            <w:tcW w:w="562" w:type="dxa"/>
          </w:tcPr>
          <w:p w14:paraId="43F6C36E" w14:textId="77777777" w:rsidR="00BE5E1A" w:rsidRPr="00BE5E1A" w:rsidRDefault="00BE5E1A" w:rsidP="00AE2809">
            <w:r w:rsidRPr="00BE5E1A">
              <w:rPr>
                <w:color w:val="010205"/>
              </w:rPr>
              <w:t>55</w:t>
            </w:r>
          </w:p>
        </w:tc>
        <w:tc>
          <w:tcPr>
            <w:tcW w:w="1276" w:type="dxa"/>
          </w:tcPr>
          <w:p w14:paraId="6CB438F0" w14:textId="77777777" w:rsidR="00BE5E1A" w:rsidRPr="00BE5E1A" w:rsidRDefault="00BE5E1A" w:rsidP="00AE2809">
            <w:r w:rsidRPr="00BE5E1A">
              <w:rPr>
                <w:color w:val="010205"/>
              </w:rPr>
              <w:t>50.9</w:t>
            </w:r>
          </w:p>
        </w:tc>
      </w:tr>
      <w:tr w:rsidR="00BE5E1A" w:rsidRPr="00BE5E1A" w14:paraId="10016512" w14:textId="77777777" w:rsidTr="00BE5E1A">
        <w:trPr>
          <w:jc w:val="center"/>
        </w:trPr>
        <w:tc>
          <w:tcPr>
            <w:tcW w:w="568" w:type="dxa"/>
            <w:vAlign w:val="center"/>
          </w:tcPr>
          <w:p w14:paraId="6AE1151E" w14:textId="77777777" w:rsidR="00BE5E1A" w:rsidRPr="00BE5E1A" w:rsidRDefault="00BE5E1A" w:rsidP="00AE2809">
            <w:r w:rsidRPr="00BE5E1A">
              <w:t>2</w:t>
            </w:r>
          </w:p>
        </w:tc>
        <w:tc>
          <w:tcPr>
            <w:tcW w:w="1275" w:type="dxa"/>
          </w:tcPr>
          <w:p w14:paraId="57F40473" w14:textId="77777777" w:rsidR="00BE5E1A" w:rsidRPr="00BE5E1A" w:rsidRDefault="00BE5E1A" w:rsidP="00AE2809">
            <w:sdt>
              <w:sdtPr>
                <w:tag w:val="goog_rdk_2"/>
                <w:id w:val="-941604593"/>
              </w:sdtPr>
              <w:sdtContent>
                <w:proofErr w:type="spellStart"/>
                <w:r w:rsidRPr="00BE5E1A">
                  <w:rPr>
                    <w:rFonts w:eastAsia="Gungsuh"/>
                  </w:rPr>
                  <w:t>Aterm</w:t>
                </w:r>
                <w:proofErr w:type="spellEnd"/>
                <w:r w:rsidRPr="00BE5E1A">
                  <w:rPr>
                    <w:rFonts w:eastAsia="Gungsuh"/>
                  </w:rPr>
                  <w:t xml:space="preserve"> (≥ 37 </w:t>
                </w:r>
                <w:proofErr w:type="spellStart"/>
                <w:r w:rsidRPr="00BE5E1A">
                  <w:rPr>
                    <w:rFonts w:eastAsia="Gungsuh"/>
                  </w:rPr>
                  <w:t>Minggu</w:t>
                </w:r>
                <w:proofErr w:type="spellEnd"/>
                <w:r w:rsidRPr="00BE5E1A">
                  <w:rPr>
                    <w:rFonts w:eastAsia="Gungsuh"/>
                  </w:rPr>
                  <w:t>)</w:t>
                </w:r>
              </w:sdtContent>
            </w:sdt>
          </w:p>
        </w:tc>
        <w:tc>
          <w:tcPr>
            <w:tcW w:w="562" w:type="dxa"/>
          </w:tcPr>
          <w:p w14:paraId="475BA6FD" w14:textId="77777777" w:rsidR="00BE5E1A" w:rsidRPr="00BE5E1A" w:rsidRDefault="00BE5E1A" w:rsidP="00AE2809">
            <w:r w:rsidRPr="00BE5E1A">
              <w:rPr>
                <w:color w:val="010205"/>
              </w:rPr>
              <w:t>53</w:t>
            </w:r>
          </w:p>
        </w:tc>
        <w:tc>
          <w:tcPr>
            <w:tcW w:w="1276" w:type="dxa"/>
          </w:tcPr>
          <w:p w14:paraId="22221160" w14:textId="77777777" w:rsidR="00BE5E1A" w:rsidRPr="00BE5E1A" w:rsidRDefault="00BE5E1A" w:rsidP="00AE2809">
            <w:r w:rsidRPr="00BE5E1A">
              <w:rPr>
                <w:color w:val="010205"/>
              </w:rPr>
              <w:t>49.1</w:t>
            </w:r>
          </w:p>
        </w:tc>
      </w:tr>
      <w:tr w:rsidR="00BE5E1A" w:rsidRPr="00BE5E1A" w14:paraId="00EB033A" w14:textId="77777777" w:rsidTr="00BE5E1A">
        <w:trPr>
          <w:jc w:val="center"/>
        </w:trPr>
        <w:tc>
          <w:tcPr>
            <w:tcW w:w="568" w:type="dxa"/>
          </w:tcPr>
          <w:p w14:paraId="208F2B2C" w14:textId="77777777" w:rsidR="00BE5E1A" w:rsidRPr="00BE5E1A" w:rsidRDefault="00BE5E1A" w:rsidP="00AE2809"/>
        </w:tc>
        <w:tc>
          <w:tcPr>
            <w:tcW w:w="1275" w:type="dxa"/>
            <w:vAlign w:val="center"/>
          </w:tcPr>
          <w:p w14:paraId="2F780356" w14:textId="77777777" w:rsidR="00BE5E1A" w:rsidRPr="00BE5E1A" w:rsidRDefault="00BE5E1A" w:rsidP="00AE2809">
            <w:r w:rsidRPr="00BE5E1A">
              <w:t>Total</w:t>
            </w:r>
          </w:p>
        </w:tc>
        <w:tc>
          <w:tcPr>
            <w:tcW w:w="562" w:type="dxa"/>
            <w:vAlign w:val="center"/>
          </w:tcPr>
          <w:p w14:paraId="2A24D79B" w14:textId="77777777" w:rsidR="00BE5E1A" w:rsidRPr="00BE5E1A" w:rsidRDefault="00BE5E1A" w:rsidP="00AE2809">
            <w:r w:rsidRPr="00BE5E1A">
              <w:t>108</w:t>
            </w:r>
          </w:p>
        </w:tc>
        <w:tc>
          <w:tcPr>
            <w:tcW w:w="1276" w:type="dxa"/>
            <w:vAlign w:val="center"/>
          </w:tcPr>
          <w:p w14:paraId="62701538" w14:textId="77777777" w:rsidR="00BE5E1A" w:rsidRPr="00BE5E1A" w:rsidRDefault="00BE5E1A" w:rsidP="00AE2809">
            <w:r w:rsidRPr="00BE5E1A">
              <w:t>100</w:t>
            </w:r>
          </w:p>
        </w:tc>
      </w:tr>
    </w:tbl>
    <w:p w14:paraId="52E7818A" w14:textId="77777777" w:rsidR="00BE5E1A" w:rsidRDefault="00BE5E1A" w:rsidP="00BE5E1A">
      <w:pPr>
        <w:pBdr>
          <w:top w:val="nil"/>
          <w:left w:val="nil"/>
          <w:bottom w:val="nil"/>
          <w:right w:val="nil"/>
          <w:between w:val="nil"/>
        </w:pBdr>
        <w:ind w:left="100"/>
        <w:rPr>
          <w:color w:val="000000"/>
        </w:rPr>
      </w:pPr>
    </w:p>
    <w:p w14:paraId="16617130" w14:textId="44C7DA86" w:rsidR="00BE5E1A" w:rsidRPr="00BE5E1A" w:rsidRDefault="00BE5E1A" w:rsidP="00BE5E1A">
      <w:pPr>
        <w:pBdr>
          <w:top w:val="nil"/>
          <w:left w:val="nil"/>
          <w:bottom w:val="nil"/>
          <w:right w:val="nil"/>
          <w:between w:val="nil"/>
        </w:pBdr>
        <w:ind w:left="102"/>
        <w:jc w:val="both"/>
        <w:rPr>
          <w:color w:val="000000"/>
          <w:sz w:val="24"/>
          <w:szCs w:val="24"/>
        </w:rPr>
      </w:pPr>
      <w:sdt>
        <w:sdtPr>
          <w:rPr>
            <w:sz w:val="24"/>
            <w:szCs w:val="24"/>
          </w:rPr>
          <w:tag w:val="goog_rdk_3"/>
          <w:id w:val="1030846080"/>
        </w:sdtPr>
        <w:sdtContent>
          <w:proofErr w:type="spellStart"/>
          <w:r w:rsidRPr="00BE5E1A">
            <w:rPr>
              <w:rFonts w:eastAsia="Gungsuh"/>
              <w:color w:val="000000"/>
              <w:sz w:val="24"/>
              <w:szCs w:val="24"/>
            </w:rPr>
            <w:t>Berdasarkan</w:t>
          </w:r>
          <w:proofErr w:type="spellEnd"/>
          <w:r w:rsidRPr="00BE5E1A">
            <w:rPr>
              <w:rFonts w:eastAsia="Gungsuh"/>
              <w:color w:val="000000"/>
              <w:sz w:val="24"/>
              <w:szCs w:val="24"/>
            </w:rPr>
            <w:t xml:space="preserve"> </w:t>
          </w:r>
          <w:proofErr w:type="spellStart"/>
          <w:r w:rsidRPr="00BE5E1A">
            <w:rPr>
              <w:rFonts w:eastAsia="Gungsuh"/>
              <w:color w:val="000000"/>
              <w:sz w:val="24"/>
              <w:szCs w:val="24"/>
            </w:rPr>
            <w:t>tabel</w:t>
          </w:r>
          <w:proofErr w:type="spellEnd"/>
          <w:r w:rsidRPr="00BE5E1A">
            <w:rPr>
              <w:rFonts w:eastAsia="Gungsuh"/>
              <w:color w:val="000000"/>
              <w:sz w:val="24"/>
              <w:szCs w:val="24"/>
            </w:rPr>
            <w:t xml:space="preserve"> </w:t>
          </w:r>
          <w:r>
            <w:rPr>
              <w:rFonts w:eastAsia="Gungsuh"/>
              <w:color w:val="000000"/>
              <w:sz w:val="24"/>
              <w:szCs w:val="24"/>
            </w:rPr>
            <w:t>3</w:t>
          </w:r>
          <w:r w:rsidRPr="00BE5E1A">
            <w:rPr>
              <w:rFonts w:eastAsia="Gungsuh"/>
              <w:color w:val="000000"/>
              <w:sz w:val="24"/>
              <w:szCs w:val="24"/>
            </w:rPr>
            <w:t xml:space="preserve">.3 </w:t>
          </w:r>
          <w:proofErr w:type="spellStart"/>
          <w:r w:rsidRPr="00BE5E1A">
            <w:rPr>
              <w:rFonts w:eastAsia="Gungsuh"/>
              <w:color w:val="000000"/>
              <w:sz w:val="24"/>
              <w:szCs w:val="24"/>
            </w:rPr>
            <w:t>dapat</w:t>
          </w:r>
          <w:proofErr w:type="spellEnd"/>
          <w:r w:rsidRPr="00BE5E1A">
            <w:rPr>
              <w:rFonts w:eastAsia="Gungsuh"/>
              <w:color w:val="000000"/>
              <w:sz w:val="24"/>
              <w:szCs w:val="24"/>
            </w:rPr>
            <w:t xml:space="preserve"> </w:t>
          </w:r>
          <w:proofErr w:type="spellStart"/>
          <w:r w:rsidRPr="00BE5E1A">
            <w:rPr>
              <w:rFonts w:eastAsia="Gungsuh"/>
              <w:color w:val="000000"/>
              <w:sz w:val="24"/>
              <w:szCs w:val="24"/>
            </w:rPr>
            <w:t>dilihat</w:t>
          </w:r>
          <w:proofErr w:type="spellEnd"/>
          <w:r w:rsidRPr="00BE5E1A">
            <w:rPr>
              <w:rFonts w:eastAsia="Gungsuh"/>
              <w:color w:val="000000"/>
              <w:sz w:val="24"/>
              <w:szCs w:val="24"/>
            </w:rPr>
            <w:t xml:space="preserve"> </w:t>
          </w:r>
          <w:proofErr w:type="spellStart"/>
          <w:r w:rsidRPr="00BE5E1A">
            <w:rPr>
              <w:rFonts w:eastAsia="Gungsuh"/>
              <w:color w:val="000000"/>
              <w:sz w:val="24"/>
              <w:szCs w:val="24"/>
            </w:rPr>
            <w:t>bahwa</w:t>
          </w:r>
          <w:proofErr w:type="spellEnd"/>
          <w:r w:rsidRPr="00BE5E1A">
            <w:rPr>
              <w:rFonts w:eastAsia="Gungsuh"/>
              <w:color w:val="000000"/>
              <w:sz w:val="24"/>
              <w:szCs w:val="24"/>
            </w:rPr>
            <w:t xml:space="preserve"> </w:t>
          </w:r>
          <w:proofErr w:type="spellStart"/>
          <w:r w:rsidRPr="00BE5E1A">
            <w:rPr>
              <w:rFonts w:eastAsia="Gungsuh"/>
              <w:color w:val="000000"/>
              <w:sz w:val="24"/>
              <w:szCs w:val="24"/>
            </w:rPr>
            <w:t>dari</w:t>
          </w:r>
          <w:proofErr w:type="spellEnd"/>
          <w:r w:rsidRPr="00BE5E1A">
            <w:rPr>
              <w:rFonts w:eastAsia="Gungsuh"/>
              <w:color w:val="000000"/>
              <w:sz w:val="24"/>
              <w:szCs w:val="24"/>
            </w:rPr>
            <w:t xml:space="preserve"> 108 </w:t>
          </w:r>
          <w:proofErr w:type="spellStart"/>
          <w:r w:rsidRPr="00BE5E1A">
            <w:rPr>
              <w:rFonts w:eastAsia="Gungsuh"/>
              <w:color w:val="000000"/>
              <w:sz w:val="24"/>
              <w:szCs w:val="24"/>
            </w:rPr>
            <w:t>Ibu</w:t>
          </w:r>
          <w:proofErr w:type="spellEnd"/>
          <w:r w:rsidRPr="00BE5E1A">
            <w:rPr>
              <w:rFonts w:eastAsia="Gungsuh"/>
              <w:color w:val="000000"/>
              <w:sz w:val="24"/>
              <w:szCs w:val="24"/>
            </w:rPr>
            <w:t xml:space="preserve"> </w:t>
          </w:r>
          <w:proofErr w:type="spellStart"/>
          <w:r w:rsidRPr="00BE5E1A">
            <w:rPr>
              <w:rFonts w:eastAsia="Gungsuh"/>
              <w:color w:val="000000"/>
              <w:sz w:val="24"/>
              <w:szCs w:val="24"/>
            </w:rPr>
            <w:t>bersalin</w:t>
          </w:r>
          <w:proofErr w:type="spellEnd"/>
          <w:r w:rsidRPr="00BE5E1A">
            <w:rPr>
              <w:rFonts w:eastAsia="Gungsuh"/>
              <w:color w:val="000000"/>
              <w:sz w:val="24"/>
              <w:szCs w:val="24"/>
            </w:rPr>
            <w:t xml:space="preserve"> yang </w:t>
          </w:r>
          <w:proofErr w:type="spellStart"/>
          <w:r w:rsidRPr="00BE5E1A">
            <w:rPr>
              <w:rFonts w:eastAsia="Gungsuh"/>
              <w:color w:val="000000"/>
              <w:sz w:val="24"/>
              <w:szCs w:val="24"/>
            </w:rPr>
            <w:t>mengalami</w:t>
          </w:r>
          <w:proofErr w:type="spellEnd"/>
          <w:r w:rsidRPr="00BE5E1A">
            <w:rPr>
              <w:rFonts w:eastAsia="Gungsuh"/>
              <w:color w:val="000000"/>
              <w:sz w:val="24"/>
              <w:szCs w:val="24"/>
            </w:rPr>
            <w:t xml:space="preserve"> KPD </w:t>
          </w:r>
          <w:proofErr w:type="spellStart"/>
          <w:r w:rsidRPr="00BE5E1A">
            <w:rPr>
              <w:rFonts w:eastAsia="Gungsuh"/>
              <w:color w:val="000000"/>
              <w:sz w:val="24"/>
              <w:szCs w:val="24"/>
            </w:rPr>
            <w:t>dengan</w:t>
          </w:r>
          <w:proofErr w:type="spellEnd"/>
          <w:r w:rsidRPr="00BE5E1A">
            <w:rPr>
              <w:rFonts w:eastAsia="Gungsuh"/>
              <w:color w:val="000000"/>
              <w:sz w:val="24"/>
              <w:szCs w:val="24"/>
            </w:rPr>
            <w:t xml:space="preserve"> </w:t>
          </w:r>
          <w:proofErr w:type="spellStart"/>
          <w:r w:rsidRPr="00BE5E1A">
            <w:rPr>
              <w:rFonts w:eastAsia="Gungsuh"/>
              <w:color w:val="000000"/>
              <w:sz w:val="24"/>
              <w:szCs w:val="24"/>
            </w:rPr>
            <w:t>usia</w:t>
          </w:r>
          <w:proofErr w:type="spellEnd"/>
          <w:r w:rsidRPr="00BE5E1A">
            <w:rPr>
              <w:rFonts w:eastAsia="Gungsuh"/>
              <w:color w:val="000000"/>
              <w:sz w:val="24"/>
              <w:szCs w:val="24"/>
            </w:rPr>
            <w:t xml:space="preserve"> </w:t>
          </w:r>
          <w:proofErr w:type="spellStart"/>
          <w:r w:rsidRPr="00BE5E1A">
            <w:rPr>
              <w:rFonts w:eastAsia="Gungsuh"/>
              <w:color w:val="000000"/>
              <w:sz w:val="24"/>
              <w:szCs w:val="24"/>
            </w:rPr>
            <w:t>kehamilan</w:t>
          </w:r>
          <w:proofErr w:type="spellEnd"/>
          <w:r w:rsidRPr="00BE5E1A">
            <w:rPr>
              <w:rFonts w:eastAsia="Gungsuh"/>
              <w:color w:val="000000"/>
              <w:sz w:val="24"/>
              <w:szCs w:val="24"/>
            </w:rPr>
            <w:t xml:space="preserve"> preterm (&lt; 37 </w:t>
          </w:r>
          <w:proofErr w:type="spellStart"/>
          <w:r w:rsidRPr="00BE5E1A">
            <w:rPr>
              <w:rFonts w:eastAsia="Gungsuh"/>
              <w:color w:val="000000"/>
              <w:sz w:val="24"/>
              <w:szCs w:val="24"/>
            </w:rPr>
            <w:t>minggu</w:t>
          </w:r>
          <w:proofErr w:type="spellEnd"/>
          <w:r w:rsidRPr="00BE5E1A">
            <w:rPr>
              <w:rFonts w:eastAsia="Gungsuh"/>
              <w:color w:val="000000"/>
              <w:sz w:val="24"/>
              <w:szCs w:val="24"/>
            </w:rPr>
            <w:t xml:space="preserve">) </w:t>
          </w:r>
          <w:proofErr w:type="spellStart"/>
          <w:r w:rsidRPr="00BE5E1A">
            <w:rPr>
              <w:rFonts w:eastAsia="Gungsuh"/>
              <w:color w:val="000000"/>
              <w:sz w:val="24"/>
              <w:szCs w:val="24"/>
            </w:rPr>
            <w:t>yaitu</w:t>
          </w:r>
          <w:proofErr w:type="spellEnd"/>
          <w:r w:rsidRPr="00BE5E1A">
            <w:rPr>
              <w:rFonts w:eastAsia="Gungsuh"/>
              <w:color w:val="000000"/>
              <w:sz w:val="24"/>
              <w:szCs w:val="24"/>
            </w:rPr>
            <w:t xml:space="preserve"> </w:t>
          </w:r>
          <w:proofErr w:type="spellStart"/>
          <w:r w:rsidRPr="00BE5E1A">
            <w:rPr>
              <w:rFonts w:eastAsia="Gungsuh"/>
              <w:color w:val="000000"/>
              <w:sz w:val="24"/>
              <w:szCs w:val="24"/>
            </w:rPr>
            <w:t>ada</w:t>
          </w:r>
          <w:proofErr w:type="spellEnd"/>
          <w:r w:rsidRPr="00BE5E1A">
            <w:rPr>
              <w:rFonts w:eastAsia="Gungsuh"/>
              <w:color w:val="000000"/>
              <w:sz w:val="24"/>
              <w:szCs w:val="24"/>
            </w:rPr>
            <w:t xml:space="preserve"> 55 </w:t>
          </w:r>
          <w:proofErr w:type="gramStart"/>
          <w:r w:rsidRPr="00BE5E1A">
            <w:rPr>
              <w:rFonts w:eastAsia="Gungsuh"/>
              <w:color w:val="000000"/>
              <w:sz w:val="24"/>
              <w:szCs w:val="24"/>
            </w:rPr>
            <w:t>orang  (</w:t>
          </w:r>
          <w:proofErr w:type="gramEnd"/>
          <w:r w:rsidRPr="00BE5E1A">
            <w:rPr>
              <w:rFonts w:eastAsia="Gungsuh"/>
              <w:color w:val="000000"/>
              <w:sz w:val="24"/>
              <w:szCs w:val="24"/>
            </w:rPr>
            <w:t xml:space="preserve">50,9 %) dan </w:t>
          </w:r>
          <w:proofErr w:type="spellStart"/>
          <w:r w:rsidRPr="00BE5E1A">
            <w:rPr>
              <w:rFonts w:eastAsia="Gungsuh"/>
              <w:color w:val="000000"/>
              <w:sz w:val="24"/>
              <w:szCs w:val="24"/>
            </w:rPr>
            <w:t>dengan</w:t>
          </w:r>
          <w:proofErr w:type="spellEnd"/>
          <w:r w:rsidRPr="00BE5E1A">
            <w:rPr>
              <w:rFonts w:eastAsia="Gungsuh"/>
              <w:color w:val="000000"/>
              <w:sz w:val="24"/>
              <w:szCs w:val="24"/>
            </w:rPr>
            <w:t xml:space="preserve"> </w:t>
          </w:r>
          <w:proofErr w:type="spellStart"/>
          <w:r w:rsidRPr="00BE5E1A">
            <w:rPr>
              <w:rFonts w:eastAsia="Gungsuh"/>
              <w:color w:val="000000"/>
              <w:sz w:val="24"/>
              <w:szCs w:val="24"/>
            </w:rPr>
            <w:t>usia</w:t>
          </w:r>
          <w:proofErr w:type="spellEnd"/>
          <w:r w:rsidRPr="00BE5E1A">
            <w:rPr>
              <w:rFonts w:eastAsia="Gungsuh"/>
              <w:color w:val="000000"/>
              <w:sz w:val="24"/>
              <w:szCs w:val="24"/>
            </w:rPr>
            <w:t xml:space="preserve"> </w:t>
          </w:r>
          <w:proofErr w:type="spellStart"/>
          <w:r w:rsidRPr="00BE5E1A">
            <w:rPr>
              <w:rFonts w:eastAsia="Gungsuh"/>
              <w:color w:val="000000"/>
              <w:sz w:val="24"/>
              <w:szCs w:val="24"/>
            </w:rPr>
            <w:t>kehamilan</w:t>
          </w:r>
          <w:proofErr w:type="spellEnd"/>
          <w:r w:rsidRPr="00BE5E1A">
            <w:rPr>
              <w:rFonts w:eastAsia="Gungsuh"/>
              <w:color w:val="000000"/>
              <w:sz w:val="24"/>
              <w:szCs w:val="24"/>
            </w:rPr>
            <w:t xml:space="preserve"> </w:t>
          </w:r>
          <w:proofErr w:type="spellStart"/>
          <w:r w:rsidRPr="00BE5E1A">
            <w:rPr>
              <w:rFonts w:eastAsia="Gungsuh"/>
              <w:color w:val="000000"/>
              <w:sz w:val="24"/>
              <w:szCs w:val="24"/>
            </w:rPr>
            <w:t>aterm</w:t>
          </w:r>
          <w:proofErr w:type="spellEnd"/>
          <w:r w:rsidRPr="00BE5E1A">
            <w:rPr>
              <w:rFonts w:eastAsia="Gungsuh"/>
              <w:color w:val="000000"/>
              <w:sz w:val="24"/>
              <w:szCs w:val="24"/>
            </w:rPr>
            <w:t xml:space="preserve">  (≥ 37 </w:t>
          </w:r>
          <w:proofErr w:type="spellStart"/>
          <w:r w:rsidRPr="00BE5E1A">
            <w:rPr>
              <w:rFonts w:eastAsia="Gungsuh"/>
              <w:color w:val="000000"/>
              <w:sz w:val="24"/>
              <w:szCs w:val="24"/>
            </w:rPr>
            <w:t>minggu</w:t>
          </w:r>
          <w:proofErr w:type="spellEnd"/>
          <w:r w:rsidRPr="00BE5E1A">
            <w:rPr>
              <w:rFonts w:eastAsia="Gungsuh"/>
              <w:color w:val="000000"/>
              <w:sz w:val="24"/>
              <w:szCs w:val="24"/>
            </w:rPr>
            <w:t xml:space="preserve">) </w:t>
          </w:r>
          <w:proofErr w:type="spellStart"/>
          <w:r w:rsidRPr="00BE5E1A">
            <w:rPr>
              <w:rFonts w:eastAsia="Gungsuh"/>
              <w:color w:val="000000"/>
              <w:sz w:val="24"/>
              <w:szCs w:val="24"/>
            </w:rPr>
            <w:t>sebanyak</w:t>
          </w:r>
          <w:proofErr w:type="spellEnd"/>
          <w:r w:rsidRPr="00BE5E1A">
            <w:rPr>
              <w:rFonts w:eastAsia="Gungsuh"/>
              <w:color w:val="000000"/>
              <w:sz w:val="24"/>
              <w:szCs w:val="24"/>
            </w:rPr>
            <w:t xml:space="preserve"> 53 orang  (49,1 %).</w:t>
          </w:r>
        </w:sdtContent>
      </w:sdt>
    </w:p>
    <w:p w14:paraId="33400C84" w14:textId="4DBF33C1" w:rsidR="00BE5E1A" w:rsidRDefault="00BE5E1A" w:rsidP="00BE5E1A">
      <w:pPr>
        <w:tabs>
          <w:tab w:val="left" w:pos="1276"/>
        </w:tabs>
        <w:jc w:val="center"/>
        <w:rPr>
          <w:b/>
        </w:rPr>
      </w:pPr>
      <w:proofErr w:type="spellStart"/>
      <w:r>
        <w:rPr>
          <w:b/>
        </w:rPr>
        <w:t>Tabel</w:t>
      </w:r>
      <w:proofErr w:type="spellEnd"/>
      <w:r>
        <w:rPr>
          <w:b/>
        </w:rPr>
        <w:t xml:space="preserve"> 3.4</w:t>
      </w:r>
    </w:p>
    <w:p w14:paraId="3B2CE1C5" w14:textId="5C2DE8FB" w:rsidR="00BE5E1A" w:rsidRDefault="00BE5E1A" w:rsidP="00BE5E1A">
      <w:pPr>
        <w:tabs>
          <w:tab w:val="left" w:pos="7655"/>
        </w:tabs>
        <w:ind w:left="567" w:right="-2" w:hanging="141"/>
        <w:jc w:val="center"/>
        <w:rPr>
          <w:b/>
        </w:rPr>
      </w:pPr>
      <w:proofErr w:type="spellStart"/>
      <w:r>
        <w:rPr>
          <w:b/>
        </w:rPr>
        <w:t>Distribusi</w:t>
      </w:r>
      <w:proofErr w:type="spellEnd"/>
      <w:r>
        <w:rPr>
          <w:b/>
        </w:rPr>
        <w:t xml:space="preserve"> </w:t>
      </w:r>
      <w:proofErr w:type="spellStart"/>
      <w:proofErr w:type="gramStart"/>
      <w:r>
        <w:rPr>
          <w:b/>
        </w:rPr>
        <w:t>Frekuensi</w:t>
      </w:r>
      <w:proofErr w:type="spellEnd"/>
      <w:r>
        <w:t xml:space="preserve"> </w:t>
      </w:r>
      <w:r>
        <w:rPr>
          <w:b/>
        </w:rPr>
        <w:t xml:space="preserve"> </w:t>
      </w:r>
      <w:proofErr w:type="spellStart"/>
      <w:r>
        <w:rPr>
          <w:b/>
        </w:rPr>
        <w:t>Kejadian</w:t>
      </w:r>
      <w:proofErr w:type="spellEnd"/>
      <w:proofErr w:type="gramEnd"/>
      <w:r>
        <w:rPr>
          <w:b/>
        </w:rPr>
        <w:t xml:space="preserve"> </w:t>
      </w:r>
      <w:proofErr w:type="spellStart"/>
      <w:r>
        <w:rPr>
          <w:b/>
        </w:rPr>
        <w:t>Ketuban</w:t>
      </w:r>
      <w:proofErr w:type="spellEnd"/>
      <w:r>
        <w:rPr>
          <w:b/>
        </w:rPr>
        <w:t xml:space="preserve"> </w:t>
      </w:r>
      <w:proofErr w:type="spellStart"/>
      <w:r>
        <w:rPr>
          <w:b/>
        </w:rPr>
        <w:t>Pecah</w:t>
      </w:r>
      <w:proofErr w:type="spellEnd"/>
      <w:r>
        <w:rPr>
          <w:b/>
        </w:rPr>
        <w:t xml:space="preserve"> Dini (KPD) pada </w:t>
      </w:r>
      <w:proofErr w:type="spellStart"/>
      <w:r>
        <w:rPr>
          <w:b/>
        </w:rPr>
        <w:t>Ibu</w:t>
      </w:r>
      <w:proofErr w:type="spellEnd"/>
      <w:r>
        <w:rPr>
          <w:b/>
        </w:rPr>
        <w:t xml:space="preserve"> </w:t>
      </w:r>
      <w:proofErr w:type="spellStart"/>
      <w:r>
        <w:rPr>
          <w:b/>
        </w:rPr>
        <w:t>Bersalin</w:t>
      </w:r>
      <w:proofErr w:type="spellEnd"/>
      <w:r>
        <w:rPr>
          <w:b/>
        </w:rPr>
        <w:t xml:space="preserve"> </w:t>
      </w:r>
      <w:proofErr w:type="spellStart"/>
      <w:r>
        <w:rPr>
          <w:b/>
        </w:rPr>
        <w:t>Berdasarkan</w:t>
      </w:r>
      <w:proofErr w:type="spellEnd"/>
      <w:r>
        <w:rPr>
          <w:b/>
        </w:rPr>
        <w:t xml:space="preserve"> </w:t>
      </w:r>
    </w:p>
    <w:tbl>
      <w:tblPr>
        <w:tblW w:w="4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356"/>
        <w:gridCol w:w="907"/>
        <w:gridCol w:w="1283"/>
      </w:tblGrid>
      <w:tr w:rsidR="00BE5E1A" w14:paraId="4F93074E" w14:textId="77777777" w:rsidTr="00BE5E1A">
        <w:trPr>
          <w:jc w:val="center"/>
        </w:trPr>
        <w:tc>
          <w:tcPr>
            <w:tcW w:w="568" w:type="dxa"/>
          </w:tcPr>
          <w:p w14:paraId="3A1CFD27" w14:textId="77777777" w:rsidR="00BE5E1A" w:rsidRDefault="00BE5E1A" w:rsidP="00AE2809">
            <w:pPr>
              <w:tabs>
                <w:tab w:val="left" w:pos="1276"/>
              </w:tabs>
              <w:rPr>
                <w:b/>
              </w:rPr>
            </w:pPr>
            <w:r>
              <w:rPr>
                <w:b/>
              </w:rPr>
              <w:t>No</w:t>
            </w:r>
          </w:p>
        </w:tc>
        <w:tc>
          <w:tcPr>
            <w:tcW w:w="1356" w:type="dxa"/>
            <w:vAlign w:val="center"/>
          </w:tcPr>
          <w:p w14:paraId="05289CBC" w14:textId="77777777" w:rsidR="00BE5E1A" w:rsidRDefault="00BE5E1A" w:rsidP="00AE2809">
            <w:pPr>
              <w:tabs>
                <w:tab w:val="left" w:pos="1276"/>
              </w:tabs>
              <w:rPr>
                <w:b/>
              </w:rPr>
            </w:pPr>
            <w:proofErr w:type="spellStart"/>
            <w:r>
              <w:rPr>
                <w:b/>
              </w:rPr>
              <w:t>Paritas</w:t>
            </w:r>
            <w:proofErr w:type="spellEnd"/>
          </w:p>
        </w:tc>
        <w:tc>
          <w:tcPr>
            <w:tcW w:w="907" w:type="dxa"/>
            <w:vAlign w:val="center"/>
          </w:tcPr>
          <w:p w14:paraId="02118A6E" w14:textId="6FD4A21E" w:rsidR="00BE5E1A" w:rsidRDefault="00BE5E1A" w:rsidP="00AE2809">
            <w:pPr>
              <w:tabs>
                <w:tab w:val="left" w:pos="1276"/>
              </w:tabs>
              <w:rPr>
                <w:b/>
              </w:rPr>
            </w:pPr>
            <w:r>
              <w:rPr>
                <w:b/>
              </w:rPr>
              <w:t>f</w:t>
            </w:r>
          </w:p>
        </w:tc>
        <w:tc>
          <w:tcPr>
            <w:tcW w:w="1283" w:type="dxa"/>
          </w:tcPr>
          <w:p w14:paraId="75F83EED" w14:textId="77777777" w:rsidR="00BE5E1A" w:rsidRDefault="00BE5E1A" w:rsidP="00AE2809">
            <w:pPr>
              <w:tabs>
                <w:tab w:val="left" w:pos="1276"/>
              </w:tabs>
              <w:rPr>
                <w:b/>
              </w:rPr>
            </w:pPr>
            <w:proofErr w:type="spellStart"/>
            <w:r>
              <w:rPr>
                <w:b/>
              </w:rPr>
              <w:t>Persentase</w:t>
            </w:r>
            <w:proofErr w:type="spellEnd"/>
            <w:r>
              <w:rPr>
                <w:b/>
              </w:rPr>
              <w:t xml:space="preserve"> (%)</w:t>
            </w:r>
          </w:p>
        </w:tc>
      </w:tr>
      <w:tr w:rsidR="00BE5E1A" w14:paraId="36F2CFDD" w14:textId="77777777" w:rsidTr="00BE5E1A">
        <w:trPr>
          <w:jc w:val="center"/>
        </w:trPr>
        <w:tc>
          <w:tcPr>
            <w:tcW w:w="568" w:type="dxa"/>
            <w:vAlign w:val="center"/>
          </w:tcPr>
          <w:p w14:paraId="568C19D2" w14:textId="77777777" w:rsidR="00BE5E1A" w:rsidRDefault="00BE5E1A" w:rsidP="00AE2809">
            <w:pPr>
              <w:tabs>
                <w:tab w:val="left" w:pos="1276"/>
              </w:tabs>
            </w:pPr>
            <w:r>
              <w:t>1</w:t>
            </w:r>
          </w:p>
        </w:tc>
        <w:tc>
          <w:tcPr>
            <w:tcW w:w="1356" w:type="dxa"/>
          </w:tcPr>
          <w:p w14:paraId="57C76900" w14:textId="77777777" w:rsidR="00BE5E1A" w:rsidRDefault="00BE5E1A" w:rsidP="00AE2809">
            <w:pPr>
              <w:tabs>
                <w:tab w:val="left" w:pos="1276"/>
              </w:tabs>
            </w:pPr>
            <w:proofErr w:type="spellStart"/>
            <w:r>
              <w:t>Paritas</w:t>
            </w:r>
            <w:proofErr w:type="spellEnd"/>
            <w:r>
              <w:t xml:space="preserve"> </w:t>
            </w:r>
          </w:p>
          <w:p w14:paraId="18140B6E" w14:textId="77777777" w:rsidR="00BE5E1A" w:rsidRDefault="00BE5E1A" w:rsidP="00AE2809">
            <w:pPr>
              <w:tabs>
                <w:tab w:val="left" w:pos="1276"/>
              </w:tabs>
            </w:pPr>
            <w:r>
              <w:t>1 dan &gt;3</w:t>
            </w:r>
          </w:p>
        </w:tc>
        <w:tc>
          <w:tcPr>
            <w:tcW w:w="907" w:type="dxa"/>
          </w:tcPr>
          <w:p w14:paraId="54073A0D" w14:textId="77777777" w:rsidR="00BE5E1A" w:rsidRDefault="00BE5E1A" w:rsidP="00AE2809">
            <w:pPr>
              <w:tabs>
                <w:tab w:val="left" w:pos="1276"/>
              </w:tabs>
            </w:pPr>
            <w:r>
              <w:rPr>
                <w:color w:val="010205"/>
              </w:rPr>
              <w:t>59</w:t>
            </w:r>
          </w:p>
        </w:tc>
        <w:tc>
          <w:tcPr>
            <w:tcW w:w="1283" w:type="dxa"/>
          </w:tcPr>
          <w:p w14:paraId="344ADC51" w14:textId="77777777" w:rsidR="00BE5E1A" w:rsidRDefault="00BE5E1A" w:rsidP="00AE2809">
            <w:pPr>
              <w:tabs>
                <w:tab w:val="left" w:pos="1276"/>
              </w:tabs>
            </w:pPr>
            <w:r>
              <w:rPr>
                <w:color w:val="010205"/>
              </w:rPr>
              <w:t>54.6</w:t>
            </w:r>
          </w:p>
        </w:tc>
      </w:tr>
      <w:tr w:rsidR="00BE5E1A" w14:paraId="4AEC9B86" w14:textId="77777777" w:rsidTr="00BE5E1A">
        <w:trPr>
          <w:jc w:val="center"/>
        </w:trPr>
        <w:tc>
          <w:tcPr>
            <w:tcW w:w="568" w:type="dxa"/>
            <w:vAlign w:val="center"/>
          </w:tcPr>
          <w:p w14:paraId="1C1D3338" w14:textId="77777777" w:rsidR="00BE5E1A" w:rsidRDefault="00BE5E1A" w:rsidP="00AE2809">
            <w:pPr>
              <w:tabs>
                <w:tab w:val="left" w:pos="1276"/>
              </w:tabs>
            </w:pPr>
            <w:r>
              <w:t>2</w:t>
            </w:r>
          </w:p>
        </w:tc>
        <w:tc>
          <w:tcPr>
            <w:tcW w:w="1356" w:type="dxa"/>
          </w:tcPr>
          <w:p w14:paraId="2742AE55" w14:textId="77777777" w:rsidR="00BE5E1A" w:rsidRDefault="00BE5E1A" w:rsidP="00AE2809">
            <w:pPr>
              <w:tabs>
                <w:tab w:val="left" w:pos="1276"/>
              </w:tabs>
            </w:pPr>
            <w:proofErr w:type="spellStart"/>
            <w:r>
              <w:t>Paritas</w:t>
            </w:r>
            <w:proofErr w:type="spellEnd"/>
            <w:r>
              <w:t xml:space="preserve"> 2-3</w:t>
            </w:r>
          </w:p>
          <w:p w14:paraId="4426B531" w14:textId="77777777" w:rsidR="00BE5E1A" w:rsidRDefault="00BE5E1A" w:rsidP="00AE2809">
            <w:pPr>
              <w:tabs>
                <w:tab w:val="left" w:pos="1276"/>
              </w:tabs>
            </w:pPr>
          </w:p>
        </w:tc>
        <w:tc>
          <w:tcPr>
            <w:tcW w:w="907" w:type="dxa"/>
          </w:tcPr>
          <w:p w14:paraId="1C01E920" w14:textId="77777777" w:rsidR="00BE5E1A" w:rsidRDefault="00BE5E1A" w:rsidP="00AE2809">
            <w:pPr>
              <w:tabs>
                <w:tab w:val="left" w:pos="1276"/>
              </w:tabs>
            </w:pPr>
            <w:r>
              <w:rPr>
                <w:color w:val="010205"/>
              </w:rPr>
              <w:t>49</w:t>
            </w:r>
          </w:p>
        </w:tc>
        <w:tc>
          <w:tcPr>
            <w:tcW w:w="1283" w:type="dxa"/>
          </w:tcPr>
          <w:p w14:paraId="10593FAD" w14:textId="77777777" w:rsidR="00BE5E1A" w:rsidRDefault="00BE5E1A" w:rsidP="00AE2809">
            <w:pPr>
              <w:tabs>
                <w:tab w:val="left" w:pos="1276"/>
              </w:tabs>
            </w:pPr>
            <w:r>
              <w:rPr>
                <w:color w:val="010205"/>
              </w:rPr>
              <w:t>45.4</w:t>
            </w:r>
          </w:p>
        </w:tc>
      </w:tr>
      <w:tr w:rsidR="00BE5E1A" w14:paraId="1932FEA1" w14:textId="77777777" w:rsidTr="00BE5E1A">
        <w:trPr>
          <w:jc w:val="center"/>
        </w:trPr>
        <w:tc>
          <w:tcPr>
            <w:tcW w:w="568" w:type="dxa"/>
          </w:tcPr>
          <w:p w14:paraId="72174F0D" w14:textId="77777777" w:rsidR="00BE5E1A" w:rsidRDefault="00BE5E1A" w:rsidP="00AE2809">
            <w:pPr>
              <w:tabs>
                <w:tab w:val="left" w:pos="1276"/>
              </w:tabs>
            </w:pPr>
          </w:p>
        </w:tc>
        <w:tc>
          <w:tcPr>
            <w:tcW w:w="1356" w:type="dxa"/>
            <w:vAlign w:val="center"/>
          </w:tcPr>
          <w:p w14:paraId="03408ABB" w14:textId="77777777" w:rsidR="00BE5E1A" w:rsidRDefault="00BE5E1A" w:rsidP="00AE2809">
            <w:pPr>
              <w:tabs>
                <w:tab w:val="left" w:pos="1276"/>
              </w:tabs>
            </w:pPr>
            <w:r>
              <w:t xml:space="preserve">Total </w:t>
            </w:r>
          </w:p>
        </w:tc>
        <w:tc>
          <w:tcPr>
            <w:tcW w:w="907" w:type="dxa"/>
            <w:vAlign w:val="center"/>
          </w:tcPr>
          <w:p w14:paraId="5E16D5B7" w14:textId="77777777" w:rsidR="00BE5E1A" w:rsidRDefault="00BE5E1A" w:rsidP="00AE2809">
            <w:pPr>
              <w:tabs>
                <w:tab w:val="left" w:pos="1276"/>
              </w:tabs>
            </w:pPr>
            <w:r>
              <w:t>108</w:t>
            </w:r>
          </w:p>
        </w:tc>
        <w:tc>
          <w:tcPr>
            <w:tcW w:w="1283" w:type="dxa"/>
            <w:vAlign w:val="center"/>
          </w:tcPr>
          <w:p w14:paraId="2D11A6A6" w14:textId="77777777" w:rsidR="00BE5E1A" w:rsidRDefault="00BE5E1A" w:rsidP="00AE2809">
            <w:pPr>
              <w:tabs>
                <w:tab w:val="left" w:pos="1276"/>
              </w:tabs>
            </w:pPr>
            <w:r>
              <w:t>100</w:t>
            </w:r>
          </w:p>
        </w:tc>
      </w:tr>
    </w:tbl>
    <w:p w14:paraId="6395BACF" w14:textId="77777777" w:rsidR="00BE5E1A" w:rsidRDefault="00BE5E1A" w:rsidP="00BE5E1A">
      <w:pPr>
        <w:pBdr>
          <w:top w:val="nil"/>
          <w:left w:val="nil"/>
          <w:bottom w:val="nil"/>
          <w:right w:val="nil"/>
          <w:between w:val="nil"/>
        </w:pBdr>
        <w:ind w:left="100"/>
        <w:jc w:val="both"/>
        <w:rPr>
          <w:color w:val="000000"/>
        </w:rPr>
      </w:pPr>
      <w:proofErr w:type="spellStart"/>
      <w:r>
        <w:rPr>
          <w:color w:val="000000"/>
        </w:rPr>
        <w:t>Berdasarkan</w:t>
      </w:r>
      <w:proofErr w:type="spellEnd"/>
      <w:r>
        <w:rPr>
          <w:color w:val="000000"/>
        </w:rPr>
        <w:t xml:space="preserve"> </w:t>
      </w:r>
      <w:proofErr w:type="spellStart"/>
      <w:r>
        <w:rPr>
          <w:color w:val="000000"/>
        </w:rPr>
        <w:t>tabel</w:t>
      </w:r>
      <w:proofErr w:type="spellEnd"/>
      <w:r>
        <w:rPr>
          <w:color w:val="000000"/>
        </w:rPr>
        <w:t xml:space="preserve"> 5.4 </w:t>
      </w:r>
      <w:proofErr w:type="spellStart"/>
      <w:r>
        <w:rPr>
          <w:color w:val="000000"/>
        </w:rPr>
        <w:t>dapat</w:t>
      </w:r>
      <w:proofErr w:type="spellEnd"/>
      <w:r>
        <w:rPr>
          <w:color w:val="000000"/>
        </w:rPr>
        <w:t xml:space="preserve"> </w:t>
      </w:r>
      <w:proofErr w:type="spellStart"/>
      <w:r>
        <w:rPr>
          <w:color w:val="000000"/>
        </w:rPr>
        <w:t>dilihat</w:t>
      </w:r>
      <w:proofErr w:type="spellEnd"/>
      <w:r>
        <w:rPr>
          <w:color w:val="000000"/>
        </w:rPr>
        <w:t xml:space="preserve"> </w:t>
      </w:r>
      <w:proofErr w:type="spellStart"/>
      <w:r>
        <w:rPr>
          <w:color w:val="000000"/>
        </w:rPr>
        <w:t>bahwa</w:t>
      </w:r>
      <w:proofErr w:type="spellEnd"/>
      <w:r>
        <w:rPr>
          <w:color w:val="000000"/>
        </w:rPr>
        <w:t xml:space="preserve"> </w:t>
      </w:r>
      <w:proofErr w:type="spellStart"/>
      <w:r>
        <w:rPr>
          <w:color w:val="000000"/>
        </w:rPr>
        <w:t>dari</w:t>
      </w:r>
      <w:proofErr w:type="spellEnd"/>
      <w:r>
        <w:rPr>
          <w:color w:val="000000"/>
        </w:rPr>
        <w:t xml:space="preserve"> 108 </w:t>
      </w:r>
      <w:proofErr w:type="spellStart"/>
      <w:r>
        <w:rPr>
          <w:color w:val="000000"/>
        </w:rPr>
        <w:t>Ibu</w:t>
      </w:r>
      <w:proofErr w:type="spellEnd"/>
      <w:r>
        <w:rPr>
          <w:color w:val="000000"/>
        </w:rPr>
        <w:t xml:space="preserve"> </w:t>
      </w:r>
      <w:proofErr w:type="spellStart"/>
      <w:r>
        <w:rPr>
          <w:color w:val="000000"/>
        </w:rPr>
        <w:t>bersalin</w:t>
      </w:r>
      <w:proofErr w:type="spellEnd"/>
      <w:r>
        <w:rPr>
          <w:color w:val="000000"/>
        </w:rPr>
        <w:t xml:space="preserve"> yang </w:t>
      </w:r>
      <w:proofErr w:type="spellStart"/>
      <w:r>
        <w:rPr>
          <w:color w:val="000000"/>
        </w:rPr>
        <w:t>mengalami</w:t>
      </w:r>
      <w:proofErr w:type="spellEnd"/>
      <w:r>
        <w:rPr>
          <w:color w:val="000000"/>
        </w:rPr>
        <w:t xml:space="preserve"> KPD </w:t>
      </w:r>
      <w:proofErr w:type="spellStart"/>
      <w:r>
        <w:rPr>
          <w:color w:val="000000"/>
        </w:rPr>
        <w:t>dengan</w:t>
      </w:r>
      <w:proofErr w:type="spellEnd"/>
      <w:r>
        <w:rPr>
          <w:color w:val="000000"/>
        </w:rPr>
        <w:t xml:space="preserve"> </w:t>
      </w:r>
      <w:proofErr w:type="spellStart"/>
      <w:r>
        <w:rPr>
          <w:color w:val="000000"/>
        </w:rPr>
        <w:t>paritas</w:t>
      </w:r>
      <w:proofErr w:type="spellEnd"/>
      <w:r>
        <w:rPr>
          <w:color w:val="000000"/>
        </w:rPr>
        <w:t xml:space="preserve"> (1 dan &gt;3) </w:t>
      </w:r>
      <w:proofErr w:type="spellStart"/>
      <w:r>
        <w:rPr>
          <w:color w:val="000000"/>
        </w:rPr>
        <w:t>yaitu</w:t>
      </w:r>
      <w:proofErr w:type="spellEnd"/>
      <w:r>
        <w:rPr>
          <w:color w:val="000000"/>
        </w:rPr>
        <w:t xml:space="preserve"> </w:t>
      </w:r>
      <w:proofErr w:type="spellStart"/>
      <w:r>
        <w:rPr>
          <w:color w:val="000000"/>
        </w:rPr>
        <w:t>ada</w:t>
      </w:r>
      <w:proofErr w:type="spellEnd"/>
      <w:r>
        <w:rPr>
          <w:color w:val="000000"/>
        </w:rPr>
        <w:t xml:space="preserve"> 59 </w:t>
      </w:r>
      <w:proofErr w:type="gramStart"/>
      <w:r>
        <w:rPr>
          <w:color w:val="000000"/>
        </w:rPr>
        <w:t>orang  (</w:t>
      </w:r>
      <w:proofErr w:type="gramEnd"/>
      <w:r>
        <w:rPr>
          <w:color w:val="000000"/>
        </w:rPr>
        <w:t xml:space="preserve">54,6 %) dan </w:t>
      </w:r>
      <w:proofErr w:type="spellStart"/>
      <w:r>
        <w:rPr>
          <w:color w:val="000000"/>
        </w:rPr>
        <w:t>dengan</w:t>
      </w:r>
      <w:proofErr w:type="spellEnd"/>
      <w:r>
        <w:rPr>
          <w:color w:val="000000"/>
        </w:rPr>
        <w:t xml:space="preserve"> </w:t>
      </w:r>
      <w:proofErr w:type="spellStart"/>
      <w:r>
        <w:rPr>
          <w:color w:val="000000"/>
        </w:rPr>
        <w:t>paritas</w:t>
      </w:r>
      <w:proofErr w:type="spellEnd"/>
      <w:r>
        <w:rPr>
          <w:color w:val="000000"/>
        </w:rPr>
        <w:t xml:space="preserve">  (2-3) </w:t>
      </w:r>
      <w:proofErr w:type="spellStart"/>
      <w:r>
        <w:rPr>
          <w:color w:val="000000"/>
        </w:rPr>
        <w:t>sebanyak</w:t>
      </w:r>
      <w:proofErr w:type="spellEnd"/>
      <w:r>
        <w:rPr>
          <w:color w:val="000000"/>
        </w:rPr>
        <w:t xml:space="preserve"> 49 orang  (45,4 %).</w:t>
      </w:r>
    </w:p>
    <w:p w14:paraId="0AADE391" w14:textId="3AD13C96" w:rsidR="00BE5E1A" w:rsidRDefault="00BE5E1A" w:rsidP="00BE5E1A">
      <w:pPr>
        <w:ind w:right="-144" w:hanging="142"/>
        <w:jc w:val="center"/>
        <w:rPr>
          <w:b/>
        </w:rPr>
      </w:pPr>
      <w:proofErr w:type="spellStart"/>
      <w:r>
        <w:rPr>
          <w:b/>
        </w:rPr>
        <w:t>Tabel</w:t>
      </w:r>
      <w:proofErr w:type="spellEnd"/>
      <w:r>
        <w:rPr>
          <w:b/>
        </w:rPr>
        <w:t xml:space="preserve"> </w:t>
      </w:r>
      <w:r w:rsidR="001B6831">
        <w:rPr>
          <w:b/>
        </w:rPr>
        <w:t>3</w:t>
      </w:r>
      <w:r>
        <w:rPr>
          <w:b/>
        </w:rPr>
        <w:t>.5</w:t>
      </w:r>
    </w:p>
    <w:p w14:paraId="4BFFF82F" w14:textId="626494CE" w:rsidR="00BE5E1A" w:rsidRDefault="00BE5E1A" w:rsidP="00BE5E1A">
      <w:pPr>
        <w:tabs>
          <w:tab w:val="left" w:pos="7655"/>
        </w:tabs>
        <w:ind w:left="426" w:right="-144" w:hanging="1"/>
        <w:jc w:val="center"/>
        <w:rPr>
          <w:b/>
        </w:rPr>
      </w:pPr>
      <w:proofErr w:type="spellStart"/>
      <w:r>
        <w:rPr>
          <w:b/>
        </w:rPr>
        <w:t>Distribusi</w:t>
      </w:r>
      <w:proofErr w:type="spellEnd"/>
      <w:r>
        <w:rPr>
          <w:b/>
        </w:rPr>
        <w:t xml:space="preserve"> </w:t>
      </w:r>
      <w:proofErr w:type="spellStart"/>
      <w:proofErr w:type="gramStart"/>
      <w:r>
        <w:rPr>
          <w:b/>
        </w:rPr>
        <w:t>Frekuensi</w:t>
      </w:r>
      <w:proofErr w:type="spellEnd"/>
      <w:r>
        <w:t xml:space="preserve"> </w:t>
      </w:r>
      <w:r>
        <w:rPr>
          <w:b/>
        </w:rPr>
        <w:t xml:space="preserve"> </w:t>
      </w:r>
      <w:proofErr w:type="spellStart"/>
      <w:r>
        <w:rPr>
          <w:b/>
        </w:rPr>
        <w:t>Kejadian</w:t>
      </w:r>
      <w:proofErr w:type="spellEnd"/>
      <w:proofErr w:type="gramEnd"/>
      <w:r>
        <w:rPr>
          <w:b/>
        </w:rPr>
        <w:t xml:space="preserve"> </w:t>
      </w:r>
      <w:proofErr w:type="spellStart"/>
      <w:r>
        <w:rPr>
          <w:b/>
        </w:rPr>
        <w:t>Ketuban</w:t>
      </w:r>
      <w:proofErr w:type="spellEnd"/>
      <w:r>
        <w:rPr>
          <w:b/>
        </w:rPr>
        <w:t xml:space="preserve"> </w:t>
      </w:r>
      <w:proofErr w:type="spellStart"/>
      <w:r>
        <w:rPr>
          <w:b/>
        </w:rPr>
        <w:t>Pecah</w:t>
      </w:r>
      <w:proofErr w:type="spellEnd"/>
      <w:r>
        <w:rPr>
          <w:b/>
        </w:rPr>
        <w:t xml:space="preserve"> Dini (KPD) pada </w:t>
      </w:r>
      <w:proofErr w:type="spellStart"/>
      <w:r>
        <w:rPr>
          <w:b/>
        </w:rPr>
        <w:t>Ibu</w:t>
      </w:r>
      <w:proofErr w:type="spellEnd"/>
      <w:r>
        <w:rPr>
          <w:b/>
        </w:rPr>
        <w:t xml:space="preserve"> </w:t>
      </w:r>
      <w:proofErr w:type="spellStart"/>
      <w:r>
        <w:rPr>
          <w:b/>
        </w:rPr>
        <w:t>Bersalin</w:t>
      </w:r>
      <w:proofErr w:type="spellEnd"/>
      <w:r>
        <w:rPr>
          <w:b/>
        </w:rPr>
        <w:t xml:space="preserve"> </w:t>
      </w:r>
      <w:proofErr w:type="spellStart"/>
      <w:r>
        <w:rPr>
          <w:b/>
        </w:rPr>
        <w:t>Berdasarkan</w:t>
      </w:r>
      <w:proofErr w:type="spellEnd"/>
      <w:r>
        <w:rPr>
          <w:b/>
        </w:rPr>
        <w:t xml:space="preserve"> </w:t>
      </w:r>
      <w:proofErr w:type="spellStart"/>
      <w:r>
        <w:rPr>
          <w:b/>
        </w:rPr>
        <w:t>Kelainan</w:t>
      </w:r>
      <w:proofErr w:type="spellEnd"/>
      <w:r>
        <w:rPr>
          <w:b/>
        </w:rPr>
        <w:t xml:space="preserve"> </w:t>
      </w:r>
      <w:proofErr w:type="spellStart"/>
      <w:r>
        <w:rPr>
          <w:b/>
        </w:rPr>
        <w:t>Letak</w:t>
      </w:r>
      <w:proofErr w:type="spellEnd"/>
      <w:r>
        <w:rPr>
          <w:b/>
        </w:rPr>
        <w:t xml:space="preserve"> </w:t>
      </w:r>
      <w:proofErr w:type="spellStart"/>
      <w:r>
        <w:rPr>
          <w:b/>
        </w:rPr>
        <w:t>Janin</w:t>
      </w:r>
      <w:proofErr w:type="spellEnd"/>
      <w:r>
        <w:rPr>
          <w:b/>
        </w:rPr>
        <w:t xml:space="preserve"> </w:t>
      </w:r>
    </w:p>
    <w:tbl>
      <w:tblPr>
        <w:tblW w:w="38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
        <w:gridCol w:w="1182"/>
        <w:gridCol w:w="738"/>
        <w:gridCol w:w="1428"/>
      </w:tblGrid>
      <w:tr w:rsidR="00BE5E1A" w14:paraId="41D9C049" w14:textId="77777777" w:rsidTr="001B6831">
        <w:trPr>
          <w:jc w:val="center"/>
        </w:trPr>
        <w:tc>
          <w:tcPr>
            <w:tcW w:w="485" w:type="dxa"/>
          </w:tcPr>
          <w:p w14:paraId="12E353BA" w14:textId="77777777" w:rsidR="00BE5E1A" w:rsidRDefault="00BE5E1A" w:rsidP="00AE2809">
            <w:pPr>
              <w:tabs>
                <w:tab w:val="left" w:pos="1276"/>
              </w:tabs>
              <w:rPr>
                <w:b/>
              </w:rPr>
            </w:pPr>
            <w:r>
              <w:rPr>
                <w:b/>
              </w:rPr>
              <w:t>No</w:t>
            </w:r>
          </w:p>
        </w:tc>
        <w:tc>
          <w:tcPr>
            <w:tcW w:w="1182" w:type="dxa"/>
            <w:vAlign w:val="center"/>
          </w:tcPr>
          <w:p w14:paraId="360FC0DE" w14:textId="77777777" w:rsidR="00BE5E1A" w:rsidRDefault="00BE5E1A" w:rsidP="00AE2809">
            <w:pPr>
              <w:tabs>
                <w:tab w:val="left" w:pos="1276"/>
              </w:tabs>
              <w:rPr>
                <w:b/>
              </w:rPr>
            </w:pPr>
            <w:proofErr w:type="spellStart"/>
            <w:r>
              <w:rPr>
                <w:b/>
              </w:rPr>
              <w:t>Letak</w:t>
            </w:r>
            <w:proofErr w:type="spellEnd"/>
            <w:r>
              <w:rPr>
                <w:b/>
              </w:rPr>
              <w:t xml:space="preserve"> </w:t>
            </w:r>
            <w:proofErr w:type="spellStart"/>
            <w:r>
              <w:rPr>
                <w:b/>
              </w:rPr>
              <w:t>Janin</w:t>
            </w:r>
            <w:proofErr w:type="spellEnd"/>
            <w:r>
              <w:rPr>
                <w:b/>
              </w:rPr>
              <w:t xml:space="preserve"> </w:t>
            </w:r>
          </w:p>
        </w:tc>
        <w:tc>
          <w:tcPr>
            <w:tcW w:w="738" w:type="dxa"/>
            <w:vAlign w:val="center"/>
          </w:tcPr>
          <w:p w14:paraId="1566C444" w14:textId="6957BF31" w:rsidR="00BE5E1A" w:rsidRDefault="001B6831" w:rsidP="00AE2809">
            <w:pPr>
              <w:tabs>
                <w:tab w:val="left" w:pos="1276"/>
              </w:tabs>
              <w:rPr>
                <w:b/>
              </w:rPr>
            </w:pPr>
            <w:r>
              <w:rPr>
                <w:b/>
              </w:rPr>
              <w:t>f</w:t>
            </w:r>
          </w:p>
        </w:tc>
        <w:tc>
          <w:tcPr>
            <w:tcW w:w="1428" w:type="dxa"/>
          </w:tcPr>
          <w:p w14:paraId="22842059" w14:textId="77777777" w:rsidR="00BE5E1A" w:rsidRDefault="00BE5E1A" w:rsidP="00AE2809">
            <w:pPr>
              <w:tabs>
                <w:tab w:val="left" w:pos="1276"/>
              </w:tabs>
              <w:rPr>
                <w:b/>
              </w:rPr>
            </w:pPr>
            <w:proofErr w:type="spellStart"/>
            <w:r>
              <w:rPr>
                <w:b/>
              </w:rPr>
              <w:t>Persentase</w:t>
            </w:r>
            <w:proofErr w:type="spellEnd"/>
            <w:r>
              <w:rPr>
                <w:b/>
              </w:rPr>
              <w:t xml:space="preserve"> (%)</w:t>
            </w:r>
          </w:p>
        </w:tc>
      </w:tr>
      <w:tr w:rsidR="00BE5E1A" w14:paraId="7E1A9592" w14:textId="77777777" w:rsidTr="001B6831">
        <w:trPr>
          <w:jc w:val="center"/>
        </w:trPr>
        <w:tc>
          <w:tcPr>
            <w:tcW w:w="485" w:type="dxa"/>
            <w:vAlign w:val="center"/>
          </w:tcPr>
          <w:p w14:paraId="59B29512" w14:textId="77777777" w:rsidR="00BE5E1A" w:rsidRDefault="00BE5E1A" w:rsidP="00AE2809">
            <w:pPr>
              <w:tabs>
                <w:tab w:val="left" w:pos="1276"/>
              </w:tabs>
            </w:pPr>
            <w:r>
              <w:t>1</w:t>
            </w:r>
          </w:p>
        </w:tc>
        <w:tc>
          <w:tcPr>
            <w:tcW w:w="1182" w:type="dxa"/>
          </w:tcPr>
          <w:p w14:paraId="330DCA9A" w14:textId="77777777" w:rsidR="00BE5E1A" w:rsidRDefault="00BE5E1A" w:rsidP="00AE2809">
            <w:pPr>
              <w:tabs>
                <w:tab w:val="left" w:pos="1276"/>
              </w:tabs>
            </w:pPr>
            <w:r>
              <w:t xml:space="preserve">Mal </w:t>
            </w:r>
            <w:proofErr w:type="spellStart"/>
            <w:r>
              <w:t>Presentasi</w:t>
            </w:r>
            <w:proofErr w:type="spellEnd"/>
          </w:p>
        </w:tc>
        <w:tc>
          <w:tcPr>
            <w:tcW w:w="738" w:type="dxa"/>
            <w:vAlign w:val="center"/>
          </w:tcPr>
          <w:p w14:paraId="33224179" w14:textId="77777777" w:rsidR="00BE5E1A" w:rsidRDefault="00BE5E1A" w:rsidP="00AE2809">
            <w:pPr>
              <w:tabs>
                <w:tab w:val="left" w:pos="1276"/>
              </w:tabs>
            </w:pPr>
            <w:r>
              <w:t>6</w:t>
            </w:r>
          </w:p>
        </w:tc>
        <w:tc>
          <w:tcPr>
            <w:tcW w:w="1428" w:type="dxa"/>
            <w:vAlign w:val="center"/>
          </w:tcPr>
          <w:p w14:paraId="44369C65" w14:textId="77777777" w:rsidR="00BE5E1A" w:rsidRDefault="00BE5E1A" w:rsidP="00AE2809">
            <w:pPr>
              <w:tabs>
                <w:tab w:val="left" w:pos="1276"/>
              </w:tabs>
            </w:pPr>
            <w:r>
              <w:t>5,6</w:t>
            </w:r>
          </w:p>
        </w:tc>
      </w:tr>
      <w:tr w:rsidR="00BE5E1A" w14:paraId="3A7A0BC9" w14:textId="77777777" w:rsidTr="001B6831">
        <w:trPr>
          <w:jc w:val="center"/>
        </w:trPr>
        <w:tc>
          <w:tcPr>
            <w:tcW w:w="485" w:type="dxa"/>
            <w:vAlign w:val="center"/>
          </w:tcPr>
          <w:p w14:paraId="5CE8FBCC" w14:textId="77777777" w:rsidR="00BE5E1A" w:rsidRDefault="00BE5E1A" w:rsidP="00AE2809">
            <w:pPr>
              <w:tabs>
                <w:tab w:val="left" w:pos="1276"/>
              </w:tabs>
            </w:pPr>
            <w:r>
              <w:t>2</w:t>
            </w:r>
          </w:p>
        </w:tc>
        <w:tc>
          <w:tcPr>
            <w:tcW w:w="1182" w:type="dxa"/>
          </w:tcPr>
          <w:p w14:paraId="7110A164" w14:textId="77777777" w:rsidR="00BE5E1A" w:rsidRDefault="00BE5E1A" w:rsidP="00AE2809">
            <w:pPr>
              <w:tabs>
                <w:tab w:val="left" w:pos="1276"/>
              </w:tabs>
            </w:pPr>
            <w:proofErr w:type="spellStart"/>
            <w:r>
              <w:t>Presentasi</w:t>
            </w:r>
            <w:proofErr w:type="spellEnd"/>
            <w:r>
              <w:t xml:space="preserve"> Normal</w:t>
            </w:r>
          </w:p>
        </w:tc>
        <w:tc>
          <w:tcPr>
            <w:tcW w:w="738" w:type="dxa"/>
            <w:vAlign w:val="center"/>
          </w:tcPr>
          <w:p w14:paraId="260C62D4" w14:textId="77777777" w:rsidR="00BE5E1A" w:rsidRDefault="00BE5E1A" w:rsidP="00AE2809">
            <w:pPr>
              <w:tabs>
                <w:tab w:val="left" w:pos="1276"/>
              </w:tabs>
            </w:pPr>
            <w:r>
              <w:t>102</w:t>
            </w:r>
          </w:p>
        </w:tc>
        <w:tc>
          <w:tcPr>
            <w:tcW w:w="1428" w:type="dxa"/>
            <w:vAlign w:val="center"/>
          </w:tcPr>
          <w:p w14:paraId="44382F44" w14:textId="77777777" w:rsidR="00BE5E1A" w:rsidRDefault="00BE5E1A" w:rsidP="00AE2809">
            <w:pPr>
              <w:tabs>
                <w:tab w:val="left" w:pos="1276"/>
              </w:tabs>
            </w:pPr>
            <w:r>
              <w:t>94,4</w:t>
            </w:r>
          </w:p>
        </w:tc>
      </w:tr>
      <w:tr w:rsidR="00BE5E1A" w14:paraId="06E971DE" w14:textId="77777777" w:rsidTr="001B6831">
        <w:trPr>
          <w:jc w:val="center"/>
        </w:trPr>
        <w:tc>
          <w:tcPr>
            <w:tcW w:w="485" w:type="dxa"/>
          </w:tcPr>
          <w:p w14:paraId="7722EDD1" w14:textId="77777777" w:rsidR="00BE5E1A" w:rsidRDefault="00BE5E1A" w:rsidP="00AE2809">
            <w:pPr>
              <w:tabs>
                <w:tab w:val="left" w:pos="1276"/>
              </w:tabs>
            </w:pPr>
          </w:p>
        </w:tc>
        <w:tc>
          <w:tcPr>
            <w:tcW w:w="1182" w:type="dxa"/>
            <w:vAlign w:val="center"/>
          </w:tcPr>
          <w:p w14:paraId="120A55ED" w14:textId="77777777" w:rsidR="00BE5E1A" w:rsidRDefault="00BE5E1A" w:rsidP="00AE2809">
            <w:pPr>
              <w:tabs>
                <w:tab w:val="left" w:pos="1276"/>
              </w:tabs>
            </w:pPr>
            <w:r>
              <w:t xml:space="preserve">Total </w:t>
            </w:r>
          </w:p>
        </w:tc>
        <w:tc>
          <w:tcPr>
            <w:tcW w:w="738" w:type="dxa"/>
            <w:vAlign w:val="center"/>
          </w:tcPr>
          <w:p w14:paraId="318F2743" w14:textId="77777777" w:rsidR="00BE5E1A" w:rsidRDefault="00BE5E1A" w:rsidP="00AE2809">
            <w:pPr>
              <w:tabs>
                <w:tab w:val="left" w:pos="1276"/>
              </w:tabs>
            </w:pPr>
            <w:r>
              <w:t>108</w:t>
            </w:r>
          </w:p>
        </w:tc>
        <w:tc>
          <w:tcPr>
            <w:tcW w:w="1428" w:type="dxa"/>
            <w:vAlign w:val="center"/>
          </w:tcPr>
          <w:p w14:paraId="5BE1F7BA" w14:textId="77777777" w:rsidR="00BE5E1A" w:rsidRDefault="00BE5E1A" w:rsidP="00AE2809">
            <w:pPr>
              <w:tabs>
                <w:tab w:val="left" w:pos="1276"/>
              </w:tabs>
            </w:pPr>
            <w:r>
              <w:t>100</w:t>
            </w:r>
          </w:p>
        </w:tc>
      </w:tr>
    </w:tbl>
    <w:p w14:paraId="600F6808" w14:textId="1D607811" w:rsidR="00BE5E1A" w:rsidRDefault="00BE5E1A" w:rsidP="00BE5E1A">
      <w:pPr>
        <w:pBdr>
          <w:top w:val="nil"/>
          <w:left w:val="nil"/>
          <w:bottom w:val="nil"/>
          <w:right w:val="nil"/>
          <w:between w:val="nil"/>
        </w:pBdr>
        <w:ind w:left="142"/>
        <w:jc w:val="both"/>
        <w:rPr>
          <w:color w:val="000000"/>
        </w:rPr>
      </w:pPr>
      <w:proofErr w:type="spellStart"/>
      <w:r>
        <w:rPr>
          <w:color w:val="000000"/>
        </w:rPr>
        <w:t>Berdasarkan</w:t>
      </w:r>
      <w:proofErr w:type="spellEnd"/>
      <w:r>
        <w:rPr>
          <w:color w:val="000000"/>
        </w:rPr>
        <w:t xml:space="preserve"> </w:t>
      </w:r>
      <w:proofErr w:type="spellStart"/>
      <w:r>
        <w:rPr>
          <w:color w:val="000000"/>
        </w:rPr>
        <w:t>tabel</w:t>
      </w:r>
      <w:proofErr w:type="spellEnd"/>
      <w:r>
        <w:rPr>
          <w:color w:val="000000"/>
        </w:rPr>
        <w:t xml:space="preserve"> </w:t>
      </w:r>
      <w:r w:rsidR="001B6831">
        <w:rPr>
          <w:color w:val="000000"/>
        </w:rPr>
        <w:t>3</w:t>
      </w:r>
      <w:r>
        <w:rPr>
          <w:color w:val="000000"/>
        </w:rPr>
        <w:t xml:space="preserve">.5 </w:t>
      </w:r>
      <w:proofErr w:type="spellStart"/>
      <w:r>
        <w:rPr>
          <w:color w:val="000000"/>
        </w:rPr>
        <w:t>dapat</w:t>
      </w:r>
      <w:proofErr w:type="spellEnd"/>
      <w:r>
        <w:rPr>
          <w:color w:val="000000"/>
        </w:rPr>
        <w:t xml:space="preserve"> </w:t>
      </w:r>
      <w:proofErr w:type="spellStart"/>
      <w:r>
        <w:rPr>
          <w:color w:val="000000"/>
        </w:rPr>
        <w:t>dilihat</w:t>
      </w:r>
      <w:proofErr w:type="spellEnd"/>
      <w:r>
        <w:rPr>
          <w:color w:val="000000"/>
        </w:rPr>
        <w:t xml:space="preserve"> </w:t>
      </w:r>
      <w:proofErr w:type="spellStart"/>
      <w:r>
        <w:rPr>
          <w:color w:val="000000"/>
        </w:rPr>
        <w:t>bahwa</w:t>
      </w:r>
      <w:proofErr w:type="spellEnd"/>
      <w:r>
        <w:rPr>
          <w:color w:val="000000"/>
        </w:rPr>
        <w:t xml:space="preserve"> </w:t>
      </w:r>
      <w:proofErr w:type="spellStart"/>
      <w:r>
        <w:rPr>
          <w:color w:val="000000"/>
        </w:rPr>
        <w:t>dari</w:t>
      </w:r>
      <w:proofErr w:type="spellEnd"/>
      <w:r>
        <w:rPr>
          <w:color w:val="000000"/>
        </w:rPr>
        <w:t xml:space="preserve"> 108 </w:t>
      </w:r>
      <w:proofErr w:type="spellStart"/>
      <w:r>
        <w:rPr>
          <w:color w:val="000000"/>
        </w:rPr>
        <w:t>Ibu</w:t>
      </w:r>
      <w:proofErr w:type="spellEnd"/>
      <w:r>
        <w:rPr>
          <w:color w:val="000000"/>
        </w:rPr>
        <w:t xml:space="preserve"> </w:t>
      </w:r>
      <w:proofErr w:type="spellStart"/>
      <w:r>
        <w:rPr>
          <w:color w:val="000000"/>
        </w:rPr>
        <w:t>bersalin</w:t>
      </w:r>
      <w:proofErr w:type="spellEnd"/>
      <w:r>
        <w:rPr>
          <w:color w:val="000000"/>
        </w:rPr>
        <w:t xml:space="preserve"> yang </w:t>
      </w:r>
      <w:proofErr w:type="spellStart"/>
      <w:r>
        <w:rPr>
          <w:color w:val="000000"/>
        </w:rPr>
        <w:t>mengalami</w:t>
      </w:r>
      <w:proofErr w:type="spellEnd"/>
      <w:r>
        <w:rPr>
          <w:color w:val="000000"/>
        </w:rPr>
        <w:t xml:space="preserve"> KPD </w:t>
      </w:r>
      <w:proofErr w:type="spellStart"/>
      <w:r>
        <w:rPr>
          <w:color w:val="000000"/>
        </w:rPr>
        <w:t>dengan</w:t>
      </w:r>
      <w:proofErr w:type="spellEnd"/>
      <w:r>
        <w:rPr>
          <w:color w:val="000000"/>
        </w:rPr>
        <w:t xml:space="preserve"> Mal </w:t>
      </w:r>
      <w:proofErr w:type="spellStart"/>
      <w:r>
        <w:rPr>
          <w:color w:val="000000"/>
        </w:rPr>
        <w:t>Presentasi</w:t>
      </w:r>
      <w:proofErr w:type="spellEnd"/>
      <w:r>
        <w:rPr>
          <w:color w:val="000000"/>
        </w:rPr>
        <w:t xml:space="preserve"> (</w:t>
      </w:r>
      <w:proofErr w:type="spellStart"/>
      <w:r>
        <w:rPr>
          <w:color w:val="000000"/>
        </w:rPr>
        <w:t>Letak</w:t>
      </w:r>
      <w:proofErr w:type="spellEnd"/>
      <w:r>
        <w:rPr>
          <w:color w:val="000000"/>
        </w:rPr>
        <w:t xml:space="preserve"> </w:t>
      </w:r>
      <w:proofErr w:type="spellStart"/>
      <w:r>
        <w:rPr>
          <w:color w:val="000000"/>
        </w:rPr>
        <w:t>Sungsang</w:t>
      </w:r>
      <w:proofErr w:type="spellEnd"/>
      <w:r>
        <w:rPr>
          <w:color w:val="000000"/>
        </w:rPr>
        <w:t xml:space="preserve">, </w:t>
      </w:r>
      <w:proofErr w:type="spellStart"/>
      <w:r>
        <w:rPr>
          <w:color w:val="000000"/>
        </w:rPr>
        <w:t>Lintang</w:t>
      </w:r>
      <w:proofErr w:type="spellEnd"/>
      <w:r>
        <w:rPr>
          <w:color w:val="000000"/>
        </w:rPr>
        <w:t xml:space="preserve">, </w:t>
      </w:r>
      <w:r>
        <w:rPr>
          <w:color w:val="000000"/>
        </w:rPr>
        <w:lastRenderedPageBreak/>
        <w:t xml:space="preserve">Kaki) </w:t>
      </w:r>
      <w:proofErr w:type="spellStart"/>
      <w:r>
        <w:rPr>
          <w:color w:val="000000"/>
        </w:rPr>
        <w:t>yaitu</w:t>
      </w:r>
      <w:proofErr w:type="spellEnd"/>
      <w:r>
        <w:rPr>
          <w:color w:val="000000"/>
        </w:rPr>
        <w:t xml:space="preserve"> </w:t>
      </w:r>
      <w:proofErr w:type="spellStart"/>
      <w:r>
        <w:rPr>
          <w:color w:val="000000"/>
        </w:rPr>
        <w:t>hanya</w:t>
      </w:r>
      <w:proofErr w:type="spellEnd"/>
      <w:r>
        <w:rPr>
          <w:color w:val="000000"/>
        </w:rPr>
        <w:t xml:space="preserve"> </w:t>
      </w:r>
      <w:proofErr w:type="spellStart"/>
      <w:r>
        <w:rPr>
          <w:color w:val="000000"/>
        </w:rPr>
        <w:t>ada</w:t>
      </w:r>
      <w:proofErr w:type="spellEnd"/>
      <w:r>
        <w:rPr>
          <w:color w:val="000000"/>
        </w:rPr>
        <w:t xml:space="preserve"> 6 </w:t>
      </w:r>
      <w:proofErr w:type="gramStart"/>
      <w:r>
        <w:rPr>
          <w:color w:val="000000"/>
        </w:rPr>
        <w:t>orang  (</w:t>
      </w:r>
      <w:proofErr w:type="gramEnd"/>
      <w:r>
        <w:rPr>
          <w:color w:val="000000"/>
        </w:rPr>
        <w:t xml:space="preserve">5,6 %) dan </w:t>
      </w:r>
      <w:proofErr w:type="spellStart"/>
      <w:r>
        <w:rPr>
          <w:color w:val="000000"/>
        </w:rPr>
        <w:t>dengan</w:t>
      </w:r>
      <w:proofErr w:type="spellEnd"/>
      <w:r>
        <w:rPr>
          <w:color w:val="000000"/>
        </w:rPr>
        <w:t xml:space="preserve"> </w:t>
      </w:r>
      <w:proofErr w:type="spellStart"/>
      <w:r>
        <w:rPr>
          <w:color w:val="000000"/>
        </w:rPr>
        <w:t>Presentasi</w:t>
      </w:r>
      <w:proofErr w:type="spellEnd"/>
      <w:r>
        <w:rPr>
          <w:color w:val="000000"/>
        </w:rPr>
        <w:t xml:space="preserve"> Normal  (</w:t>
      </w:r>
      <w:proofErr w:type="spellStart"/>
      <w:r>
        <w:rPr>
          <w:color w:val="000000"/>
        </w:rPr>
        <w:t>Letak</w:t>
      </w:r>
      <w:proofErr w:type="spellEnd"/>
      <w:r>
        <w:rPr>
          <w:color w:val="000000"/>
        </w:rPr>
        <w:t xml:space="preserve"> </w:t>
      </w:r>
      <w:proofErr w:type="spellStart"/>
      <w:r>
        <w:rPr>
          <w:color w:val="000000"/>
        </w:rPr>
        <w:t>Belakang</w:t>
      </w:r>
      <w:proofErr w:type="spellEnd"/>
      <w:r>
        <w:rPr>
          <w:color w:val="000000"/>
        </w:rPr>
        <w:t xml:space="preserve"> </w:t>
      </w:r>
      <w:proofErr w:type="spellStart"/>
      <w:r>
        <w:rPr>
          <w:color w:val="000000"/>
        </w:rPr>
        <w:t>Kepala</w:t>
      </w:r>
      <w:proofErr w:type="spellEnd"/>
      <w:r>
        <w:rPr>
          <w:color w:val="000000"/>
        </w:rPr>
        <w:t xml:space="preserve">) </w:t>
      </w:r>
      <w:proofErr w:type="spellStart"/>
      <w:r>
        <w:rPr>
          <w:color w:val="000000"/>
        </w:rPr>
        <w:t>sebanyak</w:t>
      </w:r>
      <w:proofErr w:type="spellEnd"/>
      <w:r>
        <w:rPr>
          <w:color w:val="000000"/>
        </w:rPr>
        <w:t xml:space="preserve"> 102 orang  (94,4 %).</w:t>
      </w:r>
    </w:p>
    <w:p w14:paraId="4A16E2C2" w14:textId="0714B42D" w:rsidR="00BE5E1A" w:rsidRDefault="00BE5E1A" w:rsidP="00BE5E1A">
      <w:pPr>
        <w:jc w:val="center"/>
        <w:rPr>
          <w:b/>
        </w:rPr>
      </w:pPr>
      <w:proofErr w:type="spellStart"/>
      <w:r>
        <w:rPr>
          <w:b/>
        </w:rPr>
        <w:t>Tabel</w:t>
      </w:r>
      <w:proofErr w:type="spellEnd"/>
      <w:r>
        <w:rPr>
          <w:b/>
        </w:rPr>
        <w:t xml:space="preserve"> </w:t>
      </w:r>
      <w:r w:rsidR="001B6831">
        <w:rPr>
          <w:b/>
        </w:rPr>
        <w:t>3</w:t>
      </w:r>
      <w:r>
        <w:rPr>
          <w:b/>
        </w:rPr>
        <w:t>.6</w:t>
      </w:r>
    </w:p>
    <w:tbl>
      <w:tblPr>
        <w:tblpPr w:leftFromText="180" w:rightFromText="180" w:vertAnchor="text" w:horzAnchor="page" w:tblpX="6691" w:tblpY="1323"/>
        <w:tblW w:w="5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425"/>
        <w:gridCol w:w="606"/>
        <w:gridCol w:w="7"/>
        <w:gridCol w:w="419"/>
        <w:gridCol w:w="607"/>
        <w:gridCol w:w="9"/>
        <w:gridCol w:w="518"/>
        <w:gridCol w:w="725"/>
        <w:gridCol w:w="15"/>
        <w:gridCol w:w="779"/>
      </w:tblGrid>
      <w:tr w:rsidR="0029498B" w:rsidRPr="00F6294F" w14:paraId="309CE382" w14:textId="77777777" w:rsidTr="00DD2953">
        <w:trPr>
          <w:trHeight w:val="82"/>
        </w:trPr>
        <w:tc>
          <w:tcPr>
            <w:tcW w:w="988" w:type="dxa"/>
            <w:vMerge w:val="restart"/>
            <w:vAlign w:val="center"/>
          </w:tcPr>
          <w:p w14:paraId="41D9B74E" w14:textId="77777777" w:rsidR="0029498B" w:rsidRPr="00F6294F" w:rsidRDefault="0029498B" w:rsidP="00DD2953">
            <w:pPr>
              <w:rPr>
                <w:sz w:val="20"/>
                <w:szCs w:val="20"/>
              </w:rPr>
            </w:pPr>
            <w:proofErr w:type="spellStart"/>
            <w:r w:rsidRPr="00F6294F">
              <w:rPr>
                <w:sz w:val="20"/>
                <w:szCs w:val="20"/>
              </w:rPr>
              <w:t>Usia</w:t>
            </w:r>
            <w:proofErr w:type="spellEnd"/>
            <w:r w:rsidRPr="00F6294F">
              <w:rPr>
                <w:sz w:val="20"/>
                <w:szCs w:val="20"/>
              </w:rPr>
              <w:t xml:space="preserve"> </w:t>
            </w:r>
            <w:proofErr w:type="spellStart"/>
            <w:r w:rsidRPr="00F6294F">
              <w:rPr>
                <w:sz w:val="20"/>
                <w:szCs w:val="20"/>
              </w:rPr>
              <w:t>Kehamilan</w:t>
            </w:r>
            <w:proofErr w:type="spellEnd"/>
          </w:p>
        </w:tc>
        <w:tc>
          <w:tcPr>
            <w:tcW w:w="2073" w:type="dxa"/>
            <w:gridSpan w:val="6"/>
            <w:vAlign w:val="center"/>
          </w:tcPr>
          <w:p w14:paraId="5859F31E" w14:textId="77777777" w:rsidR="0029498B" w:rsidRPr="00F6294F" w:rsidRDefault="0029498B" w:rsidP="00DD2953">
            <w:pPr>
              <w:rPr>
                <w:sz w:val="20"/>
                <w:szCs w:val="20"/>
              </w:rPr>
            </w:pPr>
            <w:proofErr w:type="spellStart"/>
            <w:r w:rsidRPr="00F6294F">
              <w:rPr>
                <w:sz w:val="20"/>
                <w:szCs w:val="20"/>
              </w:rPr>
              <w:t>Ibu</w:t>
            </w:r>
            <w:proofErr w:type="spellEnd"/>
            <w:r w:rsidRPr="00F6294F">
              <w:rPr>
                <w:sz w:val="20"/>
                <w:szCs w:val="20"/>
              </w:rPr>
              <w:t xml:space="preserve"> </w:t>
            </w:r>
            <w:proofErr w:type="spellStart"/>
            <w:r w:rsidRPr="00F6294F">
              <w:rPr>
                <w:sz w:val="20"/>
                <w:szCs w:val="20"/>
              </w:rPr>
              <w:t>Bersalin</w:t>
            </w:r>
            <w:proofErr w:type="spellEnd"/>
          </w:p>
        </w:tc>
        <w:tc>
          <w:tcPr>
            <w:tcW w:w="1258" w:type="dxa"/>
            <w:gridSpan w:val="3"/>
            <w:vAlign w:val="center"/>
          </w:tcPr>
          <w:p w14:paraId="0DD0A031" w14:textId="77777777" w:rsidR="0029498B" w:rsidRPr="00F6294F" w:rsidRDefault="0029498B" w:rsidP="00DD2953">
            <w:pPr>
              <w:rPr>
                <w:sz w:val="20"/>
                <w:szCs w:val="20"/>
              </w:rPr>
            </w:pPr>
            <w:r w:rsidRPr="00F6294F">
              <w:rPr>
                <w:sz w:val="20"/>
                <w:szCs w:val="20"/>
              </w:rPr>
              <w:t>Total</w:t>
            </w:r>
          </w:p>
        </w:tc>
        <w:tc>
          <w:tcPr>
            <w:tcW w:w="779" w:type="dxa"/>
            <w:vAlign w:val="center"/>
          </w:tcPr>
          <w:p w14:paraId="179E268F" w14:textId="77777777" w:rsidR="0029498B" w:rsidRPr="00F6294F" w:rsidRDefault="0029498B" w:rsidP="00DD2953">
            <w:pPr>
              <w:rPr>
                <w:sz w:val="20"/>
                <w:szCs w:val="20"/>
              </w:rPr>
            </w:pPr>
            <w:r w:rsidRPr="00F6294F">
              <w:rPr>
                <w:sz w:val="20"/>
                <w:szCs w:val="20"/>
              </w:rPr>
              <w:t xml:space="preserve">P </w:t>
            </w:r>
          </w:p>
          <w:p w14:paraId="2939FC9D" w14:textId="77777777" w:rsidR="0029498B" w:rsidRPr="00F6294F" w:rsidRDefault="0029498B" w:rsidP="00DD2953">
            <w:pPr>
              <w:rPr>
                <w:sz w:val="20"/>
                <w:szCs w:val="20"/>
              </w:rPr>
            </w:pPr>
            <w:r w:rsidRPr="00F6294F">
              <w:rPr>
                <w:sz w:val="20"/>
                <w:szCs w:val="20"/>
              </w:rPr>
              <w:t xml:space="preserve">Value </w:t>
            </w:r>
          </w:p>
        </w:tc>
      </w:tr>
      <w:tr w:rsidR="0029498B" w:rsidRPr="00F6294F" w14:paraId="62DA6DD1" w14:textId="77777777" w:rsidTr="00DD2953">
        <w:trPr>
          <w:trHeight w:val="55"/>
        </w:trPr>
        <w:tc>
          <w:tcPr>
            <w:tcW w:w="988" w:type="dxa"/>
            <w:vMerge/>
            <w:vAlign w:val="center"/>
          </w:tcPr>
          <w:p w14:paraId="0DD0CF37" w14:textId="77777777" w:rsidR="0029498B" w:rsidRPr="00F6294F" w:rsidRDefault="0029498B" w:rsidP="00DD2953">
            <w:pPr>
              <w:pBdr>
                <w:top w:val="nil"/>
                <w:left w:val="nil"/>
                <w:bottom w:val="nil"/>
                <w:right w:val="nil"/>
                <w:between w:val="nil"/>
              </w:pBdr>
              <w:rPr>
                <w:sz w:val="20"/>
                <w:szCs w:val="20"/>
              </w:rPr>
            </w:pPr>
          </w:p>
        </w:tc>
        <w:tc>
          <w:tcPr>
            <w:tcW w:w="1038" w:type="dxa"/>
            <w:gridSpan w:val="3"/>
            <w:vAlign w:val="center"/>
          </w:tcPr>
          <w:p w14:paraId="1EAA346B" w14:textId="77777777" w:rsidR="0029498B" w:rsidRPr="00F6294F" w:rsidRDefault="0029498B" w:rsidP="00DD2953">
            <w:pPr>
              <w:rPr>
                <w:sz w:val="20"/>
                <w:szCs w:val="20"/>
              </w:rPr>
            </w:pPr>
            <w:sdt>
              <w:sdtPr>
                <w:rPr>
                  <w:sz w:val="20"/>
                  <w:szCs w:val="20"/>
                </w:rPr>
                <w:tag w:val="goog_rdk_6"/>
                <w:id w:val="1486815025"/>
              </w:sdtPr>
              <w:sdtContent>
                <w:r w:rsidRPr="00F6294F">
                  <w:rPr>
                    <w:rFonts w:eastAsia="Gungsuh"/>
                    <w:sz w:val="20"/>
                    <w:szCs w:val="20"/>
                  </w:rPr>
                  <w:t>KPD ≥ 24 Jam</w:t>
                </w:r>
              </w:sdtContent>
            </w:sdt>
          </w:p>
        </w:tc>
        <w:tc>
          <w:tcPr>
            <w:tcW w:w="1035" w:type="dxa"/>
            <w:gridSpan w:val="3"/>
            <w:vAlign w:val="center"/>
          </w:tcPr>
          <w:p w14:paraId="02A9B2A2" w14:textId="77777777" w:rsidR="0029498B" w:rsidRPr="00F6294F" w:rsidRDefault="0029498B" w:rsidP="00DD2953">
            <w:pPr>
              <w:rPr>
                <w:sz w:val="20"/>
                <w:szCs w:val="20"/>
              </w:rPr>
            </w:pPr>
            <w:r w:rsidRPr="00F6294F">
              <w:rPr>
                <w:sz w:val="20"/>
                <w:szCs w:val="20"/>
              </w:rPr>
              <w:t>KPD &lt; 24 Jam</w:t>
            </w:r>
          </w:p>
        </w:tc>
        <w:tc>
          <w:tcPr>
            <w:tcW w:w="1258" w:type="dxa"/>
            <w:gridSpan w:val="3"/>
            <w:vAlign w:val="center"/>
          </w:tcPr>
          <w:p w14:paraId="4336A873" w14:textId="77777777" w:rsidR="0029498B" w:rsidRPr="00F6294F" w:rsidRDefault="0029498B" w:rsidP="00DD2953">
            <w:pPr>
              <w:pBdr>
                <w:top w:val="nil"/>
                <w:left w:val="nil"/>
                <w:bottom w:val="nil"/>
                <w:right w:val="nil"/>
                <w:between w:val="nil"/>
              </w:pBdr>
              <w:rPr>
                <w:sz w:val="20"/>
                <w:szCs w:val="20"/>
              </w:rPr>
            </w:pPr>
          </w:p>
        </w:tc>
        <w:tc>
          <w:tcPr>
            <w:tcW w:w="779" w:type="dxa"/>
            <w:vAlign w:val="center"/>
          </w:tcPr>
          <w:p w14:paraId="22E91514" w14:textId="77777777" w:rsidR="0029498B" w:rsidRPr="00F6294F" w:rsidRDefault="0029498B" w:rsidP="00DD2953">
            <w:pPr>
              <w:pBdr>
                <w:top w:val="nil"/>
                <w:left w:val="nil"/>
                <w:bottom w:val="nil"/>
                <w:right w:val="nil"/>
                <w:between w:val="nil"/>
              </w:pBdr>
              <w:rPr>
                <w:sz w:val="20"/>
                <w:szCs w:val="20"/>
              </w:rPr>
            </w:pPr>
          </w:p>
        </w:tc>
      </w:tr>
      <w:tr w:rsidR="0029498B" w:rsidRPr="00F6294F" w14:paraId="03FD9DEC" w14:textId="77777777" w:rsidTr="00DD2953">
        <w:trPr>
          <w:trHeight w:val="55"/>
        </w:trPr>
        <w:tc>
          <w:tcPr>
            <w:tcW w:w="988" w:type="dxa"/>
            <w:vMerge/>
            <w:vAlign w:val="center"/>
          </w:tcPr>
          <w:p w14:paraId="70B3C4B0" w14:textId="77777777" w:rsidR="0029498B" w:rsidRPr="00F6294F" w:rsidRDefault="0029498B" w:rsidP="00DD2953">
            <w:pPr>
              <w:pBdr>
                <w:top w:val="nil"/>
                <w:left w:val="nil"/>
                <w:bottom w:val="nil"/>
                <w:right w:val="nil"/>
                <w:between w:val="nil"/>
              </w:pBdr>
              <w:rPr>
                <w:sz w:val="20"/>
                <w:szCs w:val="20"/>
              </w:rPr>
            </w:pPr>
          </w:p>
        </w:tc>
        <w:tc>
          <w:tcPr>
            <w:tcW w:w="425" w:type="dxa"/>
            <w:vAlign w:val="center"/>
          </w:tcPr>
          <w:p w14:paraId="3B8D8501" w14:textId="77777777" w:rsidR="0029498B" w:rsidRPr="00F6294F" w:rsidRDefault="0029498B" w:rsidP="00DD2953">
            <w:pPr>
              <w:rPr>
                <w:sz w:val="20"/>
                <w:szCs w:val="20"/>
              </w:rPr>
            </w:pPr>
            <w:r w:rsidRPr="00F6294F">
              <w:rPr>
                <w:sz w:val="20"/>
                <w:szCs w:val="20"/>
              </w:rPr>
              <w:t>N</w:t>
            </w:r>
          </w:p>
        </w:tc>
        <w:tc>
          <w:tcPr>
            <w:tcW w:w="606" w:type="dxa"/>
            <w:vAlign w:val="center"/>
          </w:tcPr>
          <w:p w14:paraId="3F3454F3" w14:textId="77777777" w:rsidR="0029498B" w:rsidRPr="00F6294F" w:rsidRDefault="0029498B" w:rsidP="00DD2953">
            <w:pPr>
              <w:rPr>
                <w:sz w:val="20"/>
                <w:szCs w:val="20"/>
              </w:rPr>
            </w:pPr>
            <w:r w:rsidRPr="00F6294F">
              <w:rPr>
                <w:sz w:val="20"/>
                <w:szCs w:val="20"/>
              </w:rPr>
              <w:t>%</w:t>
            </w:r>
          </w:p>
        </w:tc>
        <w:tc>
          <w:tcPr>
            <w:tcW w:w="426" w:type="dxa"/>
            <w:gridSpan w:val="2"/>
            <w:vAlign w:val="center"/>
          </w:tcPr>
          <w:p w14:paraId="55ABC318" w14:textId="77777777" w:rsidR="0029498B" w:rsidRPr="00F6294F" w:rsidRDefault="0029498B" w:rsidP="00DD2953">
            <w:pPr>
              <w:rPr>
                <w:sz w:val="20"/>
                <w:szCs w:val="20"/>
              </w:rPr>
            </w:pPr>
            <w:r w:rsidRPr="00F6294F">
              <w:rPr>
                <w:sz w:val="20"/>
                <w:szCs w:val="20"/>
              </w:rPr>
              <w:t>N</w:t>
            </w:r>
          </w:p>
        </w:tc>
        <w:tc>
          <w:tcPr>
            <w:tcW w:w="607" w:type="dxa"/>
            <w:vAlign w:val="center"/>
          </w:tcPr>
          <w:p w14:paraId="3968613C" w14:textId="77777777" w:rsidR="0029498B" w:rsidRPr="00F6294F" w:rsidRDefault="0029498B" w:rsidP="00DD2953">
            <w:pPr>
              <w:rPr>
                <w:sz w:val="20"/>
                <w:szCs w:val="20"/>
              </w:rPr>
            </w:pPr>
            <w:r w:rsidRPr="00F6294F">
              <w:rPr>
                <w:sz w:val="20"/>
                <w:szCs w:val="20"/>
              </w:rPr>
              <w:t>%</w:t>
            </w:r>
          </w:p>
        </w:tc>
        <w:tc>
          <w:tcPr>
            <w:tcW w:w="527" w:type="dxa"/>
            <w:gridSpan w:val="2"/>
            <w:vAlign w:val="center"/>
          </w:tcPr>
          <w:p w14:paraId="74671BC0" w14:textId="77777777" w:rsidR="0029498B" w:rsidRPr="00F6294F" w:rsidRDefault="0029498B" w:rsidP="00DD2953">
            <w:pPr>
              <w:rPr>
                <w:sz w:val="20"/>
                <w:szCs w:val="20"/>
              </w:rPr>
            </w:pPr>
            <w:r w:rsidRPr="00F6294F">
              <w:rPr>
                <w:sz w:val="20"/>
                <w:szCs w:val="20"/>
              </w:rPr>
              <w:t>N</w:t>
            </w:r>
          </w:p>
        </w:tc>
        <w:tc>
          <w:tcPr>
            <w:tcW w:w="725" w:type="dxa"/>
            <w:vAlign w:val="center"/>
          </w:tcPr>
          <w:p w14:paraId="32A0969A" w14:textId="77777777" w:rsidR="0029498B" w:rsidRPr="00F6294F" w:rsidRDefault="0029498B" w:rsidP="00DD2953">
            <w:pPr>
              <w:rPr>
                <w:sz w:val="20"/>
                <w:szCs w:val="20"/>
              </w:rPr>
            </w:pPr>
            <w:r w:rsidRPr="00F6294F">
              <w:rPr>
                <w:sz w:val="20"/>
                <w:szCs w:val="20"/>
              </w:rPr>
              <w:t>%</w:t>
            </w:r>
          </w:p>
        </w:tc>
        <w:tc>
          <w:tcPr>
            <w:tcW w:w="794" w:type="dxa"/>
            <w:gridSpan w:val="2"/>
          </w:tcPr>
          <w:p w14:paraId="55BE638B" w14:textId="77777777" w:rsidR="0029498B" w:rsidRPr="00F6294F" w:rsidRDefault="0029498B" w:rsidP="00DD2953">
            <w:pPr>
              <w:jc w:val="both"/>
              <w:rPr>
                <w:sz w:val="20"/>
                <w:szCs w:val="20"/>
              </w:rPr>
            </w:pPr>
          </w:p>
        </w:tc>
      </w:tr>
      <w:tr w:rsidR="0029498B" w:rsidRPr="00F6294F" w14:paraId="1E57EC7A" w14:textId="77777777" w:rsidTr="00DD2953">
        <w:trPr>
          <w:trHeight w:val="164"/>
        </w:trPr>
        <w:tc>
          <w:tcPr>
            <w:tcW w:w="988" w:type="dxa"/>
          </w:tcPr>
          <w:p w14:paraId="33A012B8" w14:textId="77777777" w:rsidR="0029498B" w:rsidRPr="00F6294F" w:rsidRDefault="0029498B" w:rsidP="00DD2953">
            <w:pPr>
              <w:jc w:val="both"/>
              <w:rPr>
                <w:sz w:val="20"/>
                <w:szCs w:val="20"/>
              </w:rPr>
            </w:pPr>
            <w:proofErr w:type="spellStart"/>
            <w:r w:rsidRPr="00F6294F">
              <w:rPr>
                <w:sz w:val="20"/>
                <w:szCs w:val="20"/>
              </w:rPr>
              <w:t>Pretem</w:t>
            </w:r>
            <w:proofErr w:type="spellEnd"/>
            <w:r w:rsidRPr="00F6294F">
              <w:rPr>
                <w:sz w:val="20"/>
                <w:szCs w:val="20"/>
              </w:rPr>
              <w:t xml:space="preserve"> &lt;37 </w:t>
            </w:r>
            <w:proofErr w:type="spellStart"/>
            <w:r w:rsidRPr="00F6294F">
              <w:rPr>
                <w:sz w:val="20"/>
                <w:szCs w:val="20"/>
              </w:rPr>
              <w:t>Mngu</w:t>
            </w:r>
            <w:proofErr w:type="spellEnd"/>
          </w:p>
        </w:tc>
        <w:tc>
          <w:tcPr>
            <w:tcW w:w="425" w:type="dxa"/>
            <w:vAlign w:val="center"/>
          </w:tcPr>
          <w:p w14:paraId="1EFAE839" w14:textId="77777777" w:rsidR="0029498B" w:rsidRPr="00F6294F" w:rsidRDefault="0029498B" w:rsidP="00DD2953">
            <w:pPr>
              <w:rPr>
                <w:sz w:val="20"/>
                <w:szCs w:val="20"/>
              </w:rPr>
            </w:pPr>
            <w:r w:rsidRPr="00F6294F">
              <w:rPr>
                <w:sz w:val="20"/>
                <w:szCs w:val="20"/>
              </w:rPr>
              <w:t>39</w:t>
            </w:r>
          </w:p>
        </w:tc>
        <w:tc>
          <w:tcPr>
            <w:tcW w:w="606" w:type="dxa"/>
            <w:vAlign w:val="center"/>
          </w:tcPr>
          <w:p w14:paraId="1AABA235" w14:textId="77777777" w:rsidR="0029498B" w:rsidRPr="00F6294F" w:rsidRDefault="0029498B" w:rsidP="00DD2953">
            <w:pPr>
              <w:rPr>
                <w:sz w:val="20"/>
                <w:szCs w:val="20"/>
              </w:rPr>
            </w:pPr>
            <w:r w:rsidRPr="00F6294F">
              <w:rPr>
                <w:color w:val="010205"/>
                <w:sz w:val="20"/>
                <w:szCs w:val="20"/>
              </w:rPr>
              <w:t>70.9</w:t>
            </w:r>
          </w:p>
        </w:tc>
        <w:tc>
          <w:tcPr>
            <w:tcW w:w="426" w:type="dxa"/>
            <w:gridSpan w:val="2"/>
            <w:vAlign w:val="center"/>
          </w:tcPr>
          <w:p w14:paraId="457A9A61" w14:textId="77777777" w:rsidR="0029498B" w:rsidRPr="00F6294F" w:rsidRDefault="0029498B" w:rsidP="00DD2953">
            <w:pPr>
              <w:rPr>
                <w:sz w:val="20"/>
                <w:szCs w:val="20"/>
              </w:rPr>
            </w:pPr>
            <w:r w:rsidRPr="00F6294F">
              <w:rPr>
                <w:sz w:val="20"/>
                <w:szCs w:val="20"/>
              </w:rPr>
              <w:t>16</w:t>
            </w:r>
          </w:p>
        </w:tc>
        <w:tc>
          <w:tcPr>
            <w:tcW w:w="607" w:type="dxa"/>
            <w:vAlign w:val="center"/>
          </w:tcPr>
          <w:p w14:paraId="0B814DE3" w14:textId="77777777" w:rsidR="0029498B" w:rsidRPr="00F6294F" w:rsidRDefault="0029498B" w:rsidP="00DD2953">
            <w:pPr>
              <w:rPr>
                <w:sz w:val="20"/>
                <w:szCs w:val="20"/>
              </w:rPr>
            </w:pPr>
            <w:r w:rsidRPr="00F6294F">
              <w:rPr>
                <w:color w:val="010205"/>
                <w:sz w:val="20"/>
                <w:szCs w:val="20"/>
              </w:rPr>
              <w:t>29.1</w:t>
            </w:r>
          </w:p>
        </w:tc>
        <w:tc>
          <w:tcPr>
            <w:tcW w:w="527" w:type="dxa"/>
            <w:gridSpan w:val="2"/>
            <w:vAlign w:val="center"/>
          </w:tcPr>
          <w:p w14:paraId="7A95BE59" w14:textId="77777777" w:rsidR="0029498B" w:rsidRPr="00F6294F" w:rsidRDefault="0029498B" w:rsidP="00DD2953">
            <w:pPr>
              <w:rPr>
                <w:sz w:val="20"/>
                <w:szCs w:val="20"/>
              </w:rPr>
            </w:pPr>
            <w:r w:rsidRPr="00F6294F">
              <w:rPr>
                <w:sz w:val="20"/>
                <w:szCs w:val="20"/>
              </w:rPr>
              <w:t>55</w:t>
            </w:r>
          </w:p>
        </w:tc>
        <w:tc>
          <w:tcPr>
            <w:tcW w:w="725" w:type="dxa"/>
            <w:vAlign w:val="center"/>
          </w:tcPr>
          <w:p w14:paraId="5DB46812" w14:textId="77777777" w:rsidR="0029498B" w:rsidRPr="00F6294F" w:rsidRDefault="0029498B" w:rsidP="00DD2953">
            <w:pPr>
              <w:rPr>
                <w:sz w:val="20"/>
                <w:szCs w:val="20"/>
              </w:rPr>
            </w:pPr>
            <w:r w:rsidRPr="00F6294F">
              <w:rPr>
                <w:sz w:val="20"/>
                <w:szCs w:val="20"/>
              </w:rPr>
              <w:t>50,9</w:t>
            </w:r>
          </w:p>
        </w:tc>
        <w:tc>
          <w:tcPr>
            <w:tcW w:w="794" w:type="dxa"/>
            <w:gridSpan w:val="2"/>
            <w:vMerge w:val="restart"/>
          </w:tcPr>
          <w:p w14:paraId="6D097199" w14:textId="77777777" w:rsidR="0029498B" w:rsidRPr="00F6294F" w:rsidRDefault="0029498B" w:rsidP="00DD2953">
            <w:pPr>
              <w:rPr>
                <w:sz w:val="20"/>
                <w:szCs w:val="20"/>
              </w:rPr>
            </w:pPr>
            <w:r w:rsidRPr="00F6294F">
              <w:rPr>
                <w:sz w:val="20"/>
                <w:szCs w:val="20"/>
              </w:rPr>
              <w:t>0.001</w:t>
            </w:r>
          </w:p>
        </w:tc>
      </w:tr>
      <w:tr w:rsidR="0029498B" w:rsidRPr="00F6294F" w14:paraId="1CACE239" w14:textId="77777777" w:rsidTr="00DD2953">
        <w:trPr>
          <w:trHeight w:val="157"/>
        </w:trPr>
        <w:tc>
          <w:tcPr>
            <w:tcW w:w="988" w:type="dxa"/>
          </w:tcPr>
          <w:p w14:paraId="2E17BB65" w14:textId="77777777" w:rsidR="0029498B" w:rsidRPr="00F6294F" w:rsidRDefault="0029498B" w:rsidP="00DD2953">
            <w:pPr>
              <w:jc w:val="both"/>
              <w:rPr>
                <w:sz w:val="20"/>
                <w:szCs w:val="20"/>
              </w:rPr>
            </w:pPr>
            <w:sdt>
              <w:sdtPr>
                <w:rPr>
                  <w:sz w:val="20"/>
                  <w:szCs w:val="20"/>
                </w:rPr>
                <w:tag w:val="goog_rdk_7"/>
                <w:id w:val="1647396885"/>
              </w:sdtPr>
              <w:sdtContent>
                <w:proofErr w:type="spellStart"/>
                <w:r w:rsidRPr="00F6294F">
                  <w:rPr>
                    <w:rFonts w:eastAsia="Gungsuh"/>
                    <w:sz w:val="20"/>
                    <w:szCs w:val="20"/>
                  </w:rPr>
                  <w:t>Aterm</w:t>
                </w:r>
                <w:proofErr w:type="spellEnd"/>
                <w:r w:rsidRPr="00F6294F">
                  <w:rPr>
                    <w:rFonts w:eastAsia="Gungsuh"/>
                    <w:sz w:val="20"/>
                    <w:szCs w:val="20"/>
                  </w:rPr>
                  <w:t xml:space="preserve"> ≥37 </w:t>
                </w:r>
                <w:proofErr w:type="spellStart"/>
                <w:r w:rsidRPr="00F6294F">
                  <w:rPr>
                    <w:rFonts w:eastAsia="Gungsuh"/>
                    <w:sz w:val="20"/>
                    <w:szCs w:val="20"/>
                  </w:rPr>
                  <w:t>Mngu</w:t>
                </w:r>
                <w:proofErr w:type="spellEnd"/>
              </w:sdtContent>
            </w:sdt>
          </w:p>
        </w:tc>
        <w:tc>
          <w:tcPr>
            <w:tcW w:w="425" w:type="dxa"/>
            <w:vAlign w:val="center"/>
          </w:tcPr>
          <w:p w14:paraId="5F7CD892" w14:textId="77777777" w:rsidR="0029498B" w:rsidRPr="00F6294F" w:rsidRDefault="0029498B" w:rsidP="00DD2953">
            <w:pPr>
              <w:rPr>
                <w:sz w:val="20"/>
                <w:szCs w:val="20"/>
              </w:rPr>
            </w:pPr>
            <w:r w:rsidRPr="00F6294F">
              <w:rPr>
                <w:sz w:val="20"/>
                <w:szCs w:val="20"/>
              </w:rPr>
              <w:t>18</w:t>
            </w:r>
          </w:p>
        </w:tc>
        <w:tc>
          <w:tcPr>
            <w:tcW w:w="606" w:type="dxa"/>
            <w:vAlign w:val="center"/>
          </w:tcPr>
          <w:p w14:paraId="538D52CC" w14:textId="77777777" w:rsidR="0029498B" w:rsidRPr="00F6294F" w:rsidRDefault="0029498B" w:rsidP="00DD2953">
            <w:pPr>
              <w:rPr>
                <w:sz w:val="20"/>
                <w:szCs w:val="20"/>
              </w:rPr>
            </w:pPr>
            <w:r w:rsidRPr="00F6294F">
              <w:rPr>
                <w:color w:val="010205"/>
                <w:sz w:val="20"/>
                <w:szCs w:val="20"/>
              </w:rPr>
              <w:t>34.0</w:t>
            </w:r>
          </w:p>
        </w:tc>
        <w:tc>
          <w:tcPr>
            <w:tcW w:w="426" w:type="dxa"/>
            <w:gridSpan w:val="2"/>
            <w:vAlign w:val="center"/>
          </w:tcPr>
          <w:p w14:paraId="6FAE3C51" w14:textId="77777777" w:rsidR="0029498B" w:rsidRPr="00F6294F" w:rsidRDefault="0029498B" w:rsidP="00DD2953">
            <w:pPr>
              <w:rPr>
                <w:sz w:val="20"/>
                <w:szCs w:val="20"/>
              </w:rPr>
            </w:pPr>
            <w:r w:rsidRPr="00F6294F">
              <w:rPr>
                <w:sz w:val="20"/>
                <w:szCs w:val="20"/>
              </w:rPr>
              <w:t>35</w:t>
            </w:r>
          </w:p>
        </w:tc>
        <w:tc>
          <w:tcPr>
            <w:tcW w:w="607" w:type="dxa"/>
            <w:vAlign w:val="center"/>
          </w:tcPr>
          <w:p w14:paraId="0A4CD1F6" w14:textId="77777777" w:rsidR="0029498B" w:rsidRPr="00F6294F" w:rsidRDefault="0029498B" w:rsidP="00DD2953">
            <w:pPr>
              <w:rPr>
                <w:sz w:val="20"/>
                <w:szCs w:val="20"/>
              </w:rPr>
            </w:pPr>
            <w:r w:rsidRPr="00F6294F">
              <w:rPr>
                <w:color w:val="010205"/>
                <w:sz w:val="20"/>
                <w:szCs w:val="20"/>
              </w:rPr>
              <w:t>66.0</w:t>
            </w:r>
          </w:p>
        </w:tc>
        <w:tc>
          <w:tcPr>
            <w:tcW w:w="527" w:type="dxa"/>
            <w:gridSpan w:val="2"/>
            <w:vAlign w:val="center"/>
          </w:tcPr>
          <w:p w14:paraId="401F7873" w14:textId="77777777" w:rsidR="0029498B" w:rsidRPr="00F6294F" w:rsidRDefault="0029498B" w:rsidP="00DD2953">
            <w:pPr>
              <w:rPr>
                <w:sz w:val="20"/>
                <w:szCs w:val="20"/>
              </w:rPr>
            </w:pPr>
            <w:r w:rsidRPr="00F6294F">
              <w:rPr>
                <w:sz w:val="20"/>
                <w:szCs w:val="20"/>
              </w:rPr>
              <w:t>53</w:t>
            </w:r>
          </w:p>
        </w:tc>
        <w:tc>
          <w:tcPr>
            <w:tcW w:w="725" w:type="dxa"/>
            <w:vAlign w:val="center"/>
          </w:tcPr>
          <w:p w14:paraId="125CA275" w14:textId="77777777" w:rsidR="0029498B" w:rsidRPr="00F6294F" w:rsidRDefault="0029498B" w:rsidP="00DD2953">
            <w:pPr>
              <w:rPr>
                <w:sz w:val="20"/>
                <w:szCs w:val="20"/>
              </w:rPr>
            </w:pPr>
            <w:r w:rsidRPr="00F6294F">
              <w:rPr>
                <w:sz w:val="20"/>
                <w:szCs w:val="20"/>
              </w:rPr>
              <w:t>49,1</w:t>
            </w:r>
          </w:p>
        </w:tc>
        <w:tc>
          <w:tcPr>
            <w:tcW w:w="794" w:type="dxa"/>
            <w:gridSpan w:val="2"/>
            <w:vMerge/>
          </w:tcPr>
          <w:p w14:paraId="06D10B58" w14:textId="77777777" w:rsidR="0029498B" w:rsidRPr="00F6294F" w:rsidRDefault="0029498B" w:rsidP="00DD2953">
            <w:pPr>
              <w:pBdr>
                <w:top w:val="nil"/>
                <w:left w:val="nil"/>
                <w:bottom w:val="nil"/>
                <w:right w:val="nil"/>
                <w:between w:val="nil"/>
              </w:pBdr>
              <w:rPr>
                <w:sz w:val="20"/>
                <w:szCs w:val="20"/>
              </w:rPr>
            </w:pPr>
          </w:p>
        </w:tc>
      </w:tr>
      <w:tr w:rsidR="0029498B" w:rsidRPr="00F6294F" w14:paraId="5BD210C8" w14:textId="77777777" w:rsidTr="00DD2953">
        <w:trPr>
          <w:trHeight w:val="82"/>
        </w:trPr>
        <w:tc>
          <w:tcPr>
            <w:tcW w:w="988" w:type="dxa"/>
          </w:tcPr>
          <w:p w14:paraId="2F6F617A" w14:textId="77777777" w:rsidR="0029498B" w:rsidRPr="00F6294F" w:rsidRDefault="0029498B" w:rsidP="00DD2953">
            <w:pPr>
              <w:jc w:val="both"/>
              <w:rPr>
                <w:sz w:val="20"/>
                <w:szCs w:val="20"/>
              </w:rPr>
            </w:pPr>
            <w:r w:rsidRPr="00F6294F">
              <w:rPr>
                <w:sz w:val="20"/>
                <w:szCs w:val="20"/>
              </w:rPr>
              <w:t xml:space="preserve">Total </w:t>
            </w:r>
          </w:p>
        </w:tc>
        <w:tc>
          <w:tcPr>
            <w:tcW w:w="425" w:type="dxa"/>
            <w:vAlign w:val="center"/>
          </w:tcPr>
          <w:p w14:paraId="5EFB44B5" w14:textId="77777777" w:rsidR="0029498B" w:rsidRPr="00F6294F" w:rsidRDefault="0029498B" w:rsidP="00DD2953">
            <w:pPr>
              <w:rPr>
                <w:sz w:val="20"/>
                <w:szCs w:val="20"/>
              </w:rPr>
            </w:pPr>
            <w:r w:rsidRPr="00F6294F">
              <w:rPr>
                <w:sz w:val="20"/>
                <w:szCs w:val="20"/>
              </w:rPr>
              <w:t>57</w:t>
            </w:r>
          </w:p>
        </w:tc>
        <w:tc>
          <w:tcPr>
            <w:tcW w:w="606" w:type="dxa"/>
            <w:vAlign w:val="center"/>
          </w:tcPr>
          <w:p w14:paraId="6887C737" w14:textId="77777777" w:rsidR="0029498B" w:rsidRPr="00F6294F" w:rsidRDefault="0029498B" w:rsidP="00DD2953">
            <w:pPr>
              <w:rPr>
                <w:sz w:val="20"/>
                <w:szCs w:val="20"/>
              </w:rPr>
            </w:pPr>
            <w:r w:rsidRPr="00F6294F">
              <w:rPr>
                <w:sz w:val="20"/>
                <w:szCs w:val="20"/>
              </w:rPr>
              <w:t>52.8</w:t>
            </w:r>
          </w:p>
        </w:tc>
        <w:tc>
          <w:tcPr>
            <w:tcW w:w="426" w:type="dxa"/>
            <w:gridSpan w:val="2"/>
            <w:vAlign w:val="center"/>
          </w:tcPr>
          <w:p w14:paraId="3BF285A9" w14:textId="77777777" w:rsidR="0029498B" w:rsidRPr="00F6294F" w:rsidRDefault="0029498B" w:rsidP="00DD2953">
            <w:pPr>
              <w:rPr>
                <w:sz w:val="20"/>
                <w:szCs w:val="20"/>
              </w:rPr>
            </w:pPr>
            <w:r w:rsidRPr="00F6294F">
              <w:rPr>
                <w:sz w:val="20"/>
                <w:szCs w:val="20"/>
              </w:rPr>
              <w:t>51</w:t>
            </w:r>
          </w:p>
        </w:tc>
        <w:tc>
          <w:tcPr>
            <w:tcW w:w="607" w:type="dxa"/>
            <w:vAlign w:val="center"/>
          </w:tcPr>
          <w:p w14:paraId="61FE87D3" w14:textId="77777777" w:rsidR="0029498B" w:rsidRPr="00F6294F" w:rsidRDefault="0029498B" w:rsidP="00DD2953">
            <w:pPr>
              <w:rPr>
                <w:sz w:val="20"/>
                <w:szCs w:val="20"/>
              </w:rPr>
            </w:pPr>
            <w:r w:rsidRPr="00F6294F">
              <w:rPr>
                <w:sz w:val="20"/>
                <w:szCs w:val="20"/>
              </w:rPr>
              <w:t>47.2</w:t>
            </w:r>
          </w:p>
        </w:tc>
        <w:tc>
          <w:tcPr>
            <w:tcW w:w="527" w:type="dxa"/>
            <w:gridSpan w:val="2"/>
            <w:vAlign w:val="center"/>
          </w:tcPr>
          <w:p w14:paraId="7CAD84E9" w14:textId="77777777" w:rsidR="0029498B" w:rsidRPr="00F6294F" w:rsidRDefault="0029498B" w:rsidP="00DD2953">
            <w:pPr>
              <w:rPr>
                <w:sz w:val="20"/>
                <w:szCs w:val="20"/>
              </w:rPr>
            </w:pPr>
            <w:r w:rsidRPr="00F6294F">
              <w:rPr>
                <w:sz w:val="20"/>
                <w:szCs w:val="20"/>
              </w:rPr>
              <w:t>108</w:t>
            </w:r>
          </w:p>
        </w:tc>
        <w:tc>
          <w:tcPr>
            <w:tcW w:w="725" w:type="dxa"/>
            <w:vAlign w:val="center"/>
          </w:tcPr>
          <w:p w14:paraId="27D0E7FD" w14:textId="77777777" w:rsidR="0029498B" w:rsidRPr="00F6294F" w:rsidRDefault="0029498B" w:rsidP="00DD2953">
            <w:pPr>
              <w:rPr>
                <w:sz w:val="20"/>
                <w:szCs w:val="20"/>
              </w:rPr>
            </w:pPr>
            <w:r w:rsidRPr="00F6294F">
              <w:rPr>
                <w:sz w:val="20"/>
                <w:szCs w:val="20"/>
              </w:rPr>
              <w:t>100.0</w:t>
            </w:r>
          </w:p>
        </w:tc>
        <w:tc>
          <w:tcPr>
            <w:tcW w:w="794" w:type="dxa"/>
            <w:gridSpan w:val="2"/>
            <w:vMerge/>
          </w:tcPr>
          <w:p w14:paraId="1460ACCE" w14:textId="77777777" w:rsidR="0029498B" w:rsidRPr="00F6294F" w:rsidRDefault="0029498B" w:rsidP="00DD2953">
            <w:pPr>
              <w:pBdr>
                <w:top w:val="nil"/>
                <w:left w:val="nil"/>
                <w:bottom w:val="nil"/>
                <w:right w:val="nil"/>
                <w:between w:val="nil"/>
              </w:pBdr>
              <w:rPr>
                <w:sz w:val="20"/>
                <w:szCs w:val="20"/>
              </w:rPr>
            </w:pPr>
          </w:p>
        </w:tc>
      </w:tr>
    </w:tbl>
    <w:p w14:paraId="6B05FCDF" w14:textId="229D4EF8" w:rsidR="00BE5E1A" w:rsidRDefault="00BE5E1A" w:rsidP="00BE5E1A">
      <w:pPr>
        <w:tabs>
          <w:tab w:val="left" w:pos="7655"/>
        </w:tabs>
        <w:ind w:left="284" w:right="-2"/>
        <w:jc w:val="center"/>
        <w:rPr>
          <w:b/>
        </w:rPr>
      </w:pPr>
      <w:proofErr w:type="spellStart"/>
      <w:r>
        <w:rPr>
          <w:b/>
        </w:rPr>
        <w:t>Distribusi</w:t>
      </w:r>
      <w:proofErr w:type="spellEnd"/>
      <w:r>
        <w:rPr>
          <w:b/>
        </w:rPr>
        <w:t xml:space="preserve"> </w:t>
      </w:r>
      <w:proofErr w:type="spellStart"/>
      <w:proofErr w:type="gramStart"/>
      <w:r>
        <w:rPr>
          <w:b/>
        </w:rPr>
        <w:t>Frekuensi</w:t>
      </w:r>
      <w:proofErr w:type="spellEnd"/>
      <w:r>
        <w:t xml:space="preserve"> </w:t>
      </w:r>
      <w:r>
        <w:rPr>
          <w:b/>
        </w:rPr>
        <w:t xml:space="preserve"> </w:t>
      </w:r>
      <w:proofErr w:type="spellStart"/>
      <w:r>
        <w:rPr>
          <w:b/>
        </w:rPr>
        <w:t>Kejadian</w:t>
      </w:r>
      <w:proofErr w:type="spellEnd"/>
      <w:proofErr w:type="gramEnd"/>
      <w:r>
        <w:rPr>
          <w:b/>
        </w:rPr>
        <w:t xml:space="preserve"> </w:t>
      </w:r>
      <w:proofErr w:type="spellStart"/>
      <w:r>
        <w:rPr>
          <w:b/>
        </w:rPr>
        <w:t>Ketuban</w:t>
      </w:r>
      <w:proofErr w:type="spellEnd"/>
      <w:r>
        <w:rPr>
          <w:b/>
        </w:rPr>
        <w:t xml:space="preserve"> </w:t>
      </w:r>
      <w:proofErr w:type="spellStart"/>
      <w:r>
        <w:rPr>
          <w:b/>
        </w:rPr>
        <w:t>Pecah</w:t>
      </w:r>
      <w:proofErr w:type="spellEnd"/>
      <w:r>
        <w:rPr>
          <w:b/>
        </w:rPr>
        <w:t xml:space="preserve"> Dini (KPD) pada </w:t>
      </w:r>
      <w:proofErr w:type="spellStart"/>
      <w:r>
        <w:rPr>
          <w:b/>
        </w:rPr>
        <w:t>Ibu</w:t>
      </w:r>
      <w:proofErr w:type="spellEnd"/>
      <w:r>
        <w:rPr>
          <w:b/>
        </w:rPr>
        <w:t xml:space="preserve"> </w:t>
      </w:r>
      <w:proofErr w:type="spellStart"/>
      <w:r>
        <w:rPr>
          <w:b/>
        </w:rPr>
        <w:t>Bersalin</w:t>
      </w:r>
      <w:proofErr w:type="spellEnd"/>
      <w:r>
        <w:rPr>
          <w:b/>
        </w:rPr>
        <w:t xml:space="preserve"> </w:t>
      </w:r>
      <w:proofErr w:type="spellStart"/>
      <w:r>
        <w:rPr>
          <w:b/>
        </w:rPr>
        <w:t>Berdasarkan</w:t>
      </w:r>
      <w:proofErr w:type="spellEnd"/>
      <w:r>
        <w:rPr>
          <w:b/>
        </w:rPr>
        <w:t xml:space="preserve"> </w:t>
      </w:r>
      <w:proofErr w:type="spellStart"/>
      <w:r>
        <w:rPr>
          <w:b/>
        </w:rPr>
        <w:t>Pekerjaan</w:t>
      </w:r>
      <w:proofErr w:type="spellEnd"/>
      <w:r>
        <w:rPr>
          <w:b/>
        </w:rPr>
        <w:t xml:space="preserve"> </w:t>
      </w:r>
    </w:p>
    <w:tbl>
      <w:tblPr>
        <w:tblW w:w="425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276"/>
        <w:gridCol w:w="1275"/>
        <w:gridCol w:w="1135"/>
      </w:tblGrid>
      <w:tr w:rsidR="00BE5E1A" w14:paraId="4469E2B2" w14:textId="77777777" w:rsidTr="00AE2809">
        <w:tc>
          <w:tcPr>
            <w:tcW w:w="567" w:type="dxa"/>
          </w:tcPr>
          <w:p w14:paraId="5500313F" w14:textId="77777777" w:rsidR="00BE5E1A" w:rsidRDefault="00BE5E1A" w:rsidP="00AE2809">
            <w:pPr>
              <w:tabs>
                <w:tab w:val="left" w:pos="1276"/>
              </w:tabs>
              <w:rPr>
                <w:b/>
              </w:rPr>
            </w:pPr>
            <w:r>
              <w:rPr>
                <w:b/>
              </w:rPr>
              <w:t>No</w:t>
            </w:r>
          </w:p>
        </w:tc>
        <w:tc>
          <w:tcPr>
            <w:tcW w:w="1276" w:type="dxa"/>
            <w:vAlign w:val="center"/>
          </w:tcPr>
          <w:p w14:paraId="036E29A3" w14:textId="77777777" w:rsidR="00BE5E1A" w:rsidRDefault="00BE5E1A" w:rsidP="00AE2809">
            <w:pPr>
              <w:tabs>
                <w:tab w:val="left" w:pos="1276"/>
              </w:tabs>
              <w:rPr>
                <w:b/>
              </w:rPr>
            </w:pPr>
            <w:proofErr w:type="spellStart"/>
            <w:r>
              <w:rPr>
                <w:b/>
              </w:rPr>
              <w:t>Pekerjaan</w:t>
            </w:r>
            <w:proofErr w:type="spellEnd"/>
          </w:p>
        </w:tc>
        <w:tc>
          <w:tcPr>
            <w:tcW w:w="1275" w:type="dxa"/>
            <w:vAlign w:val="center"/>
          </w:tcPr>
          <w:p w14:paraId="34400D56" w14:textId="77777777" w:rsidR="00BE5E1A" w:rsidRDefault="00BE5E1A" w:rsidP="00AE2809">
            <w:pPr>
              <w:tabs>
                <w:tab w:val="left" w:pos="1276"/>
              </w:tabs>
              <w:rPr>
                <w:b/>
              </w:rPr>
            </w:pPr>
            <w:proofErr w:type="spellStart"/>
            <w:r>
              <w:rPr>
                <w:b/>
              </w:rPr>
              <w:t>Frekuensi</w:t>
            </w:r>
            <w:proofErr w:type="spellEnd"/>
          </w:p>
        </w:tc>
        <w:tc>
          <w:tcPr>
            <w:tcW w:w="1135" w:type="dxa"/>
          </w:tcPr>
          <w:p w14:paraId="184C5BC9" w14:textId="77777777" w:rsidR="00BE5E1A" w:rsidRDefault="00BE5E1A" w:rsidP="00AE2809">
            <w:pPr>
              <w:tabs>
                <w:tab w:val="left" w:pos="1276"/>
              </w:tabs>
              <w:rPr>
                <w:b/>
              </w:rPr>
            </w:pPr>
            <w:proofErr w:type="spellStart"/>
            <w:r>
              <w:rPr>
                <w:b/>
              </w:rPr>
              <w:t>Persentase</w:t>
            </w:r>
            <w:proofErr w:type="spellEnd"/>
            <w:r>
              <w:rPr>
                <w:b/>
              </w:rPr>
              <w:t xml:space="preserve"> (%)</w:t>
            </w:r>
          </w:p>
        </w:tc>
      </w:tr>
      <w:tr w:rsidR="00BE5E1A" w14:paraId="6DA8401E" w14:textId="77777777" w:rsidTr="00AE2809">
        <w:tc>
          <w:tcPr>
            <w:tcW w:w="567" w:type="dxa"/>
            <w:vAlign w:val="center"/>
          </w:tcPr>
          <w:p w14:paraId="2D2A94BE" w14:textId="77777777" w:rsidR="00BE5E1A" w:rsidRDefault="00BE5E1A" w:rsidP="00AE2809">
            <w:pPr>
              <w:tabs>
                <w:tab w:val="left" w:pos="1276"/>
              </w:tabs>
            </w:pPr>
            <w:r>
              <w:t>1</w:t>
            </w:r>
          </w:p>
          <w:p w14:paraId="5598FAD7" w14:textId="77777777" w:rsidR="00BE5E1A" w:rsidRDefault="00BE5E1A" w:rsidP="00AE2809">
            <w:pPr>
              <w:tabs>
                <w:tab w:val="left" w:pos="1276"/>
              </w:tabs>
            </w:pPr>
          </w:p>
        </w:tc>
        <w:tc>
          <w:tcPr>
            <w:tcW w:w="1276" w:type="dxa"/>
          </w:tcPr>
          <w:p w14:paraId="68DBDE53" w14:textId="77777777" w:rsidR="00BE5E1A" w:rsidRDefault="00BE5E1A" w:rsidP="00AE2809">
            <w:pPr>
              <w:tabs>
                <w:tab w:val="left" w:pos="1276"/>
              </w:tabs>
            </w:pPr>
            <w:proofErr w:type="spellStart"/>
            <w:r>
              <w:t>Bekerja</w:t>
            </w:r>
            <w:proofErr w:type="spellEnd"/>
          </w:p>
        </w:tc>
        <w:tc>
          <w:tcPr>
            <w:tcW w:w="1275" w:type="dxa"/>
          </w:tcPr>
          <w:p w14:paraId="55ECF649" w14:textId="77777777" w:rsidR="00BE5E1A" w:rsidRDefault="00BE5E1A" w:rsidP="00AE2809">
            <w:pPr>
              <w:tabs>
                <w:tab w:val="left" w:pos="1276"/>
              </w:tabs>
            </w:pPr>
            <w:r>
              <w:rPr>
                <w:color w:val="010205"/>
              </w:rPr>
              <w:t>18</w:t>
            </w:r>
          </w:p>
        </w:tc>
        <w:tc>
          <w:tcPr>
            <w:tcW w:w="1135" w:type="dxa"/>
          </w:tcPr>
          <w:p w14:paraId="7EB12A14" w14:textId="77777777" w:rsidR="00BE5E1A" w:rsidRDefault="00BE5E1A" w:rsidP="00AE2809">
            <w:pPr>
              <w:tabs>
                <w:tab w:val="left" w:pos="1276"/>
              </w:tabs>
            </w:pPr>
            <w:r>
              <w:rPr>
                <w:color w:val="010205"/>
              </w:rPr>
              <w:t>16.7</w:t>
            </w:r>
          </w:p>
        </w:tc>
      </w:tr>
      <w:tr w:rsidR="00BE5E1A" w14:paraId="5C81245A" w14:textId="77777777" w:rsidTr="00AE2809">
        <w:tc>
          <w:tcPr>
            <w:tcW w:w="567" w:type="dxa"/>
            <w:vAlign w:val="center"/>
          </w:tcPr>
          <w:p w14:paraId="6AB0ACAB" w14:textId="77777777" w:rsidR="00BE5E1A" w:rsidRDefault="00BE5E1A" w:rsidP="00AE2809">
            <w:pPr>
              <w:tabs>
                <w:tab w:val="left" w:pos="1276"/>
              </w:tabs>
            </w:pPr>
            <w:r>
              <w:t>2</w:t>
            </w:r>
          </w:p>
        </w:tc>
        <w:tc>
          <w:tcPr>
            <w:tcW w:w="1276" w:type="dxa"/>
          </w:tcPr>
          <w:p w14:paraId="16DCFA02" w14:textId="77777777" w:rsidR="00BE5E1A" w:rsidRDefault="00BE5E1A" w:rsidP="00AE2809">
            <w:pPr>
              <w:tabs>
                <w:tab w:val="left" w:pos="1276"/>
              </w:tabs>
            </w:pPr>
            <w:proofErr w:type="spellStart"/>
            <w:r>
              <w:t>Tidak</w:t>
            </w:r>
            <w:proofErr w:type="spellEnd"/>
            <w:r>
              <w:t xml:space="preserve"> </w:t>
            </w:r>
            <w:proofErr w:type="spellStart"/>
            <w:r>
              <w:t>Bekerja</w:t>
            </w:r>
            <w:proofErr w:type="spellEnd"/>
          </w:p>
        </w:tc>
        <w:tc>
          <w:tcPr>
            <w:tcW w:w="1275" w:type="dxa"/>
          </w:tcPr>
          <w:p w14:paraId="366FE90E" w14:textId="77777777" w:rsidR="00BE5E1A" w:rsidRDefault="00BE5E1A" w:rsidP="00AE2809">
            <w:pPr>
              <w:tabs>
                <w:tab w:val="left" w:pos="1276"/>
              </w:tabs>
            </w:pPr>
            <w:r>
              <w:rPr>
                <w:color w:val="010205"/>
              </w:rPr>
              <w:t>90</w:t>
            </w:r>
          </w:p>
        </w:tc>
        <w:tc>
          <w:tcPr>
            <w:tcW w:w="1135" w:type="dxa"/>
          </w:tcPr>
          <w:p w14:paraId="7E4C9F1D" w14:textId="77777777" w:rsidR="00BE5E1A" w:rsidRDefault="00BE5E1A" w:rsidP="00AE2809">
            <w:pPr>
              <w:tabs>
                <w:tab w:val="left" w:pos="1276"/>
              </w:tabs>
            </w:pPr>
            <w:r>
              <w:rPr>
                <w:color w:val="010205"/>
              </w:rPr>
              <w:t>83.3</w:t>
            </w:r>
          </w:p>
        </w:tc>
      </w:tr>
      <w:tr w:rsidR="00BE5E1A" w14:paraId="3BE92BF5" w14:textId="77777777" w:rsidTr="00AE2809">
        <w:tc>
          <w:tcPr>
            <w:tcW w:w="567" w:type="dxa"/>
          </w:tcPr>
          <w:p w14:paraId="615C849C" w14:textId="77777777" w:rsidR="00BE5E1A" w:rsidRDefault="00BE5E1A" w:rsidP="00AE2809">
            <w:pPr>
              <w:tabs>
                <w:tab w:val="left" w:pos="1276"/>
              </w:tabs>
            </w:pPr>
          </w:p>
        </w:tc>
        <w:tc>
          <w:tcPr>
            <w:tcW w:w="1276" w:type="dxa"/>
            <w:vAlign w:val="center"/>
          </w:tcPr>
          <w:p w14:paraId="35582E70" w14:textId="77777777" w:rsidR="00BE5E1A" w:rsidRDefault="00BE5E1A" w:rsidP="00AE2809">
            <w:pPr>
              <w:tabs>
                <w:tab w:val="left" w:pos="1276"/>
              </w:tabs>
            </w:pPr>
            <w:r>
              <w:t xml:space="preserve">Total </w:t>
            </w:r>
          </w:p>
        </w:tc>
        <w:tc>
          <w:tcPr>
            <w:tcW w:w="1275" w:type="dxa"/>
            <w:vAlign w:val="center"/>
          </w:tcPr>
          <w:p w14:paraId="12FA4965" w14:textId="77777777" w:rsidR="00BE5E1A" w:rsidRDefault="00BE5E1A" w:rsidP="00AE2809">
            <w:pPr>
              <w:tabs>
                <w:tab w:val="left" w:pos="1276"/>
              </w:tabs>
            </w:pPr>
            <w:r>
              <w:t>108</w:t>
            </w:r>
          </w:p>
        </w:tc>
        <w:tc>
          <w:tcPr>
            <w:tcW w:w="1135" w:type="dxa"/>
            <w:vAlign w:val="center"/>
          </w:tcPr>
          <w:p w14:paraId="26DE5ED7" w14:textId="77777777" w:rsidR="00BE5E1A" w:rsidRDefault="00BE5E1A" w:rsidP="00AE2809">
            <w:pPr>
              <w:tabs>
                <w:tab w:val="left" w:pos="1276"/>
              </w:tabs>
            </w:pPr>
            <w:r>
              <w:t>100</w:t>
            </w:r>
          </w:p>
        </w:tc>
      </w:tr>
    </w:tbl>
    <w:p w14:paraId="7B482546" w14:textId="77777777" w:rsidR="00BE5E1A" w:rsidRDefault="00BE5E1A" w:rsidP="00BE5E1A">
      <w:pPr>
        <w:tabs>
          <w:tab w:val="left" w:pos="7655"/>
        </w:tabs>
        <w:ind w:left="284" w:right="-2"/>
        <w:jc w:val="center"/>
        <w:rPr>
          <w:b/>
        </w:rPr>
      </w:pPr>
    </w:p>
    <w:p w14:paraId="19CAF561" w14:textId="6D1C28CD" w:rsidR="00BE5E1A" w:rsidRDefault="00BE5E1A" w:rsidP="00BE5E1A">
      <w:pPr>
        <w:pBdr>
          <w:top w:val="nil"/>
          <w:left w:val="nil"/>
          <w:bottom w:val="nil"/>
          <w:right w:val="nil"/>
          <w:between w:val="nil"/>
        </w:pBdr>
        <w:ind w:left="100"/>
        <w:jc w:val="both"/>
        <w:rPr>
          <w:color w:val="000000"/>
        </w:rPr>
      </w:pPr>
      <w:proofErr w:type="spellStart"/>
      <w:r>
        <w:rPr>
          <w:color w:val="000000"/>
        </w:rPr>
        <w:t>Berdasarkan</w:t>
      </w:r>
      <w:proofErr w:type="spellEnd"/>
      <w:r>
        <w:rPr>
          <w:color w:val="000000"/>
        </w:rPr>
        <w:t xml:space="preserve"> </w:t>
      </w:r>
      <w:proofErr w:type="spellStart"/>
      <w:r>
        <w:rPr>
          <w:color w:val="000000"/>
        </w:rPr>
        <w:t>tabel</w:t>
      </w:r>
      <w:proofErr w:type="spellEnd"/>
      <w:r>
        <w:rPr>
          <w:color w:val="000000"/>
        </w:rPr>
        <w:t xml:space="preserve"> 5.6 </w:t>
      </w:r>
      <w:proofErr w:type="spellStart"/>
      <w:r>
        <w:rPr>
          <w:color w:val="000000"/>
        </w:rPr>
        <w:t>dapat</w:t>
      </w:r>
      <w:proofErr w:type="spellEnd"/>
      <w:r>
        <w:rPr>
          <w:color w:val="000000"/>
        </w:rPr>
        <w:t xml:space="preserve"> di </w:t>
      </w:r>
      <w:proofErr w:type="spellStart"/>
      <w:r>
        <w:rPr>
          <w:color w:val="000000"/>
        </w:rPr>
        <w:t>lihat</w:t>
      </w:r>
      <w:proofErr w:type="spellEnd"/>
      <w:r>
        <w:rPr>
          <w:color w:val="000000"/>
        </w:rPr>
        <w:t xml:space="preserve"> </w:t>
      </w:r>
      <w:proofErr w:type="spellStart"/>
      <w:r>
        <w:rPr>
          <w:color w:val="000000"/>
        </w:rPr>
        <w:t>bahwa</w:t>
      </w:r>
      <w:proofErr w:type="spellEnd"/>
      <w:r>
        <w:rPr>
          <w:color w:val="000000"/>
        </w:rPr>
        <w:t xml:space="preserve"> </w:t>
      </w:r>
      <w:proofErr w:type="spellStart"/>
      <w:r>
        <w:rPr>
          <w:color w:val="000000"/>
        </w:rPr>
        <w:t>dari</w:t>
      </w:r>
      <w:proofErr w:type="spellEnd"/>
      <w:r>
        <w:rPr>
          <w:color w:val="000000"/>
        </w:rPr>
        <w:t xml:space="preserve"> 108 </w:t>
      </w:r>
      <w:proofErr w:type="spellStart"/>
      <w:r>
        <w:rPr>
          <w:color w:val="000000"/>
        </w:rPr>
        <w:t>Ibu</w:t>
      </w:r>
      <w:proofErr w:type="spellEnd"/>
      <w:r>
        <w:rPr>
          <w:color w:val="000000"/>
        </w:rPr>
        <w:t xml:space="preserve"> </w:t>
      </w:r>
      <w:proofErr w:type="spellStart"/>
      <w:r>
        <w:rPr>
          <w:color w:val="000000"/>
        </w:rPr>
        <w:t>bersalin</w:t>
      </w:r>
      <w:proofErr w:type="spellEnd"/>
      <w:r>
        <w:rPr>
          <w:color w:val="000000"/>
        </w:rPr>
        <w:t xml:space="preserve"> yang </w:t>
      </w:r>
      <w:proofErr w:type="spellStart"/>
      <w:r>
        <w:rPr>
          <w:color w:val="000000"/>
        </w:rPr>
        <w:t>mengalami</w:t>
      </w:r>
      <w:proofErr w:type="spellEnd"/>
      <w:r>
        <w:rPr>
          <w:color w:val="000000"/>
        </w:rPr>
        <w:t xml:space="preserve"> KPD </w:t>
      </w:r>
      <w:proofErr w:type="spellStart"/>
      <w:r>
        <w:rPr>
          <w:color w:val="000000"/>
        </w:rPr>
        <w:t>dengan</w:t>
      </w:r>
      <w:proofErr w:type="spellEnd"/>
      <w:r>
        <w:rPr>
          <w:color w:val="000000"/>
        </w:rPr>
        <w:t xml:space="preserve"> status </w:t>
      </w:r>
      <w:proofErr w:type="spellStart"/>
      <w:r>
        <w:rPr>
          <w:color w:val="000000"/>
        </w:rPr>
        <w:t>Bekerja</w:t>
      </w:r>
      <w:proofErr w:type="spellEnd"/>
      <w:r>
        <w:rPr>
          <w:color w:val="000000"/>
        </w:rPr>
        <w:t xml:space="preserve"> </w:t>
      </w:r>
      <w:proofErr w:type="spellStart"/>
      <w:r>
        <w:rPr>
          <w:color w:val="000000"/>
        </w:rPr>
        <w:t>yaitu</w:t>
      </w:r>
      <w:proofErr w:type="spellEnd"/>
      <w:r>
        <w:rPr>
          <w:color w:val="000000"/>
        </w:rPr>
        <w:t xml:space="preserve"> </w:t>
      </w:r>
      <w:proofErr w:type="spellStart"/>
      <w:r>
        <w:rPr>
          <w:color w:val="000000"/>
        </w:rPr>
        <w:t>ada</w:t>
      </w:r>
      <w:proofErr w:type="spellEnd"/>
      <w:r>
        <w:rPr>
          <w:color w:val="000000"/>
        </w:rPr>
        <w:t xml:space="preserve"> 18 </w:t>
      </w:r>
      <w:proofErr w:type="gramStart"/>
      <w:r>
        <w:rPr>
          <w:color w:val="000000"/>
        </w:rPr>
        <w:t>orang  (</w:t>
      </w:r>
      <w:proofErr w:type="gramEnd"/>
      <w:r>
        <w:rPr>
          <w:color w:val="000000"/>
        </w:rPr>
        <w:t xml:space="preserve">16,7 %) dan </w:t>
      </w:r>
      <w:proofErr w:type="spellStart"/>
      <w:r>
        <w:rPr>
          <w:color w:val="000000"/>
        </w:rPr>
        <w:t>dengan</w:t>
      </w:r>
      <w:proofErr w:type="spellEnd"/>
      <w:r>
        <w:rPr>
          <w:color w:val="000000"/>
        </w:rPr>
        <w:t xml:space="preserve"> </w:t>
      </w:r>
      <w:proofErr w:type="spellStart"/>
      <w:r>
        <w:rPr>
          <w:color w:val="000000"/>
        </w:rPr>
        <w:t>Tidak</w:t>
      </w:r>
      <w:proofErr w:type="spellEnd"/>
      <w:r>
        <w:rPr>
          <w:color w:val="000000"/>
        </w:rPr>
        <w:t xml:space="preserve"> </w:t>
      </w:r>
      <w:proofErr w:type="spellStart"/>
      <w:r>
        <w:rPr>
          <w:color w:val="000000"/>
        </w:rPr>
        <w:t>Bekerja</w:t>
      </w:r>
      <w:proofErr w:type="spellEnd"/>
      <w:r>
        <w:rPr>
          <w:color w:val="000000"/>
        </w:rPr>
        <w:t xml:space="preserve">  </w:t>
      </w:r>
      <w:proofErr w:type="spellStart"/>
      <w:r>
        <w:rPr>
          <w:color w:val="000000"/>
        </w:rPr>
        <w:t>sebanyak</w:t>
      </w:r>
      <w:proofErr w:type="spellEnd"/>
      <w:r>
        <w:rPr>
          <w:color w:val="000000"/>
        </w:rPr>
        <w:t xml:space="preserve"> 90 orang  (83,3 %).</w:t>
      </w:r>
    </w:p>
    <w:p w14:paraId="76514658" w14:textId="7DAA99A0" w:rsidR="001B6831" w:rsidRDefault="001B6831" w:rsidP="001B6831">
      <w:pPr>
        <w:pBdr>
          <w:top w:val="nil"/>
          <w:left w:val="nil"/>
          <w:bottom w:val="nil"/>
          <w:right w:val="nil"/>
          <w:between w:val="nil"/>
        </w:pBdr>
        <w:ind w:left="460"/>
        <w:jc w:val="center"/>
        <w:rPr>
          <w:b/>
          <w:color w:val="000000"/>
        </w:rPr>
      </w:pPr>
      <w:proofErr w:type="spellStart"/>
      <w:r>
        <w:rPr>
          <w:b/>
          <w:color w:val="000000"/>
        </w:rPr>
        <w:t>Tabel</w:t>
      </w:r>
      <w:proofErr w:type="spellEnd"/>
      <w:r>
        <w:rPr>
          <w:b/>
          <w:color w:val="000000"/>
        </w:rPr>
        <w:t xml:space="preserve"> </w:t>
      </w:r>
      <w:r w:rsidR="00F6294F">
        <w:rPr>
          <w:b/>
          <w:color w:val="000000"/>
        </w:rPr>
        <w:t>3</w:t>
      </w:r>
      <w:r>
        <w:rPr>
          <w:b/>
          <w:color w:val="000000"/>
        </w:rPr>
        <w:t>.7</w:t>
      </w:r>
    </w:p>
    <w:tbl>
      <w:tblPr>
        <w:tblpPr w:leftFromText="180" w:rightFromText="180" w:vertAnchor="text" w:horzAnchor="page" w:tblpX="1461" w:tblpY="782"/>
        <w:tblW w:w="48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425"/>
        <w:gridCol w:w="566"/>
        <w:gridCol w:w="6"/>
        <w:gridCol w:w="420"/>
        <w:gridCol w:w="567"/>
        <w:gridCol w:w="558"/>
        <w:gridCol w:w="567"/>
        <w:gridCol w:w="9"/>
        <w:gridCol w:w="696"/>
        <w:gridCol w:w="9"/>
      </w:tblGrid>
      <w:tr w:rsidR="00F6294F" w:rsidRPr="00F6294F" w14:paraId="2BAEBD9A" w14:textId="77777777" w:rsidTr="0029498B">
        <w:trPr>
          <w:trHeight w:val="262"/>
        </w:trPr>
        <w:tc>
          <w:tcPr>
            <w:tcW w:w="988" w:type="dxa"/>
            <w:vMerge w:val="restart"/>
            <w:vAlign w:val="center"/>
          </w:tcPr>
          <w:p w14:paraId="63D97999" w14:textId="77777777" w:rsidR="00F6294F" w:rsidRPr="00F6294F" w:rsidRDefault="00F6294F" w:rsidP="00F6294F">
            <w:pPr>
              <w:rPr>
                <w:sz w:val="20"/>
                <w:szCs w:val="20"/>
              </w:rPr>
            </w:pPr>
            <w:proofErr w:type="spellStart"/>
            <w:r w:rsidRPr="00F6294F">
              <w:rPr>
                <w:sz w:val="20"/>
                <w:szCs w:val="20"/>
              </w:rPr>
              <w:t>Usia</w:t>
            </w:r>
            <w:proofErr w:type="spellEnd"/>
            <w:r w:rsidRPr="00F6294F">
              <w:rPr>
                <w:sz w:val="20"/>
                <w:szCs w:val="20"/>
              </w:rPr>
              <w:t xml:space="preserve"> </w:t>
            </w:r>
            <w:proofErr w:type="spellStart"/>
            <w:r w:rsidRPr="00F6294F">
              <w:rPr>
                <w:sz w:val="20"/>
                <w:szCs w:val="20"/>
              </w:rPr>
              <w:t>Ibu</w:t>
            </w:r>
            <w:proofErr w:type="spellEnd"/>
          </w:p>
        </w:tc>
        <w:tc>
          <w:tcPr>
            <w:tcW w:w="1984" w:type="dxa"/>
            <w:gridSpan w:val="5"/>
            <w:vAlign w:val="center"/>
          </w:tcPr>
          <w:p w14:paraId="291AC9AF" w14:textId="77777777" w:rsidR="00F6294F" w:rsidRPr="00F6294F" w:rsidRDefault="00F6294F" w:rsidP="00F6294F">
            <w:pPr>
              <w:rPr>
                <w:sz w:val="20"/>
                <w:szCs w:val="20"/>
              </w:rPr>
            </w:pPr>
            <w:proofErr w:type="spellStart"/>
            <w:r w:rsidRPr="00F6294F">
              <w:rPr>
                <w:sz w:val="20"/>
                <w:szCs w:val="20"/>
              </w:rPr>
              <w:t>Ibu</w:t>
            </w:r>
            <w:proofErr w:type="spellEnd"/>
            <w:r w:rsidRPr="00F6294F">
              <w:rPr>
                <w:sz w:val="20"/>
                <w:szCs w:val="20"/>
              </w:rPr>
              <w:t xml:space="preserve"> </w:t>
            </w:r>
            <w:proofErr w:type="spellStart"/>
            <w:r w:rsidRPr="00F6294F">
              <w:rPr>
                <w:sz w:val="20"/>
                <w:szCs w:val="20"/>
              </w:rPr>
              <w:t>Bersalin</w:t>
            </w:r>
            <w:proofErr w:type="spellEnd"/>
          </w:p>
        </w:tc>
        <w:tc>
          <w:tcPr>
            <w:tcW w:w="1134" w:type="dxa"/>
            <w:gridSpan w:val="3"/>
            <w:vAlign w:val="center"/>
          </w:tcPr>
          <w:p w14:paraId="03B81605" w14:textId="77777777" w:rsidR="00F6294F" w:rsidRPr="00F6294F" w:rsidRDefault="00F6294F" w:rsidP="00F6294F">
            <w:pPr>
              <w:rPr>
                <w:sz w:val="20"/>
                <w:szCs w:val="20"/>
              </w:rPr>
            </w:pPr>
            <w:r w:rsidRPr="00F6294F">
              <w:rPr>
                <w:sz w:val="20"/>
                <w:szCs w:val="20"/>
              </w:rPr>
              <w:t>Total</w:t>
            </w:r>
          </w:p>
        </w:tc>
        <w:tc>
          <w:tcPr>
            <w:tcW w:w="705" w:type="dxa"/>
            <w:gridSpan w:val="2"/>
          </w:tcPr>
          <w:p w14:paraId="48317051" w14:textId="77777777" w:rsidR="00F6294F" w:rsidRPr="00F6294F" w:rsidRDefault="00F6294F" w:rsidP="00F6294F">
            <w:pPr>
              <w:jc w:val="center"/>
              <w:rPr>
                <w:i/>
                <w:iCs/>
                <w:sz w:val="20"/>
                <w:szCs w:val="20"/>
              </w:rPr>
            </w:pPr>
            <w:r w:rsidRPr="00F6294F">
              <w:rPr>
                <w:i/>
                <w:iCs/>
                <w:sz w:val="20"/>
                <w:szCs w:val="20"/>
              </w:rPr>
              <w:t>P value</w:t>
            </w:r>
          </w:p>
        </w:tc>
      </w:tr>
      <w:tr w:rsidR="00F6294F" w:rsidRPr="00F6294F" w14:paraId="60ABB56D" w14:textId="77777777" w:rsidTr="0029498B">
        <w:trPr>
          <w:trHeight w:val="168"/>
        </w:trPr>
        <w:tc>
          <w:tcPr>
            <w:tcW w:w="988" w:type="dxa"/>
            <w:vMerge/>
            <w:vAlign w:val="center"/>
          </w:tcPr>
          <w:p w14:paraId="69AC7F2E" w14:textId="77777777" w:rsidR="00F6294F" w:rsidRPr="00F6294F" w:rsidRDefault="00F6294F" w:rsidP="00F6294F">
            <w:pPr>
              <w:pBdr>
                <w:top w:val="nil"/>
                <w:left w:val="nil"/>
                <w:bottom w:val="nil"/>
                <w:right w:val="nil"/>
                <w:between w:val="nil"/>
              </w:pBdr>
              <w:spacing w:line="276" w:lineRule="auto"/>
              <w:rPr>
                <w:sz w:val="20"/>
                <w:szCs w:val="20"/>
              </w:rPr>
            </w:pPr>
          </w:p>
        </w:tc>
        <w:tc>
          <w:tcPr>
            <w:tcW w:w="997" w:type="dxa"/>
            <w:gridSpan w:val="3"/>
            <w:vAlign w:val="center"/>
          </w:tcPr>
          <w:p w14:paraId="1997F76F" w14:textId="77777777" w:rsidR="00F6294F" w:rsidRPr="00F6294F" w:rsidRDefault="00F6294F" w:rsidP="00F6294F">
            <w:pPr>
              <w:rPr>
                <w:sz w:val="20"/>
                <w:szCs w:val="20"/>
              </w:rPr>
            </w:pPr>
            <w:sdt>
              <w:sdtPr>
                <w:rPr>
                  <w:sz w:val="20"/>
                  <w:szCs w:val="20"/>
                </w:rPr>
                <w:tag w:val="goog_rdk_4"/>
                <w:id w:val="1427533843"/>
              </w:sdtPr>
              <w:sdtContent>
                <w:r w:rsidRPr="00F6294F">
                  <w:rPr>
                    <w:rFonts w:eastAsia="Gungsuh"/>
                    <w:sz w:val="20"/>
                    <w:szCs w:val="20"/>
                  </w:rPr>
                  <w:t>KPD ≥ 24 Jam</w:t>
                </w:r>
              </w:sdtContent>
            </w:sdt>
          </w:p>
        </w:tc>
        <w:tc>
          <w:tcPr>
            <w:tcW w:w="987" w:type="dxa"/>
            <w:gridSpan w:val="2"/>
            <w:vAlign w:val="center"/>
          </w:tcPr>
          <w:p w14:paraId="75FC0A21" w14:textId="77777777" w:rsidR="00F6294F" w:rsidRPr="00F6294F" w:rsidRDefault="00F6294F" w:rsidP="00F6294F">
            <w:pPr>
              <w:rPr>
                <w:sz w:val="20"/>
                <w:szCs w:val="20"/>
              </w:rPr>
            </w:pPr>
            <w:r w:rsidRPr="00F6294F">
              <w:rPr>
                <w:sz w:val="20"/>
                <w:szCs w:val="20"/>
              </w:rPr>
              <w:t>KPD &lt; 24 Jam</w:t>
            </w:r>
          </w:p>
        </w:tc>
        <w:tc>
          <w:tcPr>
            <w:tcW w:w="1134" w:type="dxa"/>
            <w:gridSpan w:val="3"/>
            <w:vAlign w:val="center"/>
          </w:tcPr>
          <w:p w14:paraId="611D85A7" w14:textId="77777777" w:rsidR="00F6294F" w:rsidRPr="00F6294F" w:rsidRDefault="00F6294F" w:rsidP="00F6294F">
            <w:pPr>
              <w:pBdr>
                <w:top w:val="nil"/>
                <w:left w:val="nil"/>
                <w:bottom w:val="nil"/>
                <w:right w:val="nil"/>
                <w:between w:val="nil"/>
              </w:pBdr>
              <w:spacing w:line="276" w:lineRule="auto"/>
              <w:rPr>
                <w:sz w:val="20"/>
                <w:szCs w:val="20"/>
              </w:rPr>
            </w:pPr>
          </w:p>
        </w:tc>
        <w:tc>
          <w:tcPr>
            <w:tcW w:w="705" w:type="dxa"/>
            <w:gridSpan w:val="2"/>
          </w:tcPr>
          <w:p w14:paraId="449D46A3" w14:textId="77777777" w:rsidR="00F6294F" w:rsidRPr="00F6294F" w:rsidRDefault="00F6294F" w:rsidP="00F6294F">
            <w:pPr>
              <w:pBdr>
                <w:top w:val="nil"/>
                <w:left w:val="nil"/>
                <w:bottom w:val="nil"/>
                <w:right w:val="nil"/>
                <w:between w:val="nil"/>
              </w:pBdr>
              <w:spacing w:line="276" w:lineRule="auto"/>
              <w:jc w:val="center"/>
              <w:rPr>
                <w:sz w:val="20"/>
                <w:szCs w:val="20"/>
              </w:rPr>
            </w:pPr>
          </w:p>
        </w:tc>
      </w:tr>
      <w:tr w:rsidR="00F6294F" w:rsidRPr="00F6294F" w14:paraId="1567DEAD" w14:textId="77777777" w:rsidTr="0029498B">
        <w:trPr>
          <w:gridAfter w:val="1"/>
          <w:wAfter w:w="9" w:type="dxa"/>
          <w:trHeight w:val="168"/>
        </w:trPr>
        <w:tc>
          <w:tcPr>
            <w:tcW w:w="988" w:type="dxa"/>
            <w:vMerge/>
            <w:vAlign w:val="center"/>
          </w:tcPr>
          <w:p w14:paraId="365C0B1D" w14:textId="77777777" w:rsidR="00F6294F" w:rsidRPr="00F6294F" w:rsidRDefault="00F6294F" w:rsidP="00F6294F">
            <w:pPr>
              <w:pBdr>
                <w:top w:val="nil"/>
                <w:left w:val="nil"/>
                <w:bottom w:val="nil"/>
                <w:right w:val="nil"/>
                <w:between w:val="nil"/>
              </w:pBdr>
              <w:spacing w:line="276" w:lineRule="auto"/>
              <w:rPr>
                <w:sz w:val="20"/>
                <w:szCs w:val="20"/>
              </w:rPr>
            </w:pPr>
          </w:p>
        </w:tc>
        <w:tc>
          <w:tcPr>
            <w:tcW w:w="425" w:type="dxa"/>
            <w:vAlign w:val="center"/>
          </w:tcPr>
          <w:p w14:paraId="04231C53" w14:textId="77777777" w:rsidR="00F6294F" w:rsidRPr="00F6294F" w:rsidRDefault="00F6294F" w:rsidP="00F6294F">
            <w:pPr>
              <w:rPr>
                <w:sz w:val="20"/>
                <w:szCs w:val="20"/>
              </w:rPr>
            </w:pPr>
            <w:r w:rsidRPr="00F6294F">
              <w:rPr>
                <w:sz w:val="20"/>
                <w:szCs w:val="20"/>
              </w:rPr>
              <w:t>N</w:t>
            </w:r>
          </w:p>
        </w:tc>
        <w:tc>
          <w:tcPr>
            <w:tcW w:w="566" w:type="dxa"/>
            <w:vAlign w:val="center"/>
          </w:tcPr>
          <w:p w14:paraId="520245E3" w14:textId="77777777" w:rsidR="00F6294F" w:rsidRPr="00F6294F" w:rsidRDefault="00F6294F" w:rsidP="00F6294F">
            <w:pPr>
              <w:rPr>
                <w:sz w:val="20"/>
                <w:szCs w:val="20"/>
              </w:rPr>
            </w:pPr>
            <w:r w:rsidRPr="00F6294F">
              <w:rPr>
                <w:sz w:val="20"/>
                <w:szCs w:val="20"/>
              </w:rPr>
              <w:t>%</w:t>
            </w:r>
          </w:p>
        </w:tc>
        <w:tc>
          <w:tcPr>
            <w:tcW w:w="426" w:type="dxa"/>
            <w:gridSpan w:val="2"/>
            <w:vAlign w:val="center"/>
          </w:tcPr>
          <w:p w14:paraId="3C3FF5F9" w14:textId="77777777" w:rsidR="00F6294F" w:rsidRPr="00F6294F" w:rsidRDefault="00F6294F" w:rsidP="00F6294F">
            <w:pPr>
              <w:rPr>
                <w:sz w:val="20"/>
                <w:szCs w:val="20"/>
              </w:rPr>
            </w:pPr>
            <w:r w:rsidRPr="00F6294F">
              <w:rPr>
                <w:sz w:val="20"/>
                <w:szCs w:val="20"/>
              </w:rPr>
              <w:t>N</w:t>
            </w:r>
          </w:p>
        </w:tc>
        <w:tc>
          <w:tcPr>
            <w:tcW w:w="567" w:type="dxa"/>
            <w:vAlign w:val="center"/>
          </w:tcPr>
          <w:p w14:paraId="7CCC297F" w14:textId="77777777" w:rsidR="00F6294F" w:rsidRPr="00F6294F" w:rsidRDefault="00F6294F" w:rsidP="00F6294F">
            <w:pPr>
              <w:rPr>
                <w:sz w:val="20"/>
                <w:szCs w:val="20"/>
              </w:rPr>
            </w:pPr>
            <w:r w:rsidRPr="00F6294F">
              <w:rPr>
                <w:sz w:val="20"/>
                <w:szCs w:val="20"/>
              </w:rPr>
              <w:t>%</w:t>
            </w:r>
          </w:p>
        </w:tc>
        <w:tc>
          <w:tcPr>
            <w:tcW w:w="558" w:type="dxa"/>
            <w:vAlign w:val="center"/>
          </w:tcPr>
          <w:p w14:paraId="3F60D763" w14:textId="77777777" w:rsidR="00F6294F" w:rsidRPr="00F6294F" w:rsidRDefault="00F6294F" w:rsidP="00F6294F">
            <w:pPr>
              <w:rPr>
                <w:sz w:val="20"/>
                <w:szCs w:val="20"/>
              </w:rPr>
            </w:pPr>
            <w:r w:rsidRPr="00F6294F">
              <w:rPr>
                <w:sz w:val="20"/>
                <w:szCs w:val="20"/>
              </w:rPr>
              <w:t>N</w:t>
            </w:r>
          </w:p>
        </w:tc>
        <w:tc>
          <w:tcPr>
            <w:tcW w:w="567" w:type="dxa"/>
            <w:vAlign w:val="center"/>
          </w:tcPr>
          <w:p w14:paraId="0133BA53" w14:textId="77777777" w:rsidR="00F6294F" w:rsidRPr="00F6294F" w:rsidRDefault="00F6294F" w:rsidP="00F6294F">
            <w:pPr>
              <w:rPr>
                <w:sz w:val="20"/>
                <w:szCs w:val="20"/>
              </w:rPr>
            </w:pPr>
            <w:r w:rsidRPr="00F6294F">
              <w:rPr>
                <w:sz w:val="20"/>
                <w:szCs w:val="20"/>
              </w:rPr>
              <w:t>%</w:t>
            </w:r>
          </w:p>
        </w:tc>
        <w:tc>
          <w:tcPr>
            <w:tcW w:w="705" w:type="dxa"/>
            <w:gridSpan w:val="2"/>
          </w:tcPr>
          <w:p w14:paraId="387FAEF6" w14:textId="77777777" w:rsidR="00F6294F" w:rsidRPr="00F6294F" w:rsidRDefault="00F6294F" w:rsidP="00F6294F">
            <w:pPr>
              <w:jc w:val="center"/>
              <w:rPr>
                <w:sz w:val="20"/>
                <w:szCs w:val="20"/>
              </w:rPr>
            </w:pPr>
          </w:p>
        </w:tc>
      </w:tr>
      <w:tr w:rsidR="00F6294F" w:rsidRPr="00F6294F" w14:paraId="1FB0028C" w14:textId="77777777" w:rsidTr="0029498B">
        <w:trPr>
          <w:gridAfter w:val="1"/>
          <w:wAfter w:w="9" w:type="dxa"/>
          <w:trHeight w:val="262"/>
        </w:trPr>
        <w:tc>
          <w:tcPr>
            <w:tcW w:w="988" w:type="dxa"/>
          </w:tcPr>
          <w:p w14:paraId="4CD6407B" w14:textId="77777777" w:rsidR="00F6294F" w:rsidRPr="00F6294F" w:rsidRDefault="00F6294F" w:rsidP="00F6294F">
            <w:pPr>
              <w:rPr>
                <w:sz w:val="20"/>
                <w:szCs w:val="20"/>
              </w:rPr>
            </w:pPr>
            <w:proofErr w:type="spellStart"/>
            <w:r w:rsidRPr="00F6294F">
              <w:rPr>
                <w:sz w:val="20"/>
                <w:szCs w:val="20"/>
              </w:rPr>
              <w:t>Berisiko</w:t>
            </w:r>
            <w:proofErr w:type="spellEnd"/>
          </w:p>
        </w:tc>
        <w:tc>
          <w:tcPr>
            <w:tcW w:w="425" w:type="dxa"/>
            <w:vAlign w:val="center"/>
          </w:tcPr>
          <w:p w14:paraId="527479E9" w14:textId="77777777" w:rsidR="00F6294F" w:rsidRPr="00F6294F" w:rsidRDefault="00F6294F" w:rsidP="00F6294F">
            <w:pPr>
              <w:rPr>
                <w:sz w:val="20"/>
                <w:szCs w:val="20"/>
              </w:rPr>
            </w:pPr>
            <w:r w:rsidRPr="00F6294F">
              <w:rPr>
                <w:sz w:val="20"/>
                <w:szCs w:val="20"/>
              </w:rPr>
              <w:t>40</w:t>
            </w:r>
          </w:p>
        </w:tc>
        <w:tc>
          <w:tcPr>
            <w:tcW w:w="566" w:type="dxa"/>
            <w:vAlign w:val="center"/>
          </w:tcPr>
          <w:p w14:paraId="5975C792" w14:textId="77777777" w:rsidR="00F6294F" w:rsidRPr="00F6294F" w:rsidRDefault="00F6294F" w:rsidP="00F6294F">
            <w:pPr>
              <w:rPr>
                <w:sz w:val="20"/>
                <w:szCs w:val="20"/>
              </w:rPr>
            </w:pPr>
            <w:r w:rsidRPr="00F6294F">
              <w:rPr>
                <w:color w:val="010205"/>
                <w:sz w:val="20"/>
                <w:szCs w:val="20"/>
              </w:rPr>
              <w:t>71.4</w:t>
            </w:r>
          </w:p>
        </w:tc>
        <w:tc>
          <w:tcPr>
            <w:tcW w:w="426" w:type="dxa"/>
            <w:gridSpan w:val="2"/>
            <w:vAlign w:val="center"/>
          </w:tcPr>
          <w:p w14:paraId="16760369" w14:textId="77777777" w:rsidR="00F6294F" w:rsidRPr="00F6294F" w:rsidRDefault="00F6294F" w:rsidP="00F6294F">
            <w:pPr>
              <w:rPr>
                <w:sz w:val="20"/>
                <w:szCs w:val="20"/>
              </w:rPr>
            </w:pPr>
            <w:r w:rsidRPr="00F6294F">
              <w:rPr>
                <w:sz w:val="20"/>
                <w:szCs w:val="20"/>
              </w:rPr>
              <w:t>16</w:t>
            </w:r>
          </w:p>
        </w:tc>
        <w:tc>
          <w:tcPr>
            <w:tcW w:w="567" w:type="dxa"/>
            <w:vAlign w:val="center"/>
          </w:tcPr>
          <w:p w14:paraId="486D7EAD" w14:textId="77777777" w:rsidR="00F6294F" w:rsidRPr="00F6294F" w:rsidRDefault="00F6294F" w:rsidP="00F6294F">
            <w:pPr>
              <w:rPr>
                <w:sz w:val="20"/>
                <w:szCs w:val="20"/>
              </w:rPr>
            </w:pPr>
            <w:r w:rsidRPr="00F6294F">
              <w:rPr>
                <w:color w:val="010205"/>
                <w:sz w:val="20"/>
                <w:szCs w:val="20"/>
              </w:rPr>
              <w:t>28.6</w:t>
            </w:r>
          </w:p>
        </w:tc>
        <w:tc>
          <w:tcPr>
            <w:tcW w:w="558" w:type="dxa"/>
            <w:vAlign w:val="center"/>
          </w:tcPr>
          <w:p w14:paraId="2BA1A125" w14:textId="77777777" w:rsidR="00F6294F" w:rsidRPr="00F6294F" w:rsidRDefault="00F6294F" w:rsidP="00F6294F">
            <w:pPr>
              <w:rPr>
                <w:sz w:val="20"/>
                <w:szCs w:val="20"/>
              </w:rPr>
            </w:pPr>
            <w:r w:rsidRPr="00F6294F">
              <w:rPr>
                <w:sz w:val="20"/>
                <w:szCs w:val="20"/>
              </w:rPr>
              <w:t>56</w:t>
            </w:r>
          </w:p>
        </w:tc>
        <w:tc>
          <w:tcPr>
            <w:tcW w:w="567" w:type="dxa"/>
            <w:vAlign w:val="center"/>
          </w:tcPr>
          <w:p w14:paraId="72AFCA4D" w14:textId="77777777" w:rsidR="00F6294F" w:rsidRPr="00F6294F" w:rsidRDefault="00F6294F" w:rsidP="00F6294F">
            <w:pPr>
              <w:rPr>
                <w:sz w:val="20"/>
                <w:szCs w:val="20"/>
              </w:rPr>
            </w:pPr>
            <w:r w:rsidRPr="00F6294F">
              <w:rPr>
                <w:sz w:val="20"/>
                <w:szCs w:val="20"/>
              </w:rPr>
              <w:t>51.9</w:t>
            </w:r>
          </w:p>
        </w:tc>
        <w:tc>
          <w:tcPr>
            <w:tcW w:w="705" w:type="dxa"/>
            <w:gridSpan w:val="2"/>
            <w:vMerge w:val="restart"/>
          </w:tcPr>
          <w:p w14:paraId="5CF0DF36" w14:textId="77777777" w:rsidR="00F6294F" w:rsidRPr="00F6294F" w:rsidRDefault="00F6294F" w:rsidP="00F6294F">
            <w:pPr>
              <w:jc w:val="center"/>
              <w:rPr>
                <w:color w:val="010205"/>
                <w:sz w:val="20"/>
                <w:szCs w:val="20"/>
              </w:rPr>
            </w:pPr>
            <w:r w:rsidRPr="00F6294F">
              <w:rPr>
                <w:color w:val="010205"/>
                <w:sz w:val="20"/>
                <w:szCs w:val="20"/>
              </w:rPr>
              <w:t>0,001</w:t>
            </w:r>
          </w:p>
        </w:tc>
      </w:tr>
      <w:tr w:rsidR="00F6294F" w:rsidRPr="00F6294F" w14:paraId="49A5BD13" w14:textId="77777777" w:rsidTr="0029498B">
        <w:trPr>
          <w:gridAfter w:val="1"/>
          <w:wAfter w:w="9" w:type="dxa"/>
          <w:trHeight w:val="527"/>
        </w:trPr>
        <w:tc>
          <w:tcPr>
            <w:tcW w:w="988" w:type="dxa"/>
          </w:tcPr>
          <w:p w14:paraId="3E5E65DD" w14:textId="77777777" w:rsidR="00F6294F" w:rsidRPr="00F6294F" w:rsidRDefault="00F6294F" w:rsidP="00F6294F">
            <w:pPr>
              <w:rPr>
                <w:sz w:val="20"/>
                <w:szCs w:val="20"/>
              </w:rPr>
            </w:pPr>
            <w:proofErr w:type="spellStart"/>
            <w:r w:rsidRPr="00F6294F">
              <w:rPr>
                <w:sz w:val="20"/>
                <w:szCs w:val="20"/>
              </w:rPr>
              <w:t>Tidak</w:t>
            </w:r>
            <w:proofErr w:type="spellEnd"/>
            <w:r w:rsidRPr="00F6294F">
              <w:rPr>
                <w:sz w:val="20"/>
                <w:szCs w:val="20"/>
              </w:rPr>
              <w:t xml:space="preserve"> </w:t>
            </w:r>
            <w:proofErr w:type="spellStart"/>
            <w:r w:rsidRPr="00F6294F">
              <w:rPr>
                <w:sz w:val="20"/>
                <w:szCs w:val="20"/>
              </w:rPr>
              <w:t>Beresiko</w:t>
            </w:r>
            <w:proofErr w:type="spellEnd"/>
          </w:p>
        </w:tc>
        <w:tc>
          <w:tcPr>
            <w:tcW w:w="425" w:type="dxa"/>
            <w:vAlign w:val="center"/>
          </w:tcPr>
          <w:p w14:paraId="4676A12F" w14:textId="77777777" w:rsidR="00F6294F" w:rsidRPr="00F6294F" w:rsidRDefault="00F6294F" w:rsidP="00F6294F">
            <w:pPr>
              <w:rPr>
                <w:sz w:val="20"/>
                <w:szCs w:val="20"/>
              </w:rPr>
            </w:pPr>
            <w:r w:rsidRPr="00F6294F">
              <w:rPr>
                <w:sz w:val="20"/>
                <w:szCs w:val="20"/>
              </w:rPr>
              <w:t>17</w:t>
            </w:r>
          </w:p>
        </w:tc>
        <w:tc>
          <w:tcPr>
            <w:tcW w:w="566" w:type="dxa"/>
            <w:vAlign w:val="center"/>
          </w:tcPr>
          <w:p w14:paraId="50125001" w14:textId="77777777" w:rsidR="00F6294F" w:rsidRPr="00F6294F" w:rsidRDefault="00F6294F" w:rsidP="00F6294F">
            <w:pPr>
              <w:rPr>
                <w:sz w:val="20"/>
                <w:szCs w:val="20"/>
              </w:rPr>
            </w:pPr>
            <w:r w:rsidRPr="00F6294F">
              <w:rPr>
                <w:color w:val="010205"/>
                <w:sz w:val="20"/>
                <w:szCs w:val="20"/>
              </w:rPr>
              <w:t>32.7</w:t>
            </w:r>
          </w:p>
        </w:tc>
        <w:tc>
          <w:tcPr>
            <w:tcW w:w="426" w:type="dxa"/>
            <w:gridSpan w:val="2"/>
            <w:vAlign w:val="center"/>
          </w:tcPr>
          <w:p w14:paraId="69941E96" w14:textId="77777777" w:rsidR="00F6294F" w:rsidRPr="00F6294F" w:rsidRDefault="00F6294F" w:rsidP="00F6294F">
            <w:pPr>
              <w:rPr>
                <w:sz w:val="20"/>
                <w:szCs w:val="20"/>
              </w:rPr>
            </w:pPr>
            <w:r w:rsidRPr="00F6294F">
              <w:rPr>
                <w:sz w:val="20"/>
                <w:szCs w:val="20"/>
              </w:rPr>
              <w:t>35</w:t>
            </w:r>
          </w:p>
        </w:tc>
        <w:tc>
          <w:tcPr>
            <w:tcW w:w="567" w:type="dxa"/>
            <w:vAlign w:val="center"/>
          </w:tcPr>
          <w:p w14:paraId="726653BB" w14:textId="77777777" w:rsidR="00F6294F" w:rsidRPr="00F6294F" w:rsidRDefault="00F6294F" w:rsidP="00F6294F">
            <w:pPr>
              <w:rPr>
                <w:sz w:val="20"/>
                <w:szCs w:val="20"/>
              </w:rPr>
            </w:pPr>
            <w:r w:rsidRPr="00F6294F">
              <w:rPr>
                <w:color w:val="010205"/>
                <w:sz w:val="20"/>
                <w:szCs w:val="20"/>
              </w:rPr>
              <w:t>67.3</w:t>
            </w:r>
          </w:p>
        </w:tc>
        <w:tc>
          <w:tcPr>
            <w:tcW w:w="558" w:type="dxa"/>
            <w:vAlign w:val="center"/>
          </w:tcPr>
          <w:p w14:paraId="5AA714B5" w14:textId="77777777" w:rsidR="00F6294F" w:rsidRPr="00F6294F" w:rsidRDefault="00F6294F" w:rsidP="00F6294F">
            <w:pPr>
              <w:rPr>
                <w:sz w:val="20"/>
                <w:szCs w:val="20"/>
              </w:rPr>
            </w:pPr>
            <w:r w:rsidRPr="00F6294F">
              <w:rPr>
                <w:sz w:val="20"/>
                <w:szCs w:val="20"/>
              </w:rPr>
              <w:t>52</w:t>
            </w:r>
          </w:p>
        </w:tc>
        <w:tc>
          <w:tcPr>
            <w:tcW w:w="567" w:type="dxa"/>
            <w:vAlign w:val="center"/>
          </w:tcPr>
          <w:p w14:paraId="56D2539F" w14:textId="77777777" w:rsidR="00F6294F" w:rsidRPr="00F6294F" w:rsidRDefault="00F6294F" w:rsidP="00F6294F">
            <w:pPr>
              <w:rPr>
                <w:sz w:val="20"/>
                <w:szCs w:val="20"/>
              </w:rPr>
            </w:pPr>
            <w:r w:rsidRPr="00F6294F">
              <w:rPr>
                <w:sz w:val="20"/>
                <w:szCs w:val="20"/>
              </w:rPr>
              <w:t>48.1</w:t>
            </w:r>
          </w:p>
        </w:tc>
        <w:tc>
          <w:tcPr>
            <w:tcW w:w="705" w:type="dxa"/>
            <w:gridSpan w:val="2"/>
            <w:vMerge/>
          </w:tcPr>
          <w:p w14:paraId="5DDEDBDE" w14:textId="77777777" w:rsidR="00F6294F" w:rsidRPr="00F6294F" w:rsidRDefault="00F6294F" w:rsidP="00F6294F">
            <w:pPr>
              <w:pBdr>
                <w:top w:val="nil"/>
                <w:left w:val="nil"/>
                <w:bottom w:val="nil"/>
                <w:right w:val="nil"/>
                <w:between w:val="nil"/>
              </w:pBdr>
              <w:spacing w:line="276" w:lineRule="auto"/>
              <w:rPr>
                <w:sz w:val="20"/>
                <w:szCs w:val="20"/>
              </w:rPr>
            </w:pPr>
          </w:p>
        </w:tc>
      </w:tr>
      <w:tr w:rsidR="00F6294F" w:rsidRPr="00F6294F" w14:paraId="503668A8" w14:textId="77777777" w:rsidTr="0029498B">
        <w:trPr>
          <w:gridAfter w:val="1"/>
          <w:wAfter w:w="9" w:type="dxa"/>
          <w:trHeight w:val="280"/>
        </w:trPr>
        <w:tc>
          <w:tcPr>
            <w:tcW w:w="988" w:type="dxa"/>
          </w:tcPr>
          <w:p w14:paraId="76534B2E" w14:textId="77777777" w:rsidR="00F6294F" w:rsidRPr="00F6294F" w:rsidRDefault="00F6294F" w:rsidP="00F6294F">
            <w:pPr>
              <w:rPr>
                <w:sz w:val="20"/>
                <w:szCs w:val="20"/>
              </w:rPr>
            </w:pPr>
            <w:r w:rsidRPr="00F6294F">
              <w:rPr>
                <w:sz w:val="20"/>
                <w:szCs w:val="20"/>
              </w:rPr>
              <w:t>Total</w:t>
            </w:r>
          </w:p>
        </w:tc>
        <w:tc>
          <w:tcPr>
            <w:tcW w:w="425" w:type="dxa"/>
            <w:vAlign w:val="center"/>
          </w:tcPr>
          <w:p w14:paraId="74781646" w14:textId="77777777" w:rsidR="00F6294F" w:rsidRPr="00F6294F" w:rsidRDefault="00F6294F" w:rsidP="00F6294F">
            <w:pPr>
              <w:rPr>
                <w:sz w:val="20"/>
                <w:szCs w:val="20"/>
              </w:rPr>
            </w:pPr>
            <w:r w:rsidRPr="00F6294F">
              <w:rPr>
                <w:sz w:val="20"/>
                <w:szCs w:val="20"/>
              </w:rPr>
              <w:t>57</w:t>
            </w:r>
          </w:p>
        </w:tc>
        <w:tc>
          <w:tcPr>
            <w:tcW w:w="566" w:type="dxa"/>
            <w:vAlign w:val="center"/>
          </w:tcPr>
          <w:p w14:paraId="3DFB714B" w14:textId="77777777" w:rsidR="00F6294F" w:rsidRPr="00F6294F" w:rsidRDefault="00F6294F" w:rsidP="00F6294F">
            <w:pPr>
              <w:rPr>
                <w:sz w:val="20"/>
                <w:szCs w:val="20"/>
              </w:rPr>
            </w:pPr>
            <w:r w:rsidRPr="00F6294F">
              <w:rPr>
                <w:color w:val="010205"/>
                <w:sz w:val="20"/>
                <w:szCs w:val="20"/>
              </w:rPr>
              <w:t>52.8</w:t>
            </w:r>
          </w:p>
        </w:tc>
        <w:tc>
          <w:tcPr>
            <w:tcW w:w="426" w:type="dxa"/>
            <w:gridSpan w:val="2"/>
            <w:vAlign w:val="center"/>
          </w:tcPr>
          <w:p w14:paraId="72361971" w14:textId="77777777" w:rsidR="00F6294F" w:rsidRPr="00F6294F" w:rsidRDefault="00F6294F" w:rsidP="00F6294F">
            <w:pPr>
              <w:rPr>
                <w:sz w:val="20"/>
                <w:szCs w:val="20"/>
              </w:rPr>
            </w:pPr>
            <w:r w:rsidRPr="00F6294F">
              <w:rPr>
                <w:sz w:val="20"/>
                <w:szCs w:val="20"/>
              </w:rPr>
              <w:t>51</w:t>
            </w:r>
          </w:p>
        </w:tc>
        <w:tc>
          <w:tcPr>
            <w:tcW w:w="567" w:type="dxa"/>
            <w:vAlign w:val="center"/>
          </w:tcPr>
          <w:p w14:paraId="207B0408" w14:textId="77777777" w:rsidR="00F6294F" w:rsidRPr="00F6294F" w:rsidRDefault="00F6294F" w:rsidP="00F6294F">
            <w:pPr>
              <w:rPr>
                <w:sz w:val="20"/>
                <w:szCs w:val="20"/>
              </w:rPr>
            </w:pPr>
            <w:r w:rsidRPr="00F6294F">
              <w:rPr>
                <w:color w:val="010205"/>
                <w:sz w:val="20"/>
                <w:szCs w:val="20"/>
              </w:rPr>
              <w:t>47.2</w:t>
            </w:r>
          </w:p>
        </w:tc>
        <w:tc>
          <w:tcPr>
            <w:tcW w:w="558" w:type="dxa"/>
            <w:vAlign w:val="center"/>
          </w:tcPr>
          <w:p w14:paraId="2A5663AD" w14:textId="77777777" w:rsidR="00F6294F" w:rsidRPr="00F6294F" w:rsidRDefault="00F6294F" w:rsidP="00F6294F">
            <w:pPr>
              <w:rPr>
                <w:sz w:val="20"/>
                <w:szCs w:val="20"/>
              </w:rPr>
            </w:pPr>
            <w:r w:rsidRPr="00F6294F">
              <w:rPr>
                <w:sz w:val="20"/>
                <w:szCs w:val="20"/>
              </w:rPr>
              <w:t>108</w:t>
            </w:r>
          </w:p>
        </w:tc>
        <w:tc>
          <w:tcPr>
            <w:tcW w:w="567" w:type="dxa"/>
            <w:vAlign w:val="center"/>
          </w:tcPr>
          <w:p w14:paraId="4F3AA33D" w14:textId="77777777" w:rsidR="00F6294F" w:rsidRPr="00F6294F" w:rsidRDefault="00F6294F" w:rsidP="00F6294F">
            <w:pPr>
              <w:rPr>
                <w:sz w:val="20"/>
                <w:szCs w:val="20"/>
              </w:rPr>
            </w:pPr>
            <w:r w:rsidRPr="00F6294F">
              <w:rPr>
                <w:sz w:val="20"/>
                <w:szCs w:val="20"/>
              </w:rPr>
              <w:t>100</w:t>
            </w:r>
          </w:p>
        </w:tc>
        <w:tc>
          <w:tcPr>
            <w:tcW w:w="705" w:type="dxa"/>
            <w:gridSpan w:val="2"/>
            <w:vMerge/>
          </w:tcPr>
          <w:p w14:paraId="17952844" w14:textId="77777777" w:rsidR="00F6294F" w:rsidRPr="00F6294F" w:rsidRDefault="00F6294F" w:rsidP="00F6294F">
            <w:pPr>
              <w:pBdr>
                <w:top w:val="nil"/>
                <w:left w:val="nil"/>
                <w:bottom w:val="nil"/>
                <w:right w:val="nil"/>
                <w:between w:val="nil"/>
              </w:pBdr>
              <w:spacing w:line="276" w:lineRule="auto"/>
              <w:rPr>
                <w:sz w:val="20"/>
                <w:szCs w:val="20"/>
              </w:rPr>
            </w:pPr>
          </w:p>
        </w:tc>
      </w:tr>
    </w:tbl>
    <w:p w14:paraId="6134A1BA" w14:textId="579EC4B6" w:rsidR="001B6831" w:rsidRDefault="001B6831" w:rsidP="001B6831">
      <w:pPr>
        <w:pBdr>
          <w:top w:val="nil"/>
          <w:left w:val="nil"/>
          <w:bottom w:val="nil"/>
          <w:right w:val="nil"/>
          <w:between w:val="nil"/>
        </w:pBdr>
        <w:ind w:left="100"/>
        <w:jc w:val="center"/>
        <w:rPr>
          <w:b/>
          <w:color w:val="000000"/>
        </w:rPr>
      </w:pPr>
      <w:proofErr w:type="spellStart"/>
      <w:r>
        <w:rPr>
          <w:b/>
          <w:color w:val="000000"/>
        </w:rPr>
        <w:t>Hubungan</w:t>
      </w:r>
      <w:proofErr w:type="spellEnd"/>
      <w:r>
        <w:rPr>
          <w:b/>
          <w:color w:val="000000"/>
        </w:rPr>
        <w:t xml:space="preserve"> </w:t>
      </w:r>
      <w:proofErr w:type="spellStart"/>
      <w:r>
        <w:rPr>
          <w:b/>
          <w:color w:val="000000"/>
        </w:rPr>
        <w:t>antara</w:t>
      </w:r>
      <w:proofErr w:type="spellEnd"/>
      <w:r>
        <w:rPr>
          <w:b/>
          <w:color w:val="000000"/>
        </w:rPr>
        <w:t xml:space="preserve"> </w:t>
      </w:r>
      <w:proofErr w:type="spellStart"/>
      <w:r>
        <w:rPr>
          <w:b/>
          <w:color w:val="000000"/>
        </w:rPr>
        <w:t>Usia</w:t>
      </w:r>
      <w:proofErr w:type="spellEnd"/>
      <w:r>
        <w:rPr>
          <w:b/>
          <w:color w:val="000000"/>
        </w:rPr>
        <w:t xml:space="preserve"> </w:t>
      </w:r>
      <w:proofErr w:type="spellStart"/>
      <w:r>
        <w:rPr>
          <w:b/>
          <w:color w:val="000000"/>
        </w:rPr>
        <w:t>Ibu</w:t>
      </w:r>
      <w:proofErr w:type="spellEnd"/>
      <w:r>
        <w:rPr>
          <w:b/>
          <w:color w:val="000000"/>
        </w:rPr>
        <w:t xml:space="preserve"> </w:t>
      </w:r>
      <w:proofErr w:type="spellStart"/>
      <w:r>
        <w:rPr>
          <w:b/>
          <w:color w:val="000000"/>
        </w:rPr>
        <w:t>dengan</w:t>
      </w:r>
      <w:proofErr w:type="spellEnd"/>
      <w:r>
        <w:rPr>
          <w:b/>
          <w:color w:val="000000"/>
        </w:rPr>
        <w:t xml:space="preserve"> </w:t>
      </w:r>
      <w:proofErr w:type="spellStart"/>
      <w:r>
        <w:rPr>
          <w:b/>
          <w:color w:val="000000"/>
        </w:rPr>
        <w:t>Kejadian</w:t>
      </w:r>
      <w:proofErr w:type="spellEnd"/>
      <w:r>
        <w:rPr>
          <w:b/>
          <w:color w:val="000000"/>
        </w:rPr>
        <w:t xml:space="preserve"> </w:t>
      </w:r>
      <w:proofErr w:type="spellStart"/>
      <w:r>
        <w:rPr>
          <w:b/>
          <w:color w:val="000000"/>
        </w:rPr>
        <w:t>Ketuban</w:t>
      </w:r>
      <w:proofErr w:type="spellEnd"/>
      <w:r>
        <w:rPr>
          <w:b/>
          <w:color w:val="000000"/>
        </w:rPr>
        <w:t xml:space="preserve"> </w:t>
      </w:r>
      <w:proofErr w:type="spellStart"/>
      <w:r>
        <w:rPr>
          <w:b/>
          <w:color w:val="000000"/>
        </w:rPr>
        <w:t>Pecah</w:t>
      </w:r>
      <w:proofErr w:type="spellEnd"/>
      <w:r>
        <w:rPr>
          <w:b/>
          <w:color w:val="000000"/>
        </w:rPr>
        <w:t xml:space="preserve"> Dini (KPD) pada </w:t>
      </w:r>
      <w:proofErr w:type="spellStart"/>
      <w:r>
        <w:rPr>
          <w:b/>
          <w:color w:val="000000"/>
        </w:rPr>
        <w:t>Ibu</w:t>
      </w:r>
      <w:proofErr w:type="spellEnd"/>
      <w:r>
        <w:rPr>
          <w:b/>
          <w:color w:val="000000"/>
        </w:rPr>
        <w:t xml:space="preserve"> </w:t>
      </w:r>
      <w:proofErr w:type="spellStart"/>
      <w:r>
        <w:rPr>
          <w:b/>
          <w:color w:val="000000"/>
        </w:rPr>
        <w:t>Bersalin</w:t>
      </w:r>
      <w:proofErr w:type="spellEnd"/>
    </w:p>
    <w:p w14:paraId="197E2EA0" w14:textId="72FF841F" w:rsidR="00012396" w:rsidRDefault="00F6294F" w:rsidP="0029498B">
      <w:pPr>
        <w:pStyle w:val="BodyText"/>
        <w:ind w:left="0"/>
        <w:jc w:val="both"/>
        <w:rPr>
          <w:sz w:val="24"/>
          <w:szCs w:val="24"/>
        </w:rPr>
      </w:pPr>
      <w:proofErr w:type="spellStart"/>
      <w:r w:rsidRPr="00F6294F">
        <w:rPr>
          <w:rFonts w:eastAsia="Gungsuh"/>
          <w:color w:val="000000"/>
          <w:sz w:val="24"/>
          <w:szCs w:val="24"/>
        </w:rPr>
        <w:t>Berdasarkan</w:t>
      </w:r>
      <w:proofErr w:type="spellEnd"/>
      <w:r w:rsidRPr="00F6294F">
        <w:rPr>
          <w:rFonts w:eastAsia="Gungsuh"/>
          <w:color w:val="000000"/>
          <w:sz w:val="24"/>
          <w:szCs w:val="24"/>
        </w:rPr>
        <w:t xml:space="preserve"> </w:t>
      </w:r>
      <w:proofErr w:type="spellStart"/>
      <w:r w:rsidRPr="00F6294F">
        <w:rPr>
          <w:rFonts w:eastAsia="Gungsuh"/>
          <w:color w:val="000000"/>
          <w:sz w:val="24"/>
          <w:szCs w:val="24"/>
        </w:rPr>
        <w:t>tabel</w:t>
      </w:r>
      <w:proofErr w:type="spellEnd"/>
      <w:r w:rsidRPr="00F6294F">
        <w:rPr>
          <w:rFonts w:eastAsia="Gungsuh"/>
          <w:color w:val="000000"/>
          <w:sz w:val="24"/>
          <w:szCs w:val="24"/>
        </w:rPr>
        <w:t xml:space="preserve"> </w:t>
      </w:r>
      <w:r>
        <w:rPr>
          <w:rFonts w:eastAsia="Gungsuh"/>
          <w:color w:val="000000"/>
          <w:sz w:val="24"/>
          <w:szCs w:val="24"/>
        </w:rPr>
        <w:t>3</w:t>
      </w:r>
      <w:r w:rsidRPr="00F6294F">
        <w:rPr>
          <w:rFonts w:eastAsia="Gungsuh"/>
          <w:color w:val="000000"/>
          <w:sz w:val="24"/>
          <w:szCs w:val="24"/>
        </w:rPr>
        <w:t xml:space="preserve">.7 </w:t>
      </w:r>
      <w:proofErr w:type="spellStart"/>
      <w:r w:rsidRPr="00F6294F">
        <w:rPr>
          <w:rFonts w:eastAsia="Gungsuh"/>
          <w:color w:val="000000"/>
          <w:sz w:val="24"/>
          <w:szCs w:val="24"/>
        </w:rPr>
        <w:t>dapat</w:t>
      </w:r>
      <w:proofErr w:type="spellEnd"/>
      <w:r w:rsidRPr="00F6294F">
        <w:rPr>
          <w:rFonts w:eastAsia="Gungsuh"/>
          <w:color w:val="000000"/>
          <w:sz w:val="24"/>
          <w:szCs w:val="24"/>
        </w:rPr>
        <w:t xml:space="preserve"> </w:t>
      </w:r>
      <w:proofErr w:type="spellStart"/>
      <w:r w:rsidRPr="00F6294F">
        <w:rPr>
          <w:rFonts w:eastAsia="Gungsuh"/>
          <w:color w:val="000000"/>
          <w:sz w:val="24"/>
          <w:szCs w:val="24"/>
        </w:rPr>
        <w:t>diketahui</w:t>
      </w:r>
      <w:proofErr w:type="spellEnd"/>
      <w:r w:rsidRPr="00F6294F">
        <w:rPr>
          <w:rFonts w:eastAsia="Gungsuh"/>
          <w:color w:val="000000"/>
          <w:sz w:val="24"/>
          <w:szCs w:val="24"/>
        </w:rPr>
        <w:t xml:space="preserve"> </w:t>
      </w:r>
      <w:proofErr w:type="spellStart"/>
      <w:r w:rsidRPr="00F6294F">
        <w:rPr>
          <w:rFonts w:eastAsia="Gungsuh"/>
          <w:color w:val="000000"/>
          <w:sz w:val="24"/>
          <w:szCs w:val="24"/>
        </w:rPr>
        <w:t>bahwa</w:t>
      </w:r>
      <w:proofErr w:type="spellEnd"/>
      <w:r w:rsidRPr="00F6294F">
        <w:rPr>
          <w:rFonts w:eastAsia="Gungsuh"/>
          <w:color w:val="000000"/>
          <w:sz w:val="24"/>
          <w:szCs w:val="24"/>
        </w:rPr>
        <w:t xml:space="preserve"> </w:t>
      </w:r>
      <w:proofErr w:type="spellStart"/>
      <w:r w:rsidRPr="00F6294F">
        <w:rPr>
          <w:rFonts w:eastAsia="Gungsuh"/>
          <w:color w:val="000000"/>
          <w:sz w:val="24"/>
          <w:szCs w:val="24"/>
        </w:rPr>
        <w:t>diantara</w:t>
      </w:r>
      <w:proofErr w:type="spellEnd"/>
      <w:r w:rsidRPr="00F6294F">
        <w:rPr>
          <w:rFonts w:eastAsia="Gungsuh"/>
          <w:color w:val="000000"/>
          <w:sz w:val="24"/>
          <w:szCs w:val="24"/>
        </w:rPr>
        <w:t xml:space="preserve"> 56 orang (51,9%) yang </w:t>
      </w:r>
      <w:proofErr w:type="spellStart"/>
      <w:r w:rsidRPr="00F6294F">
        <w:rPr>
          <w:rFonts w:eastAsia="Gungsuh"/>
          <w:color w:val="000000"/>
          <w:sz w:val="24"/>
          <w:szCs w:val="24"/>
        </w:rPr>
        <w:t>berisiko</w:t>
      </w:r>
      <w:proofErr w:type="spellEnd"/>
      <w:r w:rsidRPr="00F6294F">
        <w:rPr>
          <w:rFonts w:eastAsia="Gungsuh"/>
          <w:color w:val="000000"/>
          <w:sz w:val="24"/>
          <w:szCs w:val="24"/>
        </w:rPr>
        <w:t xml:space="preserve"> </w:t>
      </w:r>
      <w:proofErr w:type="spellStart"/>
      <w:r w:rsidRPr="00F6294F">
        <w:rPr>
          <w:rFonts w:eastAsia="Gungsuh"/>
          <w:color w:val="000000"/>
          <w:sz w:val="24"/>
          <w:szCs w:val="24"/>
        </w:rPr>
        <w:t>berusia</w:t>
      </w:r>
      <w:proofErr w:type="spellEnd"/>
      <w:r w:rsidRPr="00F6294F">
        <w:rPr>
          <w:rFonts w:eastAsia="Gungsuh"/>
          <w:color w:val="000000"/>
          <w:sz w:val="24"/>
          <w:szCs w:val="24"/>
        </w:rPr>
        <w:t xml:space="preserve"> (&lt;20 </w:t>
      </w:r>
      <w:proofErr w:type="spellStart"/>
      <w:r w:rsidRPr="00F6294F">
        <w:rPr>
          <w:rFonts w:eastAsia="Gungsuh"/>
          <w:color w:val="000000"/>
          <w:sz w:val="24"/>
          <w:szCs w:val="24"/>
        </w:rPr>
        <w:t>tahun</w:t>
      </w:r>
      <w:proofErr w:type="spellEnd"/>
      <w:r w:rsidRPr="00F6294F">
        <w:rPr>
          <w:rFonts w:eastAsia="Gungsuh"/>
          <w:color w:val="000000"/>
          <w:sz w:val="24"/>
          <w:szCs w:val="24"/>
        </w:rPr>
        <w:t xml:space="preserve"> dan &gt;35 </w:t>
      </w:r>
      <w:proofErr w:type="spellStart"/>
      <w:r w:rsidRPr="00F6294F">
        <w:rPr>
          <w:rFonts w:eastAsia="Gungsuh"/>
          <w:color w:val="000000"/>
          <w:sz w:val="24"/>
          <w:szCs w:val="24"/>
        </w:rPr>
        <w:t>tahun</w:t>
      </w:r>
      <w:proofErr w:type="spellEnd"/>
      <w:r w:rsidRPr="00F6294F">
        <w:rPr>
          <w:rFonts w:eastAsia="Gungsuh"/>
          <w:color w:val="000000"/>
          <w:sz w:val="24"/>
          <w:szCs w:val="24"/>
        </w:rPr>
        <w:t xml:space="preserve">) </w:t>
      </w:r>
      <w:proofErr w:type="spellStart"/>
      <w:r w:rsidRPr="00F6294F">
        <w:rPr>
          <w:rFonts w:eastAsia="Gungsuh"/>
          <w:color w:val="000000"/>
          <w:sz w:val="24"/>
          <w:szCs w:val="24"/>
        </w:rPr>
        <w:t>sebanyak</w:t>
      </w:r>
      <w:proofErr w:type="spellEnd"/>
      <w:r w:rsidRPr="00F6294F">
        <w:rPr>
          <w:rFonts w:eastAsia="Gungsuh"/>
          <w:color w:val="000000"/>
          <w:sz w:val="24"/>
          <w:szCs w:val="24"/>
        </w:rPr>
        <w:t xml:space="preserve"> 40 orang (71,4%) yang </w:t>
      </w:r>
      <w:proofErr w:type="spellStart"/>
      <w:r w:rsidRPr="00F6294F">
        <w:rPr>
          <w:rFonts w:eastAsia="Gungsuh"/>
          <w:color w:val="000000"/>
          <w:sz w:val="24"/>
          <w:szCs w:val="24"/>
        </w:rPr>
        <w:t>mengalami</w:t>
      </w:r>
      <w:proofErr w:type="spellEnd"/>
      <w:r w:rsidRPr="00F6294F">
        <w:rPr>
          <w:rFonts w:eastAsia="Gungsuh"/>
          <w:color w:val="000000"/>
          <w:sz w:val="24"/>
          <w:szCs w:val="24"/>
        </w:rPr>
        <w:t xml:space="preserve"> KPD ≥ 24 Jam, </w:t>
      </w:r>
      <w:proofErr w:type="spellStart"/>
      <w:r w:rsidRPr="00F6294F">
        <w:rPr>
          <w:rFonts w:eastAsia="Gungsuh"/>
          <w:color w:val="000000"/>
          <w:sz w:val="24"/>
          <w:szCs w:val="24"/>
        </w:rPr>
        <w:t>Sedangkan</w:t>
      </w:r>
      <w:proofErr w:type="spellEnd"/>
      <w:r w:rsidRPr="00F6294F">
        <w:rPr>
          <w:rFonts w:eastAsia="Gungsuh"/>
          <w:color w:val="000000"/>
          <w:sz w:val="24"/>
          <w:szCs w:val="24"/>
        </w:rPr>
        <w:t xml:space="preserve"> </w:t>
      </w:r>
      <w:proofErr w:type="spellStart"/>
      <w:r w:rsidRPr="00F6294F">
        <w:rPr>
          <w:rFonts w:eastAsia="Gungsuh"/>
          <w:color w:val="000000"/>
          <w:sz w:val="24"/>
          <w:szCs w:val="24"/>
        </w:rPr>
        <w:t>dari</w:t>
      </w:r>
      <w:proofErr w:type="spellEnd"/>
      <w:r w:rsidRPr="00F6294F">
        <w:rPr>
          <w:rFonts w:eastAsia="Gungsuh"/>
          <w:color w:val="000000"/>
          <w:sz w:val="24"/>
          <w:szCs w:val="24"/>
        </w:rPr>
        <w:t xml:space="preserve"> 52 orang (48,1%) yang </w:t>
      </w:r>
      <w:proofErr w:type="spellStart"/>
      <w:r w:rsidRPr="00F6294F">
        <w:rPr>
          <w:rFonts w:eastAsia="Gungsuh"/>
          <w:color w:val="000000"/>
          <w:sz w:val="24"/>
          <w:szCs w:val="24"/>
        </w:rPr>
        <w:t>tidak</w:t>
      </w:r>
      <w:proofErr w:type="spellEnd"/>
      <w:r w:rsidRPr="00F6294F">
        <w:rPr>
          <w:rFonts w:eastAsia="Gungsuh"/>
          <w:color w:val="000000"/>
          <w:sz w:val="24"/>
          <w:szCs w:val="24"/>
        </w:rPr>
        <w:t xml:space="preserve"> </w:t>
      </w:r>
      <w:proofErr w:type="spellStart"/>
      <w:r w:rsidRPr="00F6294F">
        <w:rPr>
          <w:rFonts w:eastAsia="Gungsuh"/>
          <w:color w:val="000000"/>
          <w:sz w:val="24"/>
          <w:szCs w:val="24"/>
        </w:rPr>
        <w:t>berisiko</w:t>
      </w:r>
      <w:proofErr w:type="spellEnd"/>
      <w:r w:rsidRPr="00F6294F">
        <w:rPr>
          <w:rFonts w:eastAsia="Gungsuh"/>
          <w:color w:val="000000"/>
          <w:sz w:val="24"/>
          <w:szCs w:val="24"/>
        </w:rPr>
        <w:t xml:space="preserve"> </w:t>
      </w:r>
      <w:proofErr w:type="spellStart"/>
      <w:r w:rsidRPr="00F6294F">
        <w:rPr>
          <w:rFonts w:eastAsia="Gungsuh"/>
          <w:color w:val="000000"/>
          <w:sz w:val="24"/>
          <w:szCs w:val="24"/>
        </w:rPr>
        <w:t>berusia</w:t>
      </w:r>
      <w:proofErr w:type="spellEnd"/>
      <w:r w:rsidRPr="00F6294F">
        <w:rPr>
          <w:rFonts w:eastAsia="Gungsuh"/>
          <w:color w:val="000000"/>
          <w:sz w:val="24"/>
          <w:szCs w:val="24"/>
        </w:rPr>
        <w:t xml:space="preserve"> (20 </w:t>
      </w:r>
      <w:proofErr w:type="spellStart"/>
      <w:r w:rsidRPr="00F6294F">
        <w:rPr>
          <w:rFonts w:eastAsia="Gungsuh"/>
          <w:color w:val="000000"/>
          <w:sz w:val="24"/>
          <w:szCs w:val="24"/>
        </w:rPr>
        <w:t>tahun</w:t>
      </w:r>
      <w:proofErr w:type="spellEnd"/>
      <w:r w:rsidRPr="00F6294F">
        <w:rPr>
          <w:rFonts w:eastAsia="Gungsuh"/>
          <w:color w:val="000000"/>
          <w:sz w:val="24"/>
          <w:szCs w:val="24"/>
        </w:rPr>
        <w:t xml:space="preserve"> – 35 </w:t>
      </w:r>
      <w:proofErr w:type="spellStart"/>
      <w:r w:rsidRPr="00F6294F">
        <w:rPr>
          <w:rFonts w:eastAsia="Gungsuh"/>
          <w:color w:val="000000"/>
          <w:sz w:val="24"/>
          <w:szCs w:val="24"/>
        </w:rPr>
        <w:t>tahun</w:t>
      </w:r>
      <w:proofErr w:type="spellEnd"/>
      <w:r w:rsidRPr="00F6294F">
        <w:rPr>
          <w:rFonts w:eastAsia="Gungsuh"/>
          <w:color w:val="000000"/>
          <w:sz w:val="24"/>
          <w:szCs w:val="24"/>
        </w:rPr>
        <w:t xml:space="preserve">) </w:t>
      </w:r>
      <w:proofErr w:type="spellStart"/>
      <w:r w:rsidRPr="00F6294F">
        <w:rPr>
          <w:rFonts w:eastAsia="Gungsuh"/>
          <w:color w:val="000000"/>
          <w:sz w:val="24"/>
          <w:szCs w:val="24"/>
        </w:rPr>
        <w:t>sebanyak</w:t>
      </w:r>
      <w:proofErr w:type="spellEnd"/>
      <w:r w:rsidRPr="00F6294F">
        <w:rPr>
          <w:rFonts w:eastAsia="Gungsuh"/>
          <w:color w:val="000000"/>
          <w:sz w:val="24"/>
          <w:szCs w:val="24"/>
        </w:rPr>
        <w:t xml:space="preserve"> 35 orang (67,3%)</w:t>
      </w:r>
      <w:r w:rsidR="0029498B">
        <w:rPr>
          <w:rFonts w:eastAsia="Gungsuh"/>
          <w:color w:val="000000"/>
          <w:sz w:val="24"/>
          <w:szCs w:val="24"/>
        </w:rPr>
        <w:t xml:space="preserve"> </w:t>
      </w:r>
      <w:proofErr w:type="spellStart"/>
      <w:r w:rsidR="0029498B">
        <w:rPr>
          <w:rFonts w:eastAsia="Gungsuh"/>
          <w:color w:val="000000"/>
          <w:sz w:val="24"/>
          <w:szCs w:val="24"/>
        </w:rPr>
        <w:t>m</w:t>
      </w:r>
      <w:r w:rsidRPr="00F6294F">
        <w:rPr>
          <w:rFonts w:eastAsia="Gungsuh"/>
          <w:color w:val="000000"/>
          <w:sz w:val="24"/>
          <w:szCs w:val="24"/>
        </w:rPr>
        <w:t>engalami</w:t>
      </w:r>
      <w:proofErr w:type="spellEnd"/>
      <w:r w:rsidRPr="00F6294F">
        <w:rPr>
          <w:rFonts w:eastAsia="Gungsuh"/>
          <w:color w:val="000000"/>
          <w:sz w:val="24"/>
          <w:szCs w:val="24"/>
        </w:rPr>
        <w:t xml:space="preserve"> KPD &lt; 24 Jam.</w:t>
      </w:r>
      <w:r w:rsidRPr="00F6294F">
        <w:rPr>
          <w:sz w:val="24"/>
          <w:szCs w:val="24"/>
        </w:rPr>
        <w:t xml:space="preserve"> Hasil uji </w:t>
      </w:r>
      <w:proofErr w:type="spellStart"/>
      <w:r w:rsidRPr="00F6294F">
        <w:rPr>
          <w:sz w:val="24"/>
          <w:szCs w:val="24"/>
        </w:rPr>
        <w:t>statistik</w:t>
      </w:r>
      <w:proofErr w:type="spellEnd"/>
      <w:r w:rsidRPr="00F6294F">
        <w:rPr>
          <w:sz w:val="24"/>
          <w:szCs w:val="24"/>
        </w:rPr>
        <w:t xml:space="preserve"> </w:t>
      </w:r>
      <w:proofErr w:type="spellStart"/>
      <w:r w:rsidRPr="00F6294F">
        <w:rPr>
          <w:sz w:val="24"/>
          <w:szCs w:val="24"/>
        </w:rPr>
        <w:t>diperoleh</w:t>
      </w:r>
      <w:proofErr w:type="spellEnd"/>
      <w:r w:rsidRPr="00F6294F">
        <w:rPr>
          <w:sz w:val="24"/>
          <w:szCs w:val="24"/>
        </w:rPr>
        <w:t xml:space="preserve"> </w:t>
      </w:r>
      <w:proofErr w:type="spellStart"/>
      <w:r w:rsidRPr="00F6294F">
        <w:rPr>
          <w:sz w:val="24"/>
          <w:szCs w:val="24"/>
        </w:rPr>
        <w:t>nilai</w:t>
      </w:r>
      <w:proofErr w:type="spellEnd"/>
      <w:r w:rsidRPr="00F6294F">
        <w:rPr>
          <w:sz w:val="24"/>
          <w:szCs w:val="24"/>
        </w:rPr>
        <w:t xml:space="preserve"> p = 0,001 </w:t>
      </w:r>
      <w:proofErr w:type="spellStart"/>
      <w:r w:rsidRPr="00F6294F">
        <w:rPr>
          <w:sz w:val="24"/>
          <w:szCs w:val="24"/>
        </w:rPr>
        <w:t>maka</w:t>
      </w:r>
      <w:proofErr w:type="spellEnd"/>
      <w:r w:rsidRPr="00F6294F">
        <w:rPr>
          <w:sz w:val="24"/>
          <w:szCs w:val="24"/>
        </w:rPr>
        <w:t xml:space="preserve"> </w:t>
      </w:r>
      <w:proofErr w:type="spellStart"/>
      <w:r w:rsidRPr="00F6294F">
        <w:rPr>
          <w:sz w:val="24"/>
          <w:szCs w:val="24"/>
        </w:rPr>
        <w:t>dapat</w:t>
      </w:r>
      <w:proofErr w:type="spellEnd"/>
      <w:r w:rsidRPr="00F6294F">
        <w:rPr>
          <w:sz w:val="24"/>
          <w:szCs w:val="24"/>
        </w:rPr>
        <w:t xml:space="preserve"> </w:t>
      </w:r>
      <w:proofErr w:type="spellStart"/>
      <w:r w:rsidRPr="00F6294F">
        <w:rPr>
          <w:sz w:val="24"/>
          <w:szCs w:val="24"/>
        </w:rPr>
        <w:t>disimpulkan</w:t>
      </w:r>
      <w:proofErr w:type="spellEnd"/>
      <w:r w:rsidRPr="00F6294F">
        <w:rPr>
          <w:sz w:val="24"/>
          <w:szCs w:val="24"/>
        </w:rPr>
        <w:t xml:space="preserve"> </w:t>
      </w:r>
      <w:proofErr w:type="spellStart"/>
      <w:r w:rsidRPr="00F6294F">
        <w:rPr>
          <w:sz w:val="24"/>
          <w:szCs w:val="24"/>
        </w:rPr>
        <w:t>bahwa</w:t>
      </w:r>
      <w:proofErr w:type="spellEnd"/>
      <w:r w:rsidRPr="00F6294F">
        <w:rPr>
          <w:sz w:val="24"/>
          <w:szCs w:val="24"/>
        </w:rPr>
        <w:t xml:space="preserve"> </w:t>
      </w:r>
      <w:proofErr w:type="spellStart"/>
      <w:r w:rsidRPr="00F6294F">
        <w:rPr>
          <w:sz w:val="24"/>
          <w:szCs w:val="24"/>
        </w:rPr>
        <w:t>ada</w:t>
      </w:r>
      <w:proofErr w:type="spellEnd"/>
      <w:r w:rsidRPr="00F6294F">
        <w:rPr>
          <w:sz w:val="24"/>
          <w:szCs w:val="24"/>
        </w:rPr>
        <w:t xml:space="preserve"> </w:t>
      </w:r>
      <w:proofErr w:type="spellStart"/>
      <w:r w:rsidRPr="00F6294F">
        <w:rPr>
          <w:sz w:val="24"/>
          <w:szCs w:val="24"/>
        </w:rPr>
        <w:t>hubungan</w:t>
      </w:r>
      <w:proofErr w:type="spellEnd"/>
      <w:r w:rsidRPr="00F6294F">
        <w:rPr>
          <w:sz w:val="24"/>
          <w:szCs w:val="24"/>
        </w:rPr>
        <w:t xml:space="preserve"> yang </w:t>
      </w:r>
      <w:proofErr w:type="spellStart"/>
      <w:r w:rsidRPr="00F6294F">
        <w:rPr>
          <w:sz w:val="24"/>
          <w:szCs w:val="24"/>
        </w:rPr>
        <w:t>signifikan</w:t>
      </w:r>
      <w:proofErr w:type="spellEnd"/>
      <w:r w:rsidRPr="00F6294F">
        <w:rPr>
          <w:sz w:val="24"/>
          <w:szCs w:val="24"/>
        </w:rPr>
        <w:t xml:space="preserve"> </w:t>
      </w:r>
      <w:proofErr w:type="spellStart"/>
      <w:r w:rsidRPr="00F6294F">
        <w:rPr>
          <w:sz w:val="24"/>
          <w:szCs w:val="24"/>
        </w:rPr>
        <w:t>antara</w:t>
      </w:r>
      <w:proofErr w:type="spellEnd"/>
      <w:r w:rsidRPr="00F6294F">
        <w:rPr>
          <w:sz w:val="24"/>
          <w:szCs w:val="24"/>
        </w:rPr>
        <w:t xml:space="preserve"> </w:t>
      </w:r>
      <w:proofErr w:type="spellStart"/>
      <w:r w:rsidRPr="00F6294F">
        <w:rPr>
          <w:sz w:val="24"/>
          <w:szCs w:val="24"/>
        </w:rPr>
        <w:t>usia</w:t>
      </w:r>
      <w:proofErr w:type="spellEnd"/>
      <w:r w:rsidRPr="00F6294F">
        <w:rPr>
          <w:sz w:val="24"/>
          <w:szCs w:val="24"/>
        </w:rPr>
        <w:t xml:space="preserve"> </w:t>
      </w:r>
      <w:proofErr w:type="spellStart"/>
      <w:r w:rsidRPr="00F6294F">
        <w:rPr>
          <w:sz w:val="24"/>
          <w:szCs w:val="24"/>
        </w:rPr>
        <w:t>ibu</w:t>
      </w:r>
      <w:proofErr w:type="spellEnd"/>
      <w:r w:rsidRPr="00F6294F">
        <w:rPr>
          <w:sz w:val="24"/>
          <w:szCs w:val="24"/>
        </w:rPr>
        <w:t xml:space="preserve"> </w:t>
      </w:r>
      <w:proofErr w:type="spellStart"/>
      <w:r w:rsidRPr="00F6294F">
        <w:rPr>
          <w:sz w:val="24"/>
          <w:szCs w:val="24"/>
        </w:rPr>
        <w:t>dengan</w:t>
      </w:r>
      <w:proofErr w:type="spellEnd"/>
      <w:r w:rsidRPr="00F6294F">
        <w:rPr>
          <w:sz w:val="24"/>
          <w:szCs w:val="24"/>
        </w:rPr>
        <w:t xml:space="preserve"> </w:t>
      </w:r>
      <w:proofErr w:type="spellStart"/>
      <w:r w:rsidRPr="00F6294F">
        <w:rPr>
          <w:sz w:val="24"/>
          <w:szCs w:val="24"/>
        </w:rPr>
        <w:t>kejadian</w:t>
      </w:r>
      <w:proofErr w:type="spellEnd"/>
      <w:r w:rsidRPr="00F6294F">
        <w:rPr>
          <w:sz w:val="24"/>
          <w:szCs w:val="24"/>
        </w:rPr>
        <w:t xml:space="preserve"> </w:t>
      </w:r>
      <w:proofErr w:type="spellStart"/>
      <w:r w:rsidRPr="00F6294F">
        <w:rPr>
          <w:sz w:val="24"/>
          <w:szCs w:val="24"/>
        </w:rPr>
        <w:t>ketuban</w:t>
      </w:r>
      <w:proofErr w:type="spellEnd"/>
      <w:r w:rsidRPr="00F6294F">
        <w:rPr>
          <w:sz w:val="24"/>
          <w:szCs w:val="24"/>
        </w:rPr>
        <w:t xml:space="preserve"> </w:t>
      </w:r>
      <w:proofErr w:type="spellStart"/>
      <w:r w:rsidRPr="00F6294F">
        <w:rPr>
          <w:sz w:val="24"/>
          <w:szCs w:val="24"/>
        </w:rPr>
        <w:t>pecah</w:t>
      </w:r>
      <w:proofErr w:type="spellEnd"/>
      <w:r w:rsidRPr="00F6294F">
        <w:rPr>
          <w:sz w:val="24"/>
          <w:szCs w:val="24"/>
        </w:rPr>
        <w:t xml:space="preserve"> </w:t>
      </w:r>
      <w:proofErr w:type="spellStart"/>
      <w:r w:rsidRPr="00F6294F">
        <w:rPr>
          <w:sz w:val="24"/>
          <w:szCs w:val="24"/>
        </w:rPr>
        <w:t>dini</w:t>
      </w:r>
      <w:proofErr w:type="spellEnd"/>
      <w:r w:rsidRPr="00F6294F">
        <w:rPr>
          <w:sz w:val="24"/>
          <w:szCs w:val="24"/>
        </w:rPr>
        <w:t xml:space="preserve"> pada </w:t>
      </w:r>
      <w:proofErr w:type="spellStart"/>
      <w:r w:rsidRPr="00F6294F">
        <w:rPr>
          <w:sz w:val="24"/>
          <w:szCs w:val="24"/>
        </w:rPr>
        <w:t>ibu</w:t>
      </w:r>
      <w:proofErr w:type="spellEnd"/>
      <w:r w:rsidRPr="00F6294F">
        <w:rPr>
          <w:sz w:val="24"/>
          <w:szCs w:val="24"/>
        </w:rPr>
        <w:t xml:space="preserve"> </w:t>
      </w:r>
      <w:proofErr w:type="spellStart"/>
      <w:r w:rsidRPr="00F6294F">
        <w:rPr>
          <w:sz w:val="24"/>
          <w:szCs w:val="24"/>
        </w:rPr>
        <w:t>bersalin</w:t>
      </w:r>
      <w:proofErr w:type="spellEnd"/>
      <w:r>
        <w:rPr>
          <w:sz w:val="24"/>
          <w:szCs w:val="24"/>
        </w:rPr>
        <w:t>.</w:t>
      </w:r>
    </w:p>
    <w:p w14:paraId="4F7C7DAB" w14:textId="0439E6EF" w:rsidR="003D10CF" w:rsidRDefault="003D10CF" w:rsidP="003D10CF">
      <w:pPr>
        <w:pStyle w:val="BodyText"/>
        <w:ind w:left="0"/>
        <w:jc w:val="both"/>
        <w:rPr>
          <w:sz w:val="24"/>
          <w:szCs w:val="24"/>
        </w:rPr>
      </w:pPr>
      <w:proofErr w:type="spellStart"/>
      <w:r>
        <w:rPr>
          <w:rFonts w:ascii="Gungsuh" w:eastAsia="Gungsuh" w:hAnsi="Gungsuh" w:cs="Gungsuh"/>
          <w:color w:val="000000"/>
          <w:sz w:val="24"/>
          <w:szCs w:val="24"/>
        </w:rPr>
        <w:t>U</w:t>
      </w:r>
      <w:r w:rsidRPr="003D10CF">
        <w:rPr>
          <w:rFonts w:eastAsia="Gungsuh"/>
          <w:color w:val="000000"/>
          <w:sz w:val="24"/>
          <w:szCs w:val="24"/>
        </w:rPr>
        <w:t>sia</w:t>
      </w:r>
      <w:proofErr w:type="spellEnd"/>
      <w:r w:rsidRPr="003D10CF">
        <w:rPr>
          <w:rFonts w:eastAsia="Gungsuh"/>
          <w:color w:val="000000"/>
          <w:sz w:val="24"/>
          <w:szCs w:val="24"/>
        </w:rPr>
        <w:t xml:space="preserve"> </w:t>
      </w:r>
      <w:proofErr w:type="spellStart"/>
      <w:r w:rsidRPr="003D10CF">
        <w:rPr>
          <w:rFonts w:eastAsia="Gungsuh"/>
          <w:color w:val="000000"/>
          <w:sz w:val="24"/>
          <w:szCs w:val="24"/>
        </w:rPr>
        <w:t>ibu</w:t>
      </w:r>
      <w:proofErr w:type="spellEnd"/>
      <w:r w:rsidRPr="003D10CF">
        <w:rPr>
          <w:rFonts w:eastAsia="Gungsuh"/>
          <w:color w:val="000000"/>
          <w:sz w:val="24"/>
          <w:szCs w:val="24"/>
        </w:rPr>
        <w:t xml:space="preserve"> yang </w:t>
      </w:r>
      <w:proofErr w:type="spellStart"/>
      <w:r w:rsidRPr="003D10CF">
        <w:rPr>
          <w:rFonts w:eastAsia="Gungsuh"/>
          <w:color w:val="000000"/>
          <w:sz w:val="24"/>
          <w:szCs w:val="24"/>
        </w:rPr>
        <w:t>aman</w:t>
      </w:r>
      <w:proofErr w:type="spellEnd"/>
      <w:r w:rsidRPr="003D10CF">
        <w:rPr>
          <w:rFonts w:eastAsia="Gungsuh"/>
          <w:color w:val="000000"/>
          <w:sz w:val="24"/>
          <w:szCs w:val="24"/>
        </w:rPr>
        <w:t xml:space="preserve"> </w:t>
      </w:r>
      <w:proofErr w:type="spellStart"/>
      <w:r w:rsidRPr="003D10CF">
        <w:rPr>
          <w:rFonts w:eastAsia="Gungsuh"/>
          <w:color w:val="000000"/>
          <w:sz w:val="24"/>
          <w:szCs w:val="24"/>
        </w:rPr>
        <w:t>untuk</w:t>
      </w:r>
      <w:proofErr w:type="spellEnd"/>
      <w:r w:rsidRPr="003D10CF">
        <w:rPr>
          <w:rFonts w:eastAsia="Gungsuh"/>
          <w:color w:val="000000"/>
          <w:sz w:val="24"/>
          <w:szCs w:val="24"/>
        </w:rPr>
        <w:t xml:space="preserve"> </w:t>
      </w:r>
      <w:proofErr w:type="spellStart"/>
      <w:r w:rsidRPr="003D10CF">
        <w:rPr>
          <w:rFonts w:eastAsia="Gungsuh"/>
          <w:color w:val="000000"/>
          <w:sz w:val="24"/>
          <w:szCs w:val="24"/>
        </w:rPr>
        <w:t>hamil</w:t>
      </w:r>
      <w:proofErr w:type="spellEnd"/>
      <w:r w:rsidRPr="003D10CF">
        <w:rPr>
          <w:rFonts w:eastAsia="Gungsuh"/>
          <w:color w:val="000000"/>
          <w:sz w:val="24"/>
          <w:szCs w:val="24"/>
        </w:rPr>
        <w:t xml:space="preserve">, </w:t>
      </w:r>
      <w:proofErr w:type="spellStart"/>
      <w:r w:rsidRPr="003D10CF">
        <w:rPr>
          <w:rFonts w:eastAsia="Gungsuh"/>
          <w:color w:val="000000"/>
          <w:sz w:val="24"/>
          <w:szCs w:val="24"/>
        </w:rPr>
        <w:t>melahirkan</w:t>
      </w:r>
      <w:proofErr w:type="spellEnd"/>
      <w:r w:rsidRPr="003D10CF">
        <w:rPr>
          <w:rFonts w:eastAsia="Gungsuh"/>
          <w:color w:val="000000"/>
          <w:sz w:val="24"/>
          <w:szCs w:val="24"/>
        </w:rPr>
        <w:t xml:space="preserve"> dan </w:t>
      </w:r>
      <w:proofErr w:type="spellStart"/>
      <w:r w:rsidRPr="003D10CF">
        <w:rPr>
          <w:rFonts w:eastAsia="Gungsuh"/>
          <w:color w:val="000000"/>
          <w:sz w:val="24"/>
          <w:szCs w:val="24"/>
        </w:rPr>
        <w:t>nifas</w:t>
      </w:r>
      <w:proofErr w:type="spellEnd"/>
      <w:r w:rsidRPr="003D10CF">
        <w:rPr>
          <w:rFonts w:eastAsia="Gungsuh"/>
          <w:color w:val="000000"/>
          <w:sz w:val="24"/>
          <w:szCs w:val="24"/>
        </w:rPr>
        <w:t xml:space="preserve"> </w:t>
      </w:r>
      <w:proofErr w:type="spellStart"/>
      <w:r w:rsidRPr="003D10CF">
        <w:rPr>
          <w:rFonts w:eastAsia="Gungsuh"/>
          <w:color w:val="000000"/>
          <w:sz w:val="24"/>
          <w:szCs w:val="24"/>
        </w:rPr>
        <w:t>berada</w:t>
      </w:r>
      <w:proofErr w:type="spellEnd"/>
      <w:r w:rsidRPr="003D10CF">
        <w:rPr>
          <w:rFonts w:eastAsia="Gungsuh"/>
          <w:color w:val="000000"/>
          <w:sz w:val="24"/>
          <w:szCs w:val="24"/>
        </w:rPr>
        <w:t xml:space="preserve"> pada </w:t>
      </w:r>
      <w:proofErr w:type="spellStart"/>
      <w:r w:rsidRPr="003D10CF">
        <w:rPr>
          <w:rFonts w:eastAsia="Gungsuh"/>
          <w:color w:val="000000"/>
          <w:sz w:val="24"/>
          <w:szCs w:val="24"/>
        </w:rPr>
        <w:t>umur</w:t>
      </w:r>
      <w:proofErr w:type="spellEnd"/>
      <w:r w:rsidRPr="003D10CF">
        <w:rPr>
          <w:rFonts w:eastAsia="Gungsuh"/>
          <w:color w:val="000000"/>
          <w:sz w:val="24"/>
          <w:szCs w:val="24"/>
        </w:rPr>
        <w:t xml:space="preserve"> 20–30 </w:t>
      </w:r>
      <w:proofErr w:type="spellStart"/>
      <w:r w:rsidRPr="003D10CF">
        <w:rPr>
          <w:rFonts w:eastAsia="Gungsuh"/>
          <w:color w:val="000000"/>
          <w:sz w:val="24"/>
          <w:szCs w:val="24"/>
        </w:rPr>
        <w:t>tahun</w:t>
      </w:r>
      <w:proofErr w:type="spellEnd"/>
      <w:r w:rsidRPr="003D10CF">
        <w:rPr>
          <w:rFonts w:eastAsia="Gungsuh"/>
          <w:color w:val="000000"/>
          <w:sz w:val="24"/>
          <w:szCs w:val="24"/>
        </w:rPr>
        <w:t xml:space="preserve">. </w:t>
      </w:r>
      <w:proofErr w:type="spellStart"/>
      <w:r w:rsidRPr="003D10CF">
        <w:rPr>
          <w:rFonts w:eastAsia="Gungsuh"/>
          <w:color w:val="000000"/>
          <w:sz w:val="24"/>
          <w:szCs w:val="24"/>
        </w:rPr>
        <w:t>Sedangkan</w:t>
      </w:r>
      <w:proofErr w:type="spellEnd"/>
      <w:r w:rsidRPr="003D10CF">
        <w:rPr>
          <w:rFonts w:eastAsia="Gungsuh"/>
          <w:color w:val="000000"/>
          <w:sz w:val="24"/>
          <w:szCs w:val="24"/>
        </w:rPr>
        <w:t xml:space="preserve"> </w:t>
      </w:r>
      <w:proofErr w:type="spellStart"/>
      <w:r w:rsidRPr="003D10CF">
        <w:rPr>
          <w:rFonts w:eastAsia="Gungsuh"/>
          <w:color w:val="000000"/>
          <w:sz w:val="24"/>
          <w:szCs w:val="24"/>
        </w:rPr>
        <w:t>umur</w:t>
      </w:r>
      <w:proofErr w:type="spellEnd"/>
      <w:r w:rsidRPr="003D10CF">
        <w:rPr>
          <w:rFonts w:eastAsia="Gungsuh"/>
          <w:color w:val="000000"/>
          <w:sz w:val="24"/>
          <w:szCs w:val="24"/>
        </w:rPr>
        <w:t xml:space="preserve"> &lt; 20 </w:t>
      </w:r>
      <w:proofErr w:type="spellStart"/>
      <w:r w:rsidRPr="003D10CF">
        <w:rPr>
          <w:rFonts w:eastAsia="Gungsuh"/>
          <w:color w:val="000000"/>
          <w:sz w:val="24"/>
          <w:szCs w:val="24"/>
        </w:rPr>
        <w:t>tahun</w:t>
      </w:r>
      <w:proofErr w:type="spellEnd"/>
      <w:r w:rsidRPr="003D10CF">
        <w:rPr>
          <w:rFonts w:eastAsia="Gungsuh"/>
          <w:color w:val="000000"/>
          <w:sz w:val="24"/>
          <w:szCs w:val="24"/>
        </w:rPr>
        <w:t xml:space="preserve"> dan </w:t>
      </w:r>
      <w:proofErr w:type="spellStart"/>
      <w:r w:rsidRPr="003D10CF">
        <w:rPr>
          <w:rFonts w:eastAsia="Gungsuh"/>
          <w:color w:val="000000"/>
          <w:sz w:val="24"/>
          <w:szCs w:val="24"/>
        </w:rPr>
        <w:t>umur</w:t>
      </w:r>
      <w:proofErr w:type="spellEnd"/>
      <w:r w:rsidRPr="003D10CF">
        <w:rPr>
          <w:rFonts w:eastAsia="Gungsuh"/>
          <w:color w:val="000000"/>
          <w:sz w:val="24"/>
          <w:szCs w:val="24"/>
        </w:rPr>
        <w:t xml:space="preserve"> ≥ 30 </w:t>
      </w:r>
      <w:proofErr w:type="spellStart"/>
      <w:r w:rsidRPr="003D10CF">
        <w:rPr>
          <w:rFonts w:eastAsia="Gungsuh"/>
          <w:color w:val="000000"/>
          <w:sz w:val="24"/>
          <w:szCs w:val="24"/>
        </w:rPr>
        <w:t>tahun</w:t>
      </w:r>
      <w:proofErr w:type="spellEnd"/>
      <w:r w:rsidRPr="003D10CF">
        <w:rPr>
          <w:rFonts w:eastAsia="Gungsuh"/>
          <w:color w:val="000000"/>
          <w:sz w:val="24"/>
          <w:szCs w:val="24"/>
        </w:rPr>
        <w:t xml:space="preserve"> </w:t>
      </w:r>
      <w:proofErr w:type="spellStart"/>
      <w:r w:rsidRPr="003D10CF">
        <w:rPr>
          <w:rFonts w:eastAsia="Gungsuh"/>
          <w:color w:val="000000"/>
          <w:sz w:val="24"/>
          <w:szCs w:val="24"/>
        </w:rPr>
        <w:t>merupakan</w:t>
      </w:r>
      <w:proofErr w:type="spellEnd"/>
      <w:r w:rsidRPr="003D10CF">
        <w:rPr>
          <w:rFonts w:eastAsia="Gungsuh"/>
          <w:color w:val="000000"/>
          <w:sz w:val="24"/>
          <w:szCs w:val="24"/>
        </w:rPr>
        <w:t xml:space="preserve"> </w:t>
      </w:r>
      <w:proofErr w:type="spellStart"/>
      <w:r w:rsidRPr="003D10CF">
        <w:rPr>
          <w:rFonts w:eastAsia="Gungsuh"/>
          <w:color w:val="000000"/>
          <w:sz w:val="24"/>
          <w:szCs w:val="24"/>
        </w:rPr>
        <w:t>umur</w:t>
      </w:r>
      <w:proofErr w:type="spellEnd"/>
      <w:r w:rsidRPr="003D10CF">
        <w:rPr>
          <w:rFonts w:eastAsia="Gungsuh"/>
          <w:color w:val="000000"/>
          <w:sz w:val="24"/>
          <w:szCs w:val="24"/>
        </w:rPr>
        <w:t xml:space="preserve"> yang </w:t>
      </w:r>
      <w:proofErr w:type="spellStart"/>
      <w:r w:rsidRPr="003D10CF">
        <w:rPr>
          <w:rFonts w:eastAsia="Gungsuh"/>
          <w:color w:val="000000"/>
          <w:sz w:val="24"/>
          <w:szCs w:val="24"/>
        </w:rPr>
        <w:t>beresiko</w:t>
      </w:r>
      <w:proofErr w:type="spellEnd"/>
      <w:r w:rsidRPr="003D10CF">
        <w:rPr>
          <w:rFonts w:eastAsia="Gungsuh"/>
          <w:color w:val="000000"/>
          <w:sz w:val="24"/>
          <w:szCs w:val="24"/>
        </w:rPr>
        <w:t xml:space="preserve"> </w:t>
      </w:r>
      <w:proofErr w:type="spellStart"/>
      <w:r w:rsidRPr="003D10CF">
        <w:rPr>
          <w:rFonts w:eastAsia="Gungsuh"/>
          <w:color w:val="000000"/>
          <w:sz w:val="24"/>
          <w:szCs w:val="24"/>
        </w:rPr>
        <w:t>seorang</w:t>
      </w:r>
      <w:proofErr w:type="spellEnd"/>
      <w:r w:rsidRPr="003D10CF">
        <w:rPr>
          <w:rFonts w:eastAsia="Gungsuh"/>
          <w:color w:val="000000"/>
          <w:sz w:val="24"/>
          <w:szCs w:val="24"/>
        </w:rPr>
        <w:t xml:space="preserve"> </w:t>
      </w:r>
      <w:proofErr w:type="spellStart"/>
      <w:r w:rsidRPr="003D10CF">
        <w:rPr>
          <w:rFonts w:eastAsia="Gungsuh"/>
          <w:color w:val="000000"/>
          <w:sz w:val="24"/>
          <w:szCs w:val="24"/>
        </w:rPr>
        <w:t>wanita</w:t>
      </w:r>
      <w:proofErr w:type="spellEnd"/>
      <w:r w:rsidRPr="003D10CF">
        <w:rPr>
          <w:rFonts w:eastAsia="Gungsuh"/>
          <w:color w:val="000000"/>
          <w:sz w:val="24"/>
          <w:szCs w:val="24"/>
        </w:rPr>
        <w:t xml:space="preserve"> </w:t>
      </w:r>
      <w:proofErr w:type="spellStart"/>
      <w:r w:rsidRPr="003D10CF">
        <w:rPr>
          <w:rFonts w:eastAsia="Gungsuh"/>
          <w:color w:val="000000"/>
          <w:sz w:val="24"/>
          <w:szCs w:val="24"/>
        </w:rPr>
        <w:t>untuk</w:t>
      </w:r>
      <w:proofErr w:type="spellEnd"/>
      <w:r w:rsidRPr="003D10CF">
        <w:rPr>
          <w:rFonts w:eastAsia="Gungsuh"/>
          <w:color w:val="000000"/>
          <w:sz w:val="24"/>
          <w:szCs w:val="24"/>
        </w:rPr>
        <w:t xml:space="preserve"> </w:t>
      </w:r>
      <w:proofErr w:type="spellStart"/>
      <w:r w:rsidRPr="003D10CF">
        <w:rPr>
          <w:rFonts w:eastAsia="Gungsuh"/>
          <w:color w:val="000000"/>
          <w:sz w:val="24"/>
          <w:szCs w:val="24"/>
        </w:rPr>
        <w:t>hamil</w:t>
      </w:r>
      <w:proofErr w:type="spellEnd"/>
      <w:r w:rsidRPr="003D10CF">
        <w:rPr>
          <w:rFonts w:eastAsia="Gungsuh"/>
          <w:color w:val="000000"/>
          <w:sz w:val="24"/>
          <w:szCs w:val="24"/>
        </w:rPr>
        <w:t xml:space="preserve">, </w:t>
      </w:r>
      <w:proofErr w:type="spellStart"/>
      <w:r w:rsidRPr="003D10CF">
        <w:rPr>
          <w:rFonts w:eastAsia="Gungsuh"/>
          <w:color w:val="000000"/>
          <w:sz w:val="24"/>
          <w:szCs w:val="24"/>
        </w:rPr>
        <w:t>melahirkan</w:t>
      </w:r>
      <w:proofErr w:type="spellEnd"/>
      <w:r w:rsidRPr="003D10CF">
        <w:rPr>
          <w:rFonts w:eastAsia="Gungsuh"/>
          <w:color w:val="000000"/>
          <w:sz w:val="24"/>
          <w:szCs w:val="24"/>
        </w:rPr>
        <w:t xml:space="preserve"> dan </w:t>
      </w:r>
      <w:proofErr w:type="spellStart"/>
      <w:r w:rsidRPr="003D10CF">
        <w:rPr>
          <w:rFonts w:eastAsia="Gungsuh"/>
          <w:color w:val="000000"/>
          <w:sz w:val="24"/>
          <w:szCs w:val="24"/>
        </w:rPr>
        <w:t>nifas</w:t>
      </w:r>
      <w:proofErr w:type="spellEnd"/>
      <w:r w:rsidRPr="003D10CF">
        <w:rPr>
          <w:rFonts w:eastAsia="Gungsuh"/>
          <w:color w:val="000000"/>
          <w:sz w:val="24"/>
          <w:szCs w:val="24"/>
        </w:rPr>
        <w:t xml:space="preserve"> (</w:t>
      </w:r>
      <w:proofErr w:type="spellStart"/>
      <w:r w:rsidRPr="003D10CF">
        <w:rPr>
          <w:rFonts w:eastAsia="Gungsuh"/>
          <w:color w:val="000000"/>
          <w:sz w:val="24"/>
          <w:szCs w:val="24"/>
        </w:rPr>
        <w:t>Manuaba</w:t>
      </w:r>
      <w:proofErr w:type="spellEnd"/>
      <w:r w:rsidRPr="003D10CF">
        <w:rPr>
          <w:rFonts w:eastAsia="Gungsuh"/>
          <w:color w:val="000000"/>
          <w:sz w:val="24"/>
          <w:szCs w:val="24"/>
        </w:rPr>
        <w:t>, 2014</w:t>
      </w:r>
      <w:r>
        <w:rPr>
          <w:rFonts w:eastAsia="Gungsuh"/>
          <w:color w:val="000000"/>
          <w:sz w:val="24"/>
          <w:szCs w:val="24"/>
        </w:rPr>
        <w:t>)</w:t>
      </w:r>
    </w:p>
    <w:p w14:paraId="1D8374E9" w14:textId="77777777" w:rsidR="00AE2809" w:rsidRDefault="00AE2809" w:rsidP="00F6294F">
      <w:pPr>
        <w:jc w:val="center"/>
        <w:rPr>
          <w:b/>
        </w:rPr>
      </w:pPr>
    </w:p>
    <w:p w14:paraId="168B6E3E" w14:textId="46FAC5CF" w:rsidR="00F6294F" w:rsidRDefault="00F6294F" w:rsidP="00F6294F">
      <w:pPr>
        <w:jc w:val="center"/>
        <w:rPr>
          <w:b/>
        </w:rPr>
      </w:pPr>
      <w:proofErr w:type="spellStart"/>
      <w:r>
        <w:rPr>
          <w:b/>
        </w:rPr>
        <w:t>Tabel</w:t>
      </w:r>
      <w:proofErr w:type="spellEnd"/>
      <w:r>
        <w:rPr>
          <w:b/>
        </w:rPr>
        <w:t xml:space="preserve"> 3.8</w:t>
      </w:r>
    </w:p>
    <w:p w14:paraId="2CFD9009" w14:textId="7203EE5D" w:rsidR="00F6294F" w:rsidRDefault="00F6294F" w:rsidP="00F6294F">
      <w:pPr>
        <w:pStyle w:val="BodyText"/>
        <w:ind w:left="0"/>
        <w:jc w:val="center"/>
        <w:rPr>
          <w:b/>
        </w:rPr>
      </w:pPr>
      <w:proofErr w:type="spellStart"/>
      <w:r>
        <w:rPr>
          <w:b/>
        </w:rPr>
        <w:t>Hubungan</w:t>
      </w:r>
      <w:proofErr w:type="spellEnd"/>
      <w:r>
        <w:rPr>
          <w:b/>
        </w:rPr>
        <w:t xml:space="preserve"> </w:t>
      </w:r>
      <w:proofErr w:type="spellStart"/>
      <w:r>
        <w:rPr>
          <w:b/>
        </w:rPr>
        <w:t>antara</w:t>
      </w:r>
      <w:proofErr w:type="spellEnd"/>
      <w:r>
        <w:rPr>
          <w:b/>
        </w:rPr>
        <w:t xml:space="preserve"> </w:t>
      </w:r>
      <w:proofErr w:type="spellStart"/>
      <w:r>
        <w:rPr>
          <w:b/>
        </w:rPr>
        <w:t>Usia</w:t>
      </w:r>
      <w:proofErr w:type="spellEnd"/>
      <w:r>
        <w:rPr>
          <w:b/>
        </w:rPr>
        <w:t xml:space="preserve"> </w:t>
      </w:r>
      <w:proofErr w:type="spellStart"/>
      <w:r>
        <w:rPr>
          <w:b/>
        </w:rPr>
        <w:t>Kehamilan</w:t>
      </w:r>
      <w:proofErr w:type="spellEnd"/>
      <w:r>
        <w:rPr>
          <w:b/>
        </w:rPr>
        <w:t xml:space="preserve"> </w:t>
      </w:r>
      <w:proofErr w:type="spellStart"/>
      <w:r>
        <w:rPr>
          <w:b/>
        </w:rPr>
        <w:t>dengan</w:t>
      </w:r>
      <w:proofErr w:type="spellEnd"/>
      <w:r>
        <w:rPr>
          <w:b/>
        </w:rPr>
        <w:t xml:space="preserve"> </w:t>
      </w:r>
      <w:proofErr w:type="spellStart"/>
      <w:r>
        <w:rPr>
          <w:b/>
        </w:rPr>
        <w:t>Kejadian</w:t>
      </w:r>
      <w:proofErr w:type="spellEnd"/>
      <w:r>
        <w:rPr>
          <w:b/>
        </w:rPr>
        <w:t xml:space="preserve"> </w:t>
      </w:r>
      <w:proofErr w:type="spellStart"/>
      <w:r>
        <w:rPr>
          <w:b/>
        </w:rPr>
        <w:t>Ketuban</w:t>
      </w:r>
      <w:proofErr w:type="spellEnd"/>
      <w:r>
        <w:rPr>
          <w:b/>
        </w:rPr>
        <w:t xml:space="preserve"> </w:t>
      </w:r>
      <w:proofErr w:type="spellStart"/>
      <w:r>
        <w:rPr>
          <w:b/>
        </w:rPr>
        <w:t>Pecah</w:t>
      </w:r>
      <w:proofErr w:type="spellEnd"/>
      <w:r>
        <w:rPr>
          <w:b/>
        </w:rPr>
        <w:t xml:space="preserve"> Dini (KPD) pada </w:t>
      </w:r>
      <w:proofErr w:type="spellStart"/>
      <w:r>
        <w:rPr>
          <w:b/>
        </w:rPr>
        <w:t>Ibu</w:t>
      </w:r>
      <w:proofErr w:type="spellEnd"/>
      <w:r>
        <w:rPr>
          <w:b/>
        </w:rPr>
        <w:t xml:space="preserve"> </w:t>
      </w:r>
      <w:proofErr w:type="spellStart"/>
      <w:r>
        <w:rPr>
          <w:b/>
        </w:rPr>
        <w:t>Bersalin</w:t>
      </w:r>
      <w:proofErr w:type="spellEnd"/>
      <w:r>
        <w:rPr>
          <w:b/>
        </w:rPr>
        <w:t xml:space="preserve"> </w:t>
      </w:r>
    </w:p>
    <w:p w14:paraId="3B712DA7" w14:textId="4228A155" w:rsidR="0029498B" w:rsidRDefault="0029498B" w:rsidP="0029498B">
      <w:pPr>
        <w:ind w:left="142"/>
        <w:jc w:val="both"/>
        <w:rPr>
          <w:sz w:val="24"/>
          <w:szCs w:val="24"/>
        </w:rPr>
      </w:pPr>
      <w:proofErr w:type="spellStart"/>
      <w:r w:rsidRPr="0029498B">
        <w:rPr>
          <w:rFonts w:eastAsia="Gungsuh"/>
          <w:color w:val="000000"/>
          <w:sz w:val="24"/>
          <w:szCs w:val="24"/>
        </w:rPr>
        <w:t>Berdasarkan</w:t>
      </w:r>
      <w:proofErr w:type="spellEnd"/>
      <w:r w:rsidRPr="0029498B">
        <w:rPr>
          <w:rFonts w:eastAsia="Gungsuh"/>
          <w:color w:val="000000"/>
          <w:sz w:val="24"/>
          <w:szCs w:val="24"/>
        </w:rPr>
        <w:t xml:space="preserve"> </w:t>
      </w:r>
      <w:proofErr w:type="spellStart"/>
      <w:r w:rsidRPr="0029498B">
        <w:rPr>
          <w:rFonts w:eastAsia="Gungsuh"/>
          <w:color w:val="000000"/>
          <w:sz w:val="24"/>
          <w:szCs w:val="24"/>
        </w:rPr>
        <w:t>tabel</w:t>
      </w:r>
      <w:proofErr w:type="spellEnd"/>
      <w:r w:rsidRPr="0029498B">
        <w:rPr>
          <w:rFonts w:eastAsia="Gungsuh"/>
          <w:color w:val="000000"/>
          <w:sz w:val="24"/>
          <w:szCs w:val="24"/>
        </w:rPr>
        <w:t xml:space="preserve"> </w:t>
      </w:r>
      <w:r>
        <w:rPr>
          <w:rFonts w:eastAsia="Gungsuh"/>
          <w:color w:val="000000"/>
          <w:sz w:val="24"/>
          <w:szCs w:val="24"/>
        </w:rPr>
        <w:t>3</w:t>
      </w:r>
      <w:r w:rsidRPr="0029498B">
        <w:rPr>
          <w:rFonts w:eastAsia="Gungsuh"/>
          <w:color w:val="000000"/>
          <w:sz w:val="24"/>
          <w:szCs w:val="24"/>
        </w:rPr>
        <w:t xml:space="preserve">.8 </w:t>
      </w:r>
      <w:proofErr w:type="spellStart"/>
      <w:r w:rsidRPr="0029498B">
        <w:rPr>
          <w:rFonts w:eastAsia="Gungsuh"/>
          <w:color w:val="000000"/>
          <w:sz w:val="24"/>
          <w:szCs w:val="24"/>
        </w:rPr>
        <w:t>dapat</w:t>
      </w:r>
      <w:proofErr w:type="spellEnd"/>
      <w:r w:rsidRPr="0029498B">
        <w:rPr>
          <w:rFonts w:eastAsia="Gungsuh"/>
          <w:color w:val="000000"/>
          <w:sz w:val="24"/>
          <w:szCs w:val="24"/>
        </w:rPr>
        <w:t xml:space="preserve"> </w:t>
      </w:r>
      <w:proofErr w:type="spellStart"/>
      <w:r w:rsidRPr="0029498B">
        <w:rPr>
          <w:rFonts w:eastAsia="Gungsuh"/>
          <w:color w:val="000000"/>
          <w:sz w:val="24"/>
          <w:szCs w:val="24"/>
        </w:rPr>
        <w:t>diketahui</w:t>
      </w:r>
      <w:proofErr w:type="spellEnd"/>
      <w:r w:rsidRPr="0029498B">
        <w:rPr>
          <w:rFonts w:eastAsia="Gungsuh"/>
          <w:color w:val="000000"/>
          <w:sz w:val="24"/>
          <w:szCs w:val="24"/>
        </w:rPr>
        <w:t xml:space="preserve"> </w:t>
      </w:r>
      <w:proofErr w:type="spellStart"/>
      <w:r w:rsidRPr="0029498B">
        <w:rPr>
          <w:rFonts w:eastAsia="Gungsuh"/>
          <w:color w:val="000000"/>
          <w:sz w:val="24"/>
          <w:szCs w:val="24"/>
        </w:rPr>
        <w:t>bahwa</w:t>
      </w:r>
      <w:proofErr w:type="spellEnd"/>
      <w:r w:rsidRPr="0029498B">
        <w:rPr>
          <w:rFonts w:eastAsia="Gungsuh"/>
          <w:color w:val="000000"/>
          <w:sz w:val="24"/>
          <w:szCs w:val="24"/>
        </w:rPr>
        <w:t xml:space="preserve"> </w:t>
      </w:r>
      <w:proofErr w:type="spellStart"/>
      <w:r w:rsidRPr="0029498B">
        <w:rPr>
          <w:rFonts w:eastAsia="Gungsuh"/>
          <w:color w:val="000000"/>
          <w:sz w:val="24"/>
          <w:szCs w:val="24"/>
        </w:rPr>
        <w:t>diantara</w:t>
      </w:r>
      <w:proofErr w:type="spellEnd"/>
      <w:r w:rsidRPr="0029498B">
        <w:rPr>
          <w:rFonts w:eastAsia="Gungsuh"/>
          <w:color w:val="000000"/>
          <w:sz w:val="24"/>
          <w:szCs w:val="24"/>
        </w:rPr>
        <w:t xml:space="preserve"> 55 orang (50,9%) yang </w:t>
      </w:r>
      <w:proofErr w:type="spellStart"/>
      <w:r w:rsidRPr="0029498B">
        <w:rPr>
          <w:rFonts w:eastAsia="Gungsuh"/>
          <w:color w:val="000000"/>
          <w:sz w:val="24"/>
          <w:szCs w:val="24"/>
        </w:rPr>
        <w:t>usia</w:t>
      </w:r>
      <w:proofErr w:type="spellEnd"/>
      <w:r w:rsidRPr="0029498B">
        <w:rPr>
          <w:rFonts w:eastAsia="Gungsuh"/>
          <w:color w:val="000000"/>
          <w:sz w:val="24"/>
          <w:szCs w:val="24"/>
        </w:rPr>
        <w:t xml:space="preserve"> </w:t>
      </w:r>
      <w:proofErr w:type="spellStart"/>
      <w:r w:rsidRPr="0029498B">
        <w:rPr>
          <w:rFonts w:eastAsia="Gungsuh"/>
          <w:color w:val="000000"/>
          <w:sz w:val="24"/>
          <w:szCs w:val="24"/>
        </w:rPr>
        <w:t>kehamilan</w:t>
      </w:r>
      <w:proofErr w:type="spellEnd"/>
      <w:r w:rsidRPr="0029498B">
        <w:rPr>
          <w:rFonts w:eastAsia="Gungsuh"/>
          <w:color w:val="000000"/>
          <w:sz w:val="24"/>
          <w:szCs w:val="24"/>
        </w:rPr>
        <w:t xml:space="preserve"> preterm (&lt;37 </w:t>
      </w:r>
      <w:proofErr w:type="spellStart"/>
      <w:r w:rsidRPr="0029498B">
        <w:rPr>
          <w:rFonts w:eastAsia="Gungsuh"/>
          <w:color w:val="000000"/>
          <w:sz w:val="24"/>
          <w:szCs w:val="24"/>
        </w:rPr>
        <w:t>minggu</w:t>
      </w:r>
      <w:proofErr w:type="spellEnd"/>
      <w:r w:rsidRPr="0029498B">
        <w:rPr>
          <w:rFonts w:eastAsia="Gungsuh"/>
          <w:color w:val="000000"/>
          <w:sz w:val="24"/>
          <w:szCs w:val="24"/>
        </w:rPr>
        <w:t xml:space="preserve">) </w:t>
      </w:r>
      <w:proofErr w:type="spellStart"/>
      <w:r w:rsidRPr="0029498B">
        <w:rPr>
          <w:rFonts w:eastAsia="Gungsuh"/>
          <w:color w:val="000000"/>
          <w:sz w:val="24"/>
          <w:szCs w:val="24"/>
        </w:rPr>
        <w:t>sebanyak</w:t>
      </w:r>
      <w:proofErr w:type="spellEnd"/>
      <w:r w:rsidRPr="0029498B">
        <w:rPr>
          <w:rFonts w:eastAsia="Gungsuh"/>
          <w:color w:val="000000"/>
          <w:sz w:val="24"/>
          <w:szCs w:val="24"/>
        </w:rPr>
        <w:t xml:space="preserve"> 39 orang (70,9%) yang </w:t>
      </w:r>
      <w:proofErr w:type="spellStart"/>
      <w:r w:rsidRPr="0029498B">
        <w:rPr>
          <w:rFonts w:eastAsia="Gungsuh"/>
          <w:color w:val="000000"/>
          <w:sz w:val="24"/>
          <w:szCs w:val="24"/>
        </w:rPr>
        <w:t>mengalami</w:t>
      </w:r>
      <w:proofErr w:type="spellEnd"/>
      <w:r w:rsidRPr="0029498B">
        <w:rPr>
          <w:rFonts w:eastAsia="Gungsuh"/>
          <w:color w:val="000000"/>
          <w:sz w:val="24"/>
          <w:szCs w:val="24"/>
        </w:rPr>
        <w:t xml:space="preserve"> KPD ≥ 24 Jam , dan </w:t>
      </w:r>
      <w:proofErr w:type="spellStart"/>
      <w:r w:rsidRPr="0029498B">
        <w:rPr>
          <w:rFonts w:eastAsia="Gungsuh"/>
          <w:color w:val="000000"/>
          <w:sz w:val="24"/>
          <w:szCs w:val="24"/>
        </w:rPr>
        <w:t>sebanyak</w:t>
      </w:r>
      <w:proofErr w:type="spellEnd"/>
      <w:r w:rsidRPr="0029498B">
        <w:rPr>
          <w:rFonts w:eastAsia="Gungsuh"/>
          <w:color w:val="000000"/>
          <w:sz w:val="24"/>
          <w:szCs w:val="24"/>
        </w:rPr>
        <w:t xml:space="preserve"> 16 orang (29,1%) yang </w:t>
      </w:r>
      <w:proofErr w:type="spellStart"/>
      <w:r w:rsidRPr="0029498B">
        <w:rPr>
          <w:rFonts w:eastAsia="Gungsuh"/>
          <w:color w:val="000000"/>
          <w:sz w:val="24"/>
          <w:szCs w:val="24"/>
        </w:rPr>
        <w:t>mengalami</w:t>
      </w:r>
      <w:proofErr w:type="spellEnd"/>
      <w:r w:rsidRPr="0029498B">
        <w:rPr>
          <w:rFonts w:eastAsia="Gungsuh"/>
          <w:color w:val="000000"/>
          <w:sz w:val="24"/>
          <w:szCs w:val="24"/>
        </w:rPr>
        <w:t xml:space="preserve"> KPD &lt; 24 Jam. </w:t>
      </w:r>
      <w:r w:rsidRPr="0029498B">
        <w:rPr>
          <w:sz w:val="24"/>
          <w:szCs w:val="24"/>
        </w:rPr>
        <w:t xml:space="preserve">Hasil uji </w:t>
      </w:r>
      <w:proofErr w:type="spellStart"/>
      <w:r w:rsidRPr="0029498B">
        <w:rPr>
          <w:sz w:val="24"/>
          <w:szCs w:val="24"/>
        </w:rPr>
        <w:t>statistik</w:t>
      </w:r>
      <w:proofErr w:type="spellEnd"/>
      <w:r w:rsidRPr="0029498B">
        <w:rPr>
          <w:sz w:val="24"/>
          <w:szCs w:val="24"/>
        </w:rPr>
        <w:t xml:space="preserve"> </w:t>
      </w:r>
      <w:proofErr w:type="spellStart"/>
      <w:r w:rsidRPr="0029498B">
        <w:rPr>
          <w:sz w:val="24"/>
          <w:szCs w:val="24"/>
        </w:rPr>
        <w:t>diperoleh</w:t>
      </w:r>
      <w:proofErr w:type="spellEnd"/>
      <w:r w:rsidRPr="0029498B">
        <w:rPr>
          <w:sz w:val="24"/>
          <w:szCs w:val="24"/>
        </w:rPr>
        <w:t xml:space="preserve"> </w:t>
      </w:r>
      <w:proofErr w:type="spellStart"/>
      <w:r w:rsidRPr="0029498B">
        <w:rPr>
          <w:sz w:val="24"/>
          <w:szCs w:val="24"/>
        </w:rPr>
        <w:t>nilai</w:t>
      </w:r>
      <w:proofErr w:type="spellEnd"/>
      <w:r w:rsidRPr="0029498B">
        <w:rPr>
          <w:sz w:val="24"/>
          <w:szCs w:val="24"/>
        </w:rPr>
        <w:t xml:space="preserve"> p = 0,001 </w:t>
      </w:r>
      <w:proofErr w:type="spellStart"/>
      <w:r w:rsidRPr="0029498B">
        <w:rPr>
          <w:sz w:val="24"/>
          <w:szCs w:val="24"/>
        </w:rPr>
        <w:t>maka</w:t>
      </w:r>
      <w:proofErr w:type="spellEnd"/>
      <w:r w:rsidRPr="0029498B">
        <w:rPr>
          <w:sz w:val="24"/>
          <w:szCs w:val="24"/>
        </w:rPr>
        <w:t xml:space="preserve"> </w:t>
      </w:r>
      <w:proofErr w:type="spellStart"/>
      <w:r w:rsidRPr="0029498B">
        <w:rPr>
          <w:sz w:val="24"/>
          <w:szCs w:val="24"/>
        </w:rPr>
        <w:t>dapat</w:t>
      </w:r>
      <w:proofErr w:type="spellEnd"/>
      <w:r w:rsidRPr="0029498B">
        <w:rPr>
          <w:sz w:val="24"/>
          <w:szCs w:val="24"/>
        </w:rPr>
        <w:t xml:space="preserve"> </w:t>
      </w:r>
      <w:proofErr w:type="spellStart"/>
      <w:r w:rsidRPr="0029498B">
        <w:rPr>
          <w:sz w:val="24"/>
          <w:szCs w:val="24"/>
        </w:rPr>
        <w:t>disimpulkan</w:t>
      </w:r>
      <w:proofErr w:type="spellEnd"/>
      <w:r w:rsidRPr="0029498B">
        <w:rPr>
          <w:sz w:val="24"/>
          <w:szCs w:val="24"/>
        </w:rPr>
        <w:t xml:space="preserve"> </w:t>
      </w:r>
      <w:proofErr w:type="spellStart"/>
      <w:r w:rsidRPr="0029498B">
        <w:rPr>
          <w:sz w:val="24"/>
          <w:szCs w:val="24"/>
        </w:rPr>
        <w:t>bahwa</w:t>
      </w:r>
      <w:proofErr w:type="spellEnd"/>
      <w:r w:rsidRPr="0029498B">
        <w:rPr>
          <w:sz w:val="24"/>
          <w:szCs w:val="24"/>
        </w:rPr>
        <w:t xml:space="preserve"> </w:t>
      </w:r>
      <w:proofErr w:type="spellStart"/>
      <w:r w:rsidRPr="0029498B">
        <w:rPr>
          <w:sz w:val="24"/>
          <w:szCs w:val="24"/>
        </w:rPr>
        <w:t>ada</w:t>
      </w:r>
      <w:proofErr w:type="spellEnd"/>
      <w:r w:rsidRPr="0029498B">
        <w:rPr>
          <w:sz w:val="24"/>
          <w:szCs w:val="24"/>
        </w:rPr>
        <w:t xml:space="preserve"> </w:t>
      </w:r>
      <w:proofErr w:type="spellStart"/>
      <w:r w:rsidRPr="0029498B">
        <w:rPr>
          <w:sz w:val="24"/>
          <w:szCs w:val="24"/>
        </w:rPr>
        <w:t>hubungan</w:t>
      </w:r>
      <w:proofErr w:type="spellEnd"/>
      <w:r w:rsidRPr="0029498B">
        <w:rPr>
          <w:sz w:val="24"/>
          <w:szCs w:val="24"/>
        </w:rPr>
        <w:t xml:space="preserve"> yang </w:t>
      </w:r>
      <w:proofErr w:type="spellStart"/>
      <w:r w:rsidRPr="0029498B">
        <w:rPr>
          <w:sz w:val="24"/>
          <w:szCs w:val="24"/>
        </w:rPr>
        <w:t>signifikan</w:t>
      </w:r>
      <w:proofErr w:type="spellEnd"/>
      <w:r w:rsidRPr="0029498B">
        <w:rPr>
          <w:sz w:val="24"/>
          <w:szCs w:val="24"/>
        </w:rPr>
        <w:t xml:space="preserve"> </w:t>
      </w:r>
      <w:proofErr w:type="spellStart"/>
      <w:r w:rsidRPr="0029498B">
        <w:rPr>
          <w:sz w:val="24"/>
          <w:szCs w:val="24"/>
        </w:rPr>
        <w:t>antara</w:t>
      </w:r>
      <w:proofErr w:type="spellEnd"/>
      <w:r w:rsidRPr="0029498B">
        <w:rPr>
          <w:sz w:val="24"/>
          <w:szCs w:val="24"/>
        </w:rPr>
        <w:t xml:space="preserve"> </w:t>
      </w:r>
      <w:proofErr w:type="spellStart"/>
      <w:r w:rsidRPr="0029498B">
        <w:rPr>
          <w:sz w:val="24"/>
          <w:szCs w:val="24"/>
        </w:rPr>
        <w:t>usia</w:t>
      </w:r>
      <w:proofErr w:type="spellEnd"/>
      <w:r w:rsidRPr="0029498B">
        <w:rPr>
          <w:sz w:val="24"/>
          <w:szCs w:val="24"/>
        </w:rPr>
        <w:t xml:space="preserve"> </w:t>
      </w:r>
      <w:proofErr w:type="spellStart"/>
      <w:r w:rsidRPr="0029498B">
        <w:rPr>
          <w:sz w:val="24"/>
          <w:szCs w:val="24"/>
        </w:rPr>
        <w:t>kehamilan</w:t>
      </w:r>
      <w:proofErr w:type="spellEnd"/>
      <w:r w:rsidRPr="0029498B">
        <w:rPr>
          <w:sz w:val="24"/>
          <w:szCs w:val="24"/>
        </w:rPr>
        <w:t xml:space="preserve"> </w:t>
      </w:r>
      <w:proofErr w:type="spellStart"/>
      <w:r w:rsidRPr="0029498B">
        <w:rPr>
          <w:sz w:val="24"/>
          <w:szCs w:val="24"/>
        </w:rPr>
        <w:t>dengan</w:t>
      </w:r>
      <w:proofErr w:type="spellEnd"/>
      <w:r w:rsidRPr="0029498B">
        <w:rPr>
          <w:sz w:val="24"/>
          <w:szCs w:val="24"/>
        </w:rPr>
        <w:t xml:space="preserve"> </w:t>
      </w:r>
      <w:proofErr w:type="spellStart"/>
      <w:r w:rsidRPr="0029498B">
        <w:rPr>
          <w:sz w:val="24"/>
          <w:szCs w:val="24"/>
        </w:rPr>
        <w:t>kejadian</w:t>
      </w:r>
      <w:proofErr w:type="spellEnd"/>
      <w:r w:rsidRPr="0029498B">
        <w:rPr>
          <w:sz w:val="24"/>
          <w:szCs w:val="24"/>
        </w:rPr>
        <w:t xml:space="preserve"> </w:t>
      </w:r>
      <w:proofErr w:type="spellStart"/>
      <w:r w:rsidRPr="0029498B">
        <w:rPr>
          <w:sz w:val="24"/>
          <w:szCs w:val="24"/>
        </w:rPr>
        <w:t>ketuban</w:t>
      </w:r>
      <w:proofErr w:type="spellEnd"/>
      <w:r w:rsidRPr="0029498B">
        <w:rPr>
          <w:sz w:val="24"/>
          <w:szCs w:val="24"/>
        </w:rPr>
        <w:t xml:space="preserve"> </w:t>
      </w:r>
      <w:proofErr w:type="spellStart"/>
      <w:r w:rsidRPr="0029498B">
        <w:rPr>
          <w:sz w:val="24"/>
          <w:szCs w:val="24"/>
        </w:rPr>
        <w:t>pecah</w:t>
      </w:r>
      <w:proofErr w:type="spellEnd"/>
      <w:r w:rsidRPr="0029498B">
        <w:rPr>
          <w:sz w:val="24"/>
          <w:szCs w:val="24"/>
        </w:rPr>
        <w:t xml:space="preserve"> </w:t>
      </w:r>
      <w:proofErr w:type="spellStart"/>
      <w:r w:rsidRPr="0029498B">
        <w:rPr>
          <w:sz w:val="24"/>
          <w:szCs w:val="24"/>
        </w:rPr>
        <w:t>dini</w:t>
      </w:r>
      <w:proofErr w:type="spellEnd"/>
      <w:r w:rsidRPr="0029498B">
        <w:rPr>
          <w:sz w:val="24"/>
          <w:szCs w:val="24"/>
        </w:rPr>
        <w:t xml:space="preserve"> pada </w:t>
      </w:r>
      <w:proofErr w:type="spellStart"/>
      <w:r w:rsidRPr="0029498B">
        <w:rPr>
          <w:sz w:val="24"/>
          <w:szCs w:val="24"/>
        </w:rPr>
        <w:t>ibu</w:t>
      </w:r>
      <w:proofErr w:type="spellEnd"/>
      <w:r w:rsidRPr="0029498B">
        <w:rPr>
          <w:sz w:val="24"/>
          <w:szCs w:val="24"/>
        </w:rPr>
        <w:t xml:space="preserve"> </w:t>
      </w:r>
      <w:proofErr w:type="spellStart"/>
      <w:r w:rsidRPr="0029498B">
        <w:rPr>
          <w:sz w:val="24"/>
          <w:szCs w:val="24"/>
        </w:rPr>
        <w:t>bersalin</w:t>
      </w:r>
      <w:proofErr w:type="spellEnd"/>
      <w:r w:rsidRPr="0029498B">
        <w:rPr>
          <w:sz w:val="24"/>
          <w:szCs w:val="24"/>
        </w:rPr>
        <w:t xml:space="preserve">. </w:t>
      </w:r>
    </w:p>
    <w:p w14:paraId="4DAF6035" w14:textId="77777777" w:rsidR="00DD2953" w:rsidRDefault="00DD2953" w:rsidP="00DD2953">
      <w:pPr>
        <w:pBdr>
          <w:top w:val="nil"/>
          <w:left w:val="nil"/>
          <w:bottom w:val="nil"/>
          <w:right w:val="nil"/>
          <w:between w:val="nil"/>
        </w:pBdr>
        <w:tabs>
          <w:tab w:val="left" w:pos="1772"/>
        </w:tabs>
        <w:ind w:left="100" w:right="38"/>
        <w:jc w:val="both"/>
        <w:rPr>
          <w:color w:val="000000"/>
          <w:sz w:val="24"/>
          <w:szCs w:val="24"/>
        </w:rPr>
      </w:pPr>
      <w:proofErr w:type="spellStart"/>
      <w:r>
        <w:rPr>
          <w:color w:val="000000"/>
          <w:sz w:val="24"/>
          <w:szCs w:val="24"/>
        </w:rPr>
        <w:t>Usia</w:t>
      </w:r>
      <w:proofErr w:type="spellEnd"/>
      <w:r>
        <w:rPr>
          <w:color w:val="000000"/>
          <w:sz w:val="24"/>
          <w:szCs w:val="24"/>
        </w:rPr>
        <w:t xml:space="preserve"> </w:t>
      </w:r>
      <w:proofErr w:type="spellStart"/>
      <w:r>
        <w:rPr>
          <w:color w:val="000000"/>
          <w:sz w:val="24"/>
          <w:szCs w:val="24"/>
        </w:rPr>
        <w:t>kehamilan</w:t>
      </w:r>
      <w:proofErr w:type="spellEnd"/>
      <w:r>
        <w:rPr>
          <w:color w:val="000000"/>
          <w:sz w:val="24"/>
          <w:szCs w:val="24"/>
        </w:rPr>
        <w:t xml:space="preserve"> preterm </w:t>
      </w:r>
      <w:proofErr w:type="spellStart"/>
      <w:r>
        <w:rPr>
          <w:color w:val="000000"/>
          <w:sz w:val="24"/>
          <w:szCs w:val="24"/>
        </w:rPr>
        <w:t>adalah</w:t>
      </w:r>
      <w:proofErr w:type="spellEnd"/>
      <w:r>
        <w:rPr>
          <w:color w:val="000000"/>
          <w:sz w:val="24"/>
          <w:szCs w:val="24"/>
        </w:rPr>
        <w:t xml:space="preserve"> 28-36 </w:t>
      </w:r>
      <w:proofErr w:type="spellStart"/>
      <w:r>
        <w:rPr>
          <w:color w:val="000000"/>
          <w:sz w:val="24"/>
          <w:szCs w:val="24"/>
        </w:rPr>
        <w:t>minggu</w:t>
      </w:r>
      <w:proofErr w:type="spellEnd"/>
      <w:r>
        <w:rPr>
          <w:color w:val="000000"/>
          <w:sz w:val="24"/>
          <w:szCs w:val="24"/>
        </w:rPr>
        <w:t xml:space="preserve"> (&lt;37 </w:t>
      </w:r>
      <w:proofErr w:type="spellStart"/>
      <w:r>
        <w:rPr>
          <w:color w:val="000000"/>
          <w:sz w:val="24"/>
          <w:szCs w:val="24"/>
        </w:rPr>
        <w:t>minggu</w:t>
      </w:r>
      <w:proofErr w:type="spellEnd"/>
      <w:r>
        <w:rPr>
          <w:color w:val="000000"/>
          <w:sz w:val="24"/>
          <w:szCs w:val="24"/>
        </w:rPr>
        <w:t xml:space="preserve">). Pada trimester </w:t>
      </w:r>
      <w:proofErr w:type="spellStart"/>
      <w:r>
        <w:rPr>
          <w:color w:val="000000"/>
          <w:sz w:val="24"/>
          <w:szCs w:val="24"/>
        </w:rPr>
        <w:t>ketiga</w:t>
      </w:r>
      <w:proofErr w:type="spellEnd"/>
      <w:r>
        <w:rPr>
          <w:color w:val="000000"/>
          <w:sz w:val="24"/>
          <w:szCs w:val="24"/>
        </w:rPr>
        <w:t xml:space="preserve"> </w:t>
      </w:r>
      <w:proofErr w:type="spellStart"/>
      <w:r>
        <w:rPr>
          <w:color w:val="000000"/>
          <w:sz w:val="24"/>
          <w:szCs w:val="24"/>
        </w:rPr>
        <w:t>selaput</w:t>
      </w:r>
      <w:proofErr w:type="spellEnd"/>
      <w:r>
        <w:rPr>
          <w:color w:val="000000"/>
          <w:sz w:val="24"/>
          <w:szCs w:val="24"/>
        </w:rPr>
        <w:t xml:space="preserve"> </w:t>
      </w:r>
      <w:proofErr w:type="spellStart"/>
      <w:r>
        <w:rPr>
          <w:color w:val="000000"/>
          <w:sz w:val="24"/>
          <w:szCs w:val="24"/>
        </w:rPr>
        <w:t>ketuban</w:t>
      </w:r>
      <w:proofErr w:type="spellEnd"/>
      <w:r>
        <w:rPr>
          <w:color w:val="000000"/>
          <w:sz w:val="24"/>
          <w:szCs w:val="24"/>
        </w:rPr>
        <w:t xml:space="preserve"> </w:t>
      </w:r>
      <w:proofErr w:type="spellStart"/>
      <w:r>
        <w:rPr>
          <w:color w:val="000000"/>
          <w:sz w:val="24"/>
          <w:szCs w:val="24"/>
        </w:rPr>
        <w:t>mudah</w:t>
      </w:r>
      <w:proofErr w:type="spellEnd"/>
      <w:r>
        <w:rPr>
          <w:color w:val="000000"/>
          <w:sz w:val="24"/>
          <w:szCs w:val="24"/>
        </w:rPr>
        <w:t xml:space="preserve"> </w:t>
      </w:r>
      <w:proofErr w:type="spellStart"/>
      <w:r>
        <w:rPr>
          <w:color w:val="000000"/>
          <w:sz w:val="24"/>
          <w:szCs w:val="24"/>
        </w:rPr>
        <w:t>pecah</w:t>
      </w:r>
      <w:proofErr w:type="spellEnd"/>
      <w:r>
        <w:rPr>
          <w:color w:val="000000"/>
          <w:sz w:val="24"/>
          <w:szCs w:val="24"/>
        </w:rPr>
        <w:t xml:space="preserve">, </w:t>
      </w:r>
      <w:proofErr w:type="spellStart"/>
      <w:r>
        <w:rPr>
          <w:color w:val="000000"/>
          <w:sz w:val="24"/>
          <w:szCs w:val="24"/>
        </w:rPr>
        <w:t>melemahnya</w:t>
      </w:r>
      <w:proofErr w:type="spellEnd"/>
      <w:r>
        <w:rPr>
          <w:color w:val="000000"/>
          <w:sz w:val="24"/>
          <w:szCs w:val="24"/>
        </w:rPr>
        <w:t xml:space="preserve"> </w:t>
      </w:r>
      <w:proofErr w:type="spellStart"/>
      <w:r>
        <w:rPr>
          <w:color w:val="000000"/>
          <w:sz w:val="24"/>
          <w:szCs w:val="24"/>
        </w:rPr>
        <w:t>kekuatan</w:t>
      </w:r>
      <w:proofErr w:type="spellEnd"/>
      <w:r>
        <w:rPr>
          <w:color w:val="000000"/>
          <w:sz w:val="24"/>
          <w:szCs w:val="24"/>
        </w:rPr>
        <w:t xml:space="preserve"> </w:t>
      </w:r>
      <w:proofErr w:type="spellStart"/>
      <w:r>
        <w:rPr>
          <w:color w:val="000000"/>
          <w:sz w:val="24"/>
          <w:szCs w:val="24"/>
        </w:rPr>
        <w:t>selaput</w:t>
      </w:r>
      <w:proofErr w:type="spellEnd"/>
      <w:r>
        <w:rPr>
          <w:color w:val="000000"/>
          <w:sz w:val="24"/>
          <w:szCs w:val="24"/>
        </w:rPr>
        <w:t xml:space="preserve"> </w:t>
      </w:r>
      <w:proofErr w:type="spellStart"/>
      <w:r>
        <w:rPr>
          <w:color w:val="000000"/>
          <w:sz w:val="24"/>
          <w:szCs w:val="24"/>
        </w:rPr>
        <w:t>ketuban</w:t>
      </w:r>
      <w:proofErr w:type="spellEnd"/>
      <w:r>
        <w:rPr>
          <w:color w:val="000000"/>
          <w:sz w:val="24"/>
          <w:szCs w:val="24"/>
        </w:rPr>
        <w:t xml:space="preserve"> </w:t>
      </w:r>
      <w:proofErr w:type="spellStart"/>
      <w:r>
        <w:rPr>
          <w:color w:val="000000"/>
          <w:sz w:val="24"/>
          <w:szCs w:val="24"/>
        </w:rPr>
        <w:t>ada</w:t>
      </w:r>
      <w:proofErr w:type="spellEnd"/>
      <w:r>
        <w:rPr>
          <w:color w:val="000000"/>
          <w:sz w:val="24"/>
          <w:szCs w:val="24"/>
        </w:rPr>
        <w:t xml:space="preserve"> </w:t>
      </w:r>
      <w:proofErr w:type="spellStart"/>
      <w:r>
        <w:rPr>
          <w:color w:val="000000"/>
          <w:sz w:val="24"/>
          <w:szCs w:val="24"/>
        </w:rPr>
        <w:t>hubungannya</w:t>
      </w:r>
      <w:proofErr w:type="spellEnd"/>
      <w:r>
        <w:rPr>
          <w:color w:val="000000"/>
          <w:sz w:val="24"/>
          <w:szCs w:val="24"/>
        </w:rPr>
        <w:t xml:space="preserve"> </w:t>
      </w:r>
      <w:proofErr w:type="spellStart"/>
      <w:r>
        <w:rPr>
          <w:color w:val="000000"/>
          <w:sz w:val="24"/>
          <w:szCs w:val="24"/>
        </w:rPr>
        <w:t>dengan</w:t>
      </w:r>
      <w:proofErr w:type="spellEnd"/>
      <w:r>
        <w:rPr>
          <w:color w:val="000000"/>
          <w:sz w:val="24"/>
          <w:szCs w:val="24"/>
        </w:rPr>
        <w:t xml:space="preserve"> </w:t>
      </w:r>
      <w:proofErr w:type="spellStart"/>
      <w:r>
        <w:rPr>
          <w:color w:val="000000"/>
          <w:sz w:val="24"/>
          <w:szCs w:val="24"/>
        </w:rPr>
        <w:t>pembesaran</w:t>
      </w:r>
      <w:proofErr w:type="spellEnd"/>
      <w:r>
        <w:rPr>
          <w:color w:val="000000"/>
          <w:sz w:val="24"/>
          <w:szCs w:val="24"/>
        </w:rPr>
        <w:t xml:space="preserve"> uterus, </w:t>
      </w:r>
      <w:proofErr w:type="spellStart"/>
      <w:r>
        <w:rPr>
          <w:color w:val="000000"/>
          <w:sz w:val="24"/>
          <w:szCs w:val="24"/>
        </w:rPr>
        <w:t>kontraksi</w:t>
      </w:r>
      <w:proofErr w:type="spellEnd"/>
      <w:r>
        <w:rPr>
          <w:color w:val="000000"/>
          <w:sz w:val="24"/>
          <w:szCs w:val="24"/>
        </w:rPr>
        <w:t xml:space="preserve"> </w:t>
      </w:r>
      <w:proofErr w:type="spellStart"/>
      <w:r>
        <w:rPr>
          <w:color w:val="000000"/>
          <w:sz w:val="24"/>
          <w:szCs w:val="24"/>
        </w:rPr>
        <w:t>rahim</w:t>
      </w:r>
      <w:proofErr w:type="spellEnd"/>
      <w:r>
        <w:rPr>
          <w:color w:val="000000"/>
          <w:sz w:val="24"/>
          <w:szCs w:val="24"/>
        </w:rPr>
        <w:t xml:space="preserve"> dan </w:t>
      </w:r>
      <w:proofErr w:type="spellStart"/>
      <w:r>
        <w:rPr>
          <w:color w:val="000000"/>
          <w:sz w:val="24"/>
          <w:szCs w:val="24"/>
        </w:rPr>
        <w:t>gerakan</w:t>
      </w:r>
      <w:proofErr w:type="spellEnd"/>
      <w:r>
        <w:rPr>
          <w:color w:val="000000"/>
          <w:sz w:val="24"/>
          <w:szCs w:val="24"/>
        </w:rPr>
        <w:t xml:space="preserve"> </w:t>
      </w:r>
      <w:proofErr w:type="spellStart"/>
      <w:r>
        <w:rPr>
          <w:color w:val="000000"/>
          <w:sz w:val="24"/>
          <w:szCs w:val="24"/>
        </w:rPr>
        <w:t>janin</w:t>
      </w:r>
      <w:proofErr w:type="spellEnd"/>
      <w:r>
        <w:rPr>
          <w:color w:val="000000"/>
          <w:sz w:val="24"/>
          <w:szCs w:val="24"/>
        </w:rPr>
        <w:t xml:space="preserve">. </w:t>
      </w:r>
      <w:proofErr w:type="spellStart"/>
      <w:r>
        <w:rPr>
          <w:color w:val="000000"/>
          <w:sz w:val="24"/>
          <w:szCs w:val="24"/>
        </w:rPr>
        <w:t>Ketuban</w:t>
      </w:r>
      <w:proofErr w:type="spellEnd"/>
      <w:r>
        <w:rPr>
          <w:color w:val="000000"/>
          <w:sz w:val="24"/>
          <w:szCs w:val="24"/>
        </w:rPr>
        <w:t xml:space="preserve"> </w:t>
      </w:r>
      <w:proofErr w:type="spellStart"/>
      <w:r>
        <w:rPr>
          <w:color w:val="000000"/>
          <w:sz w:val="24"/>
          <w:szCs w:val="24"/>
        </w:rPr>
        <w:t>pecah</w:t>
      </w:r>
      <w:proofErr w:type="spellEnd"/>
      <w:r>
        <w:rPr>
          <w:color w:val="000000"/>
          <w:sz w:val="24"/>
          <w:szCs w:val="24"/>
        </w:rPr>
        <w:t xml:space="preserve"> </w:t>
      </w:r>
      <w:proofErr w:type="spellStart"/>
      <w:r>
        <w:rPr>
          <w:color w:val="000000"/>
          <w:sz w:val="24"/>
          <w:szCs w:val="24"/>
        </w:rPr>
        <w:t>dini</w:t>
      </w:r>
      <w:proofErr w:type="spellEnd"/>
      <w:r>
        <w:rPr>
          <w:color w:val="000000"/>
          <w:sz w:val="24"/>
          <w:szCs w:val="24"/>
        </w:rPr>
        <w:t xml:space="preserve"> pada </w:t>
      </w:r>
      <w:proofErr w:type="spellStart"/>
      <w:r>
        <w:rPr>
          <w:color w:val="000000"/>
          <w:sz w:val="24"/>
          <w:szCs w:val="24"/>
        </w:rPr>
        <w:t>kehamilan</w:t>
      </w:r>
      <w:proofErr w:type="spellEnd"/>
      <w:r>
        <w:rPr>
          <w:color w:val="000000"/>
          <w:sz w:val="24"/>
          <w:szCs w:val="24"/>
        </w:rPr>
        <w:t xml:space="preserve"> </w:t>
      </w:r>
      <w:proofErr w:type="spellStart"/>
      <w:r>
        <w:rPr>
          <w:color w:val="000000"/>
          <w:sz w:val="24"/>
          <w:szCs w:val="24"/>
        </w:rPr>
        <w:t>prematur</w:t>
      </w:r>
      <w:proofErr w:type="spellEnd"/>
      <w:r>
        <w:rPr>
          <w:color w:val="000000"/>
          <w:sz w:val="24"/>
          <w:szCs w:val="24"/>
        </w:rPr>
        <w:t xml:space="preserve"> </w:t>
      </w:r>
      <w:proofErr w:type="spellStart"/>
      <w:r>
        <w:rPr>
          <w:color w:val="000000"/>
          <w:sz w:val="24"/>
          <w:szCs w:val="24"/>
        </w:rPr>
        <w:t>disebabkan</w:t>
      </w:r>
      <w:proofErr w:type="spellEnd"/>
      <w:r>
        <w:rPr>
          <w:color w:val="000000"/>
          <w:sz w:val="24"/>
          <w:szCs w:val="24"/>
        </w:rPr>
        <w:t xml:space="preserve"> oleh </w:t>
      </w:r>
      <w:proofErr w:type="spellStart"/>
      <w:r>
        <w:rPr>
          <w:color w:val="000000"/>
          <w:sz w:val="24"/>
          <w:szCs w:val="24"/>
        </w:rPr>
        <w:t>adanya</w:t>
      </w:r>
      <w:proofErr w:type="spellEnd"/>
      <w:r>
        <w:rPr>
          <w:color w:val="000000"/>
          <w:sz w:val="24"/>
          <w:szCs w:val="24"/>
        </w:rPr>
        <w:t xml:space="preserve"> </w:t>
      </w:r>
      <w:proofErr w:type="spellStart"/>
      <w:r>
        <w:rPr>
          <w:color w:val="000000"/>
          <w:sz w:val="24"/>
          <w:szCs w:val="24"/>
        </w:rPr>
        <w:t>faktor-faktor</w:t>
      </w:r>
      <w:proofErr w:type="spellEnd"/>
      <w:r>
        <w:rPr>
          <w:color w:val="000000"/>
          <w:sz w:val="24"/>
          <w:szCs w:val="24"/>
        </w:rPr>
        <w:t xml:space="preserve"> </w:t>
      </w:r>
      <w:proofErr w:type="spellStart"/>
      <w:r>
        <w:rPr>
          <w:color w:val="000000"/>
          <w:sz w:val="24"/>
          <w:szCs w:val="24"/>
        </w:rPr>
        <w:t>eksternal</w:t>
      </w:r>
      <w:proofErr w:type="spellEnd"/>
      <w:r>
        <w:rPr>
          <w:color w:val="000000"/>
          <w:sz w:val="24"/>
          <w:szCs w:val="24"/>
        </w:rPr>
        <w:t xml:space="preserve"> </w:t>
      </w:r>
      <w:proofErr w:type="spellStart"/>
      <w:r>
        <w:rPr>
          <w:color w:val="000000"/>
          <w:sz w:val="24"/>
          <w:szCs w:val="24"/>
        </w:rPr>
        <w:t>misalnya</w:t>
      </w:r>
      <w:proofErr w:type="spellEnd"/>
      <w:r>
        <w:rPr>
          <w:color w:val="000000"/>
          <w:sz w:val="24"/>
          <w:szCs w:val="24"/>
        </w:rPr>
        <w:t xml:space="preserve"> </w:t>
      </w:r>
      <w:proofErr w:type="spellStart"/>
      <w:r>
        <w:rPr>
          <w:color w:val="000000"/>
          <w:sz w:val="24"/>
          <w:szCs w:val="24"/>
        </w:rPr>
        <w:t>infeksi</w:t>
      </w:r>
      <w:proofErr w:type="spellEnd"/>
      <w:r>
        <w:rPr>
          <w:color w:val="000000"/>
          <w:sz w:val="24"/>
          <w:szCs w:val="24"/>
        </w:rPr>
        <w:t xml:space="preserve"> yang </w:t>
      </w:r>
      <w:proofErr w:type="spellStart"/>
      <w:r>
        <w:rPr>
          <w:color w:val="000000"/>
          <w:sz w:val="24"/>
          <w:szCs w:val="24"/>
        </w:rPr>
        <w:t>menjalar</w:t>
      </w:r>
      <w:proofErr w:type="spellEnd"/>
      <w:r>
        <w:rPr>
          <w:color w:val="000000"/>
          <w:sz w:val="24"/>
          <w:szCs w:val="24"/>
        </w:rPr>
        <w:t xml:space="preserve"> </w:t>
      </w:r>
      <w:proofErr w:type="spellStart"/>
      <w:r>
        <w:rPr>
          <w:color w:val="000000"/>
          <w:sz w:val="24"/>
          <w:szCs w:val="24"/>
        </w:rPr>
        <w:t>dari</w:t>
      </w:r>
      <w:proofErr w:type="spellEnd"/>
      <w:r>
        <w:rPr>
          <w:color w:val="000000"/>
          <w:sz w:val="24"/>
          <w:szCs w:val="24"/>
        </w:rPr>
        <w:t xml:space="preserve"> vagina, </w:t>
      </w:r>
      <w:proofErr w:type="spellStart"/>
      <w:r>
        <w:rPr>
          <w:color w:val="000000"/>
          <w:sz w:val="24"/>
          <w:szCs w:val="24"/>
        </w:rPr>
        <w:t>polihidramnion</w:t>
      </w:r>
      <w:proofErr w:type="spellEnd"/>
      <w:r>
        <w:rPr>
          <w:color w:val="000000"/>
          <w:sz w:val="24"/>
          <w:szCs w:val="24"/>
        </w:rPr>
        <w:t xml:space="preserve">, </w:t>
      </w:r>
      <w:proofErr w:type="spellStart"/>
      <w:r>
        <w:rPr>
          <w:color w:val="000000"/>
          <w:sz w:val="24"/>
          <w:szCs w:val="24"/>
        </w:rPr>
        <w:t>inkompeten</w:t>
      </w:r>
      <w:proofErr w:type="spellEnd"/>
      <w:r>
        <w:rPr>
          <w:color w:val="000000"/>
          <w:sz w:val="24"/>
          <w:szCs w:val="24"/>
        </w:rPr>
        <w:t xml:space="preserve"> </w:t>
      </w:r>
      <w:proofErr w:type="spellStart"/>
      <w:r>
        <w:rPr>
          <w:color w:val="000000"/>
          <w:sz w:val="24"/>
          <w:szCs w:val="24"/>
        </w:rPr>
        <w:t>serviks</w:t>
      </w:r>
      <w:proofErr w:type="spellEnd"/>
      <w:r>
        <w:rPr>
          <w:color w:val="000000"/>
          <w:sz w:val="24"/>
          <w:szCs w:val="24"/>
        </w:rPr>
        <w:t xml:space="preserve"> dan </w:t>
      </w:r>
      <w:proofErr w:type="spellStart"/>
      <w:r>
        <w:rPr>
          <w:color w:val="000000"/>
          <w:sz w:val="24"/>
          <w:szCs w:val="24"/>
        </w:rPr>
        <w:t>solusio</w:t>
      </w:r>
      <w:proofErr w:type="spellEnd"/>
      <w:r>
        <w:rPr>
          <w:color w:val="000000"/>
          <w:sz w:val="24"/>
          <w:szCs w:val="24"/>
        </w:rPr>
        <w:t xml:space="preserve"> </w:t>
      </w:r>
      <w:proofErr w:type="spellStart"/>
      <w:r>
        <w:rPr>
          <w:color w:val="000000"/>
          <w:sz w:val="24"/>
          <w:szCs w:val="24"/>
        </w:rPr>
        <w:t>plasenta</w:t>
      </w:r>
      <w:proofErr w:type="spellEnd"/>
      <w:r>
        <w:rPr>
          <w:color w:val="000000"/>
          <w:sz w:val="24"/>
          <w:szCs w:val="24"/>
        </w:rPr>
        <w:t xml:space="preserve"> (</w:t>
      </w:r>
      <w:proofErr w:type="spellStart"/>
      <w:r>
        <w:rPr>
          <w:color w:val="000000"/>
          <w:sz w:val="24"/>
          <w:szCs w:val="24"/>
        </w:rPr>
        <w:t>Prawirohardjo</w:t>
      </w:r>
      <w:proofErr w:type="spellEnd"/>
      <w:r>
        <w:rPr>
          <w:color w:val="000000"/>
          <w:sz w:val="24"/>
          <w:szCs w:val="24"/>
        </w:rPr>
        <w:t>, 2020).</w:t>
      </w:r>
    </w:p>
    <w:p w14:paraId="2BC207BB" w14:textId="5E2ED4E0" w:rsidR="00DD2953" w:rsidRDefault="00DD2953" w:rsidP="0029498B">
      <w:pPr>
        <w:ind w:left="142"/>
        <w:jc w:val="both"/>
        <w:rPr>
          <w:sz w:val="24"/>
          <w:szCs w:val="24"/>
        </w:rPr>
      </w:pPr>
    </w:p>
    <w:p w14:paraId="45A98551" w14:textId="77777777" w:rsidR="00DD2953" w:rsidRDefault="00DD2953" w:rsidP="0029498B">
      <w:pPr>
        <w:ind w:left="142"/>
        <w:jc w:val="both"/>
        <w:rPr>
          <w:sz w:val="24"/>
          <w:szCs w:val="24"/>
        </w:rPr>
      </w:pPr>
    </w:p>
    <w:p w14:paraId="40BA3B82" w14:textId="77777777" w:rsidR="00DD2953" w:rsidRDefault="00DD2953" w:rsidP="0029498B">
      <w:pPr>
        <w:ind w:left="142"/>
        <w:jc w:val="both"/>
        <w:rPr>
          <w:sz w:val="24"/>
          <w:szCs w:val="24"/>
        </w:rPr>
      </w:pPr>
    </w:p>
    <w:p w14:paraId="5847B7DF" w14:textId="77777777" w:rsidR="0029498B" w:rsidRDefault="0029498B" w:rsidP="0029498B">
      <w:pPr>
        <w:ind w:left="142"/>
        <w:jc w:val="both"/>
        <w:rPr>
          <w:sz w:val="24"/>
          <w:szCs w:val="24"/>
        </w:rPr>
      </w:pPr>
    </w:p>
    <w:p w14:paraId="2D6F4C16" w14:textId="6AD35AF0" w:rsidR="0029498B" w:rsidRDefault="0029498B" w:rsidP="0029498B">
      <w:pPr>
        <w:jc w:val="center"/>
        <w:rPr>
          <w:sz w:val="24"/>
          <w:szCs w:val="24"/>
        </w:rPr>
      </w:pPr>
      <w:proofErr w:type="spellStart"/>
      <w:r>
        <w:rPr>
          <w:b/>
        </w:rPr>
        <w:lastRenderedPageBreak/>
        <w:t>Tabel</w:t>
      </w:r>
      <w:proofErr w:type="spellEnd"/>
      <w:r>
        <w:rPr>
          <w:b/>
        </w:rPr>
        <w:t xml:space="preserve"> 3.9</w:t>
      </w:r>
    </w:p>
    <w:p w14:paraId="2D8CBE12" w14:textId="3FE498FA" w:rsidR="0029498B" w:rsidRDefault="0029498B" w:rsidP="00AE2809">
      <w:pPr>
        <w:ind w:left="142"/>
        <w:jc w:val="center"/>
        <w:rPr>
          <w:b/>
        </w:rPr>
      </w:pPr>
      <w:proofErr w:type="spellStart"/>
      <w:r>
        <w:rPr>
          <w:b/>
        </w:rPr>
        <w:t>Hubungan</w:t>
      </w:r>
      <w:proofErr w:type="spellEnd"/>
      <w:r>
        <w:rPr>
          <w:b/>
        </w:rPr>
        <w:t xml:space="preserve"> </w:t>
      </w:r>
      <w:proofErr w:type="spellStart"/>
      <w:r>
        <w:rPr>
          <w:b/>
        </w:rPr>
        <w:t>antara</w:t>
      </w:r>
      <w:proofErr w:type="spellEnd"/>
      <w:r>
        <w:rPr>
          <w:b/>
        </w:rPr>
        <w:t xml:space="preserve"> </w:t>
      </w:r>
      <w:proofErr w:type="spellStart"/>
      <w:r>
        <w:rPr>
          <w:b/>
        </w:rPr>
        <w:t>Paritas</w:t>
      </w:r>
      <w:proofErr w:type="spellEnd"/>
      <w:r>
        <w:rPr>
          <w:b/>
        </w:rPr>
        <w:t xml:space="preserve"> </w:t>
      </w:r>
      <w:proofErr w:type="spellStart"/>
      <w:r>
        <w:rPr>
          <w:b/>
        </w:rPr>
        <w:t>dengan</w:t>
      </w:r>
      <w:proofErr w:type="spellEnd"/>
      <w:r>
        <w:rPr>
          <w:b/>
        </w:rPr>
        <w:t xml:space="preserve"> </w:t>
      </w:r>
      <w:proofErr w:type="spellStart"/>
      <w:r>
        <w:rPr>
          <w:b/>
        </w:rPr>
        <w:t>Kejadian</w:t>
      </w:r>
      <w:proofErr w:type="spellEnd"/>
      <w:r>
        <w:rPr>
          <w:b/>
        </w:rPr>
        <w:t xml:space="preserve"> </w:t>
      </w:r>
      <w:proofErr w:type="spellStart"/>
      <w:r>
        <w:rPr>
          <w:b/>
        </w:rPr>
        <w:t>Ketuban</w:t>
      </w:r>
      <w:proofErr w:type="spellEnd"/>
      <w:r>
        <w:rPr>
          <w:b/>
        </w:rPr>
        <w:t xml:space="preserve"> </w:t>
      </w:r>
      <w:proofErr w:type="spellStart"/>
      <w:r>
        <w:rPr>
          <w:b/>
        </w:rPr>
        <w:t>Pecah</w:t>
      </w:r>
      <w:proofErr w:type="spellEnd"/>
      <w:r>
        <w:rPr>
          <w:b/>
        </w:rPr>
        <w:t xml:space="preserve"> Dini (KPD) pada </w:t>
      </w:r>
      <w:proofErr w:type="spellStart"/>
      <w:r>
        <w:rPr>
          <w:b/>
        </w:rPr>
        <w:t>Ibu</w:t>
      </w:r>
      <w:proofErr w:type="spellEnd"/>
      <w:r>
        <w:rPr>
          <w:b/>
        </w:rPr>
        <w:t xml:space="preserve"> </w:t>
      </w:r>
      <w:proofErr w:type="spellStart"/>
      <w:r>
        <w:rPr>
          <w:b/>
        </w:rPr>
        <w:t>Bersalin</w:t>
      </w:r>
      <w:proofErr w:type="spellEnd"/>
    </w:p>
    <w:p w14:paraId="217DAED8" w14:textId="77777777" w:rsidR="000228A3" w:rsidRDefault="000228A3" w:rsidP="00AE2809">
      <w:pPr>
        <w:pBdr>
          <w:top w:val="nil"/>
          <w:left w:val="nil"/>
          <w:bottom w:val="nil"/>
          <w:right w:val="nil"/>
          <w:between w:val="nil"/>
        </w:pBdr>
        <w:ind w:left="100"/>
        <w:jc w:val="both"/>
        <w:rPr>
          <w:rFonts w:eastAsia="Gungsuh"/>
          <w:color w:val="000000"/>
        </w:rPr>
      </w:pPr>
    </w:p>
    <w:p w14:paraId="4BFAB20C" w14:textId="2ED0F617" w:rsidR="00AE2809" w:rsidRDefault="00DD2953" w:rsidP="00AE2809">
      <w:pPr>
        <w:pBdr>
          <w:top w:val="nil"/>
          <w:left w:val="nil"/>
          <w:bottom w:val="nil"/>
          <w:right w:val="nil"/>
          <w:between w:val="nil"/>
        </w:pBdr>
        <w:ind w:left="100"/>
        <w:jc w:val="both"/>
        <w:rPr>
          <w:color w:val="000000"/>
        </w:rPr>
      </w:pPr>
      <w:r w:rsidRPr="00AE2809">
        <w:rPr>
          <w:rFonts w:eastAsia="Gungsuh"/>
          <w:color w:val="000000"/>
        </w:rPr>
        <w:t xml:space="preserve"> </w:t>
      </w:r>
      <w:proofErr w:type="spellStart"/>
      <w:r w:rsidR="0029498B" w:rsidRPr="00AE2809">
        <w:rPr>
          <w:rFonts w:eastAsia="Gungsuh"/>
          <w:color w:val="000000"/>
        </w:rPr>
        <w:t>Berdasarkan</w:t>
      </w:r>
      <w:proofErr w:type="spellEnd"/>
      <w:r w:rsidR="0029498B" w:rsidRPr="00AE2809">
        <w:rPr>
          <w:rFonts w:eastAsia="Gungsuh"/>
          <w:color w:val="000000"/>
        </w:rPr>
        <w:t xml:space="preserve"> </w:t>
      </w:r>
      <w:proofErr w:type="spellStart"/>
      <w:r w:rsidR="0029498B" w:rsidRPr="00AE2809">
        <w:rPr>
          <w:rFonts w:eastAsia="Gungsuh"/>
          <w:color w:val="000000"/>
        </w:rPr>
        <w:t>tabel</w:t>
      </w:r>
      <w:proofErr w:type="spellEnd"/>
      <w:r w:rsidR="0029498B" w:rsidRPr="00AE2809">
        <w:rPr>
          <w:rFonts w:eastAsia="Gungsuh"/>
          <w:color w:val="000000"/>
        </w:rPr>
        <w:t xml:space="preserve"> </w:t>
      </w:r>
      <w:r w:rsidR="00AE2809">
        <w:rPr>
          <w:rFonts w:eastAsia="Gungsuh"/>
          <w:color w:val="000000"/>
        </w:rPr>
        <w:t>3</w:t>
      </w:r>
      <w:r w:rsidR="0029498B" w:rsidRPr="00AE2809">
        <w:rPr>
          <w:rFonts w:eastAsia="Gungsuh"/>
          <w:color w:val="000000"/>
        </w:rPr>
        <w:t xml:space="preserve">.9 </w:t>
      </w:r>
      <w:proofErr w:type="spellStart"/>
      <w:r w:rsidR="0029498B" w:rsidRPr="00AE2809">
        <w:rPr>
          <w:rFonts w:eastAsia="Gungsuh"/>
          <w:color w:val="000000"/>
        </w:rPr>
        <w:t>dapat</w:t>
      </w:r>
      <w:proofErr w:type="spellEnd"/>
      <w:r w:rsidR="0029498B" w:rsidRPr="00AE2809">
        <w:rPr>
          <w:rFonts w:eastAsia="Gungsuh"/>
          <w:color w:val="000000"/>
        </w:rPr>
        <w:t xml:space="preserve"> </w:t>
      </w:r>
      <w:proofErr w:type="spellStart"/>
      <w:r w:rsidR="0029498B" w:rsidRPr="00AE2809">
        <w:rPr>
          <w:rFonts w:eastAsia="Gungsuh"/>
          <w:color w:val="000000"/>
        </w:rPr>
        <w:t>diketahui</w:t>
      </w:r>
      <w:proofErr w:type="spellEnd"/>
      <w:r w:rsidR="0029498B" w:rsidRPr="00AE2809">
        <w:rPr>
          <w:rFonts w:eastAsia="Gungsuh"/>
          <w:color w:val="000000"/>
        </w:rPr>
        <w:t xml:space="preserve"> </w:t>
      </w:r>
      <w:proofErr w:type="spellStart"/>
      <w:r w:rsidR="0029498B" w:rsidRPr="00AE2809">
        <w:rPr>
          <w:rFonts w:eastAsia="Gungsuh"/>
          <w:color w:val="000000"/>
        </w:rPr>
        <w:t>bahwa</w:t>
      </w:r>
      <w:proofErr w:type="spellEnd"/>
      <w:r w:rsidR="0029498B" w:rsidRPr="00AE2809">
        <w:rPr>
          <w:rFonts w:eastAsia="Gungsuh"/>
          <w:color w:val="000000"/>
        </w:rPr>
        <w:t xml:space="preserve"> </w:t>
      </w:r>
      <w:proofErr w:type="spellStart"/>
      <w:r w:rsidR="0029498B" w:rsidRPr="00AE2809">
        <w:rPr>
          <w:rFonts w:eastAsia="Gungsuh"/>
          <w:color w:val="000000"/>
        </w:rPr>
        <w:t>diantara</w:t>
      </w:r>
      <w:proofErr w:type="spellEnd"/>
      <w:r w:rsidR="0029498B" w:rsidRPr="00AE2809">
        <w:rPr>
          <w:rFonts w:eastAsia="Gungsuh"/>
          <w:color w:val="000000"/>
        </w:rPr>
        <w:t xml:space="preserve"> 59 orang (54,6%) yang </w:t>
      </w:r>
      <w:proofErr w:type="spellStart"/>
      <w:r w:rsidR="0029498B" w:rsidRPr="00AE2809">
        <w:rPr>
          <w:rFonts w:eastAsia="Gungsuh"/>
          <w:color w:val="000000"/>
        </w:rPr>
        <w:t>paritas</w:t>
      </w:r>
      <w:proofErr w:type="spellEnd"/>
      <w:r w:rsidR="0029498B" w:rsidRPr="00AE2809">
        <w:rPr>
          <w:rFonts w:eastAsia="Gungsuh"/>
          <w:color w:val="000000"/>
        </w:rPr>
        <w:t xml:space="preserve"> 1 dan &gt;3 </w:t>
      </w:r>
      <w:proofErr w:type="spellStart"/>
      <w:r w:rsidR="0029498B" w:rsidRPr="00AE2809">
        <w:rPr>
          <w:rFonts w:eastAsia="Gungsuh"/>
          <w:color w:val="000000"/>
        </w:rPr>
        <w:t>sebanyak</w:t>
      </w:r>
      <w:proofErr w:type="spellEnd"/>
      <w:r w:rsidR="0029498B" w:rsidRPr="00AE2809">
        <w:rPr>
          <w:rFonts w:eastAsia="Gungsuh"/>
          <w:color w:val="000000"/>
        </w:rPr>
        <w:t xml:space="preserve"> 40 orang (67,8%) yang </w:t>
      </w:r>
      <w:proofErr w:type="spellStart"/>
      <w:r w:rsidR="0029498B" w:rsidRPr="00AE2809">
        <w:rPr>
          <w:rFonts w:eastAsia="Gungsuh"/>
          <w:color w:val="000000"/>
        </w:rPr>
        <w:t>mengalami</w:t>
      </w:r>
      <w:proofErr w:type="spellEnd"/>
      <w:r w:rsidR="0029498B" w:rsidRPr="00AE2809">
        <w:rPr>
          <w:rFonts w:eastAsia="Gungsuh"/>
          <w:color w:val="000000"/>
        </w:rPr>
        <w:t xml:space="preserve"> KPD ≥ 24 Jam </w:t>
      </w:r>
      <w:r w:rsidR="00AE2809">
        <w:rPr>
          <w:rFonts w:eastAsia="Gungsuh"/>
          <w:color w:val="000000"/>
        </w:rPr>
        <w:t xml:space="preserve">dan </w:t>
      </w:r>
      <w:proofErr w:type="spellStart"/>
      <w:r w:rsidR="00AE2809" w:rsidRPr="00AE2809">
        <w:rPr>
          <w:rFonts w:eastAsia="Gungsuh"/>
          <w:color w:val="000000"/>
        </w:rPr>
        <w:t>sebanyak</w:t>
      </w:r>
      <w:proofErr w:type="spellEnd"/>
      <w:r w:rsidR="00AE2809" w:rsidRPr="00AE2809">
        <w:rPr>
          <w:rFonts w:eastAsia="Gungsuh"/>
          <w:color w:val="000000"/>
        </w:rPr>
        <w:t xml:space="preserve"> 19 orang (32,2%) yang </w:t>
      </w:r>
      <w:proofErr w:type="spellStart"/>
      <w:r w:rsidR="00AE2809" w:rsidRPr="00AE2809">
        <w:rPr>
          <w:rFonts w:eastAsia="Gungsuh"/>
          <w:color w:val="000000"/>
        </w:rPr>
        <w:t>mengalami</w:t>
      </w:r>
      <w:proofErr w:type="spellEnd"/>
      <w:r w:rsidR="00AE2809" w:rsidRPr="00AE2809">
        <w:rPr>
          <w:rFonts w:eastAsia="Gungsuh"/>
          <w:color w:val="000000"/>
        </w:rPr>
        <w:t xml:space="preserve"> KPD &lt; 24 Jam. </w:t>
      </w:r>
      <w:proofErr w:type="spellStart"/>
      <w:r w:rsidR="00AE2809" w:rsidRPr="00AE2809">
        <w:rPr>
          <w:rFonts w:eastAsia="Gungsuh"/>
          <w:color w:val="000000"/>
        </w:rPr>
        <w:t>Sedangkan</w:t>
      </w:r>
      <w:proofErr w:type="spellEnd"/>
      <w:r w:rsidR="00AE2809" w:rsidRPr="00AE2809">
        <w:rPr>
          <w:rFonts w:eastAsia="Gungsuh"/>
          <w:color w:val="000000"/>
        </w:rPr>
        <w:t xml:space="preserve"> </w:t>
      </w:r>
      <w:proofErr w:type="spellStart"/>
      <w:r w:rsidR="00AE2809" w:rsidRPr="00AE2809">
        <w:rPr>
          <w:rFonts w:eastAsia="Gungsuh"/>
          <w:color w:val="000000"/>
        </w:rPr>
        <w:t>dari</w:t>
      </w:r>
      <w:proofErr w:type="spellEnd"/>
      <w:r w:rsidR="00AE2809" w:rsidRPr="00AE2809">
        <w:rPr>
          <w:rFonts w:eastAsia="Gungsuh"/>
          <w:color w:val="000000"/>
        </w:rPr>
        <w:t xml:space="preserve"> 49 orang (45,4%) yang </w:t>
      </w:r>
      <w:proofErr w:type="spellStart"/>
      <w:r w:rsidR="00AE2809" w:rsidRPr="00AE2809">
        <w:rPr>
          <w:rFonts w:eastAsia="Gungsuh"/>
          <w:color w:val="000000"/>
        </w:rPr>
        <w:t>Paritas</w:t>
      </w:r>
      <w:proofErr w:type="spellEnd"/>
      <w:r w:rsidR="00AE2809" w:rsidRPr="00AE2809">
        <w:rPr>
          <w:rFonts w:eastAsia="Gungsuh"/>
          <w:color w:val="000000"/>
        </w:rPr>
        <w:t xml:space="preserve"> 2-3 </w:t>
      </w:r>
      <w:proofErr w:type="spellStart"/>
      <w:r w:rsidR="00AE2809" w:rsidRPr="00AE2809">
        <w:rPr>
          <w:rFonts w:eastAsia="Gungsuh"/>
          <w:color w:val="000000"/>
        </w:rPr>
        <w:t>sebanyak</w:t>
      </w:r>
      <w:proofErr w:type="spellEnd"/>
      <w:r w:rsidR="00AE2809" w:rsidRPr="00AE2809">
        <w:rPr>
          <w:rFonts w:eastAsia="Gungsuh"/>
          <w:color w:val="000000"/>
        </w:rPr>
        <w:t xml:space="preserve"> 17 orang (34,7%) </w:t>
      </w:r>
      <w:proofErr w:type="spellStart"/>
      <w:r w:rsidR="00AE2809" w:rsidRPr="00AE2809">
        <w:rPr>
          <w:rFonts w:eastAsia="Gungsuh"/>
          <w:color w:val="000000"/>
        </w:rPr>
        <w:t>mengalami</w:t>
      </w:r>
      <w:proofErr w:type="spellEnd"/>
      <w:r w:rsidR="00AE2809" w:rsidRPr="00AE2809">
        <w:rPr>
          <w:rFonts w:eastAsia="Gungsuh"/>
          <w:color w:val="000000"/>
        </w:rPr>
        <w:t xml:space="preserve"> KPD ≥ 24 Jam, dan </w:t>
      </w:r>
      <w:proofErr w:type="spellStart"/>
      <w:r w:rsidR="00AE2809" w:rsidRPr="00AE2809">
        <w:rPr>
          <w:rFonts w:eastAsia="Gungsuh"/>
          <w:color w:val="000000"/>
        </w:rPr>
        <w:t>sebanyak</w:t>
      </w:r>
      <w:proofErr w:type="spellEnd"/>
      <w:r w:rsidR="00AE2809" w:rsidRPr="00AE2809">
        <w:rPr>
          <w:rFonts w:eastAsia="Gungsuh"/>
          <w:color w:val="000000"/>
        </w:rPr>
        <w:t xml:space="preserve"> 32 orang (65,3%) </w:t>
      </w:r>
      <w:proofErr w:type="spellStart"/>
      <w:r w:rsidR="00AE2809" w:rsidRPr="00AE2809">
        <w:rPr>
          <w:rFonts w:eastAsia="Gungsuh"/>
          <w:color w:val="000000"/>
        </w:rPr>
        <w:t>mengalami</w:t>
      </w:r>
      <w:proofErr w:type="spellEnd"/>
      <w:r w:rsidR="00AE2809" w:rsidRPr="00AE2809">
        <w:rPr>
          <w:rFonts w:eastAsia="Gungsuh"/>
          <w:color w:val="000000"/>
        </w:rPr>
        <w:t xml:space="preserve"> KPD &lt; 24 Jam </w:t>
      </w:r>
      <w:r w:rsidR="00AE2809" w:rsidRPr="00AE2809">
        <w:rPr>
          <w:color w:val="000000"/>
        </w:rPr>
        <w:t xml:space="preserve">Hasil uji </w:t>
      </w:r>
      <w:proofErr w:type="spellStart"/>
      <w:r w:rsidR="00AE2809" w:rsidRPr="00AE2809">
        <w:rPr>
          <w:color w:val="000000"/>
        </w:rPr>
        <w:t>statistik</w:t>
      </w:r>
      <w:proofErr w:type="spellEnd"/>
      <w:r w:rsidR="00AE2809" w:rsidRPr="00AE2809">
        <w:rPr>
          <w:color w:val="000000"/>
        </w:rPr>
        <w:t xml:space="preserve"> </w:t>
      </w:r>
      <w:proofErr w:type="spellStart"/>
      <w:r w:rsidR="00AE2809" w:rsidRPr="00AE2809">
        <w:rPr>
          <w:color w:val="000000"/>
        </w:rPr>
        <w:t>diperoleh</w:t>
      </w:r>
      <w:proofErr w:type="spellEnd"/>
      <w:r w:rsidR="00AE2809" w:rsidRPr="00AE2809">
        <w:rPr>
          <w:color w:val="000000"/>
        </w:rPr>
        <w:t xml:space="preserve"> </w:t>
      </w:r>
      <w:proofErr w:type="spellStart"/>
      <w:r w:rsidR="00AE2809" w:rsidRPr="00AE2809">
        <w:rPr>
          <w:color w:val="000000"/>
        </w:rPr>
        <w:t>nilai</w:t>
      </w:r>
      <w:proofErr w:type="spellEnd"/>
      <w:r w:rsidR="00AE2809" w:rsidRPr="00AE2809">
        <w:rPr>
          <w:color w:val="000000"/>
        </w:rPr>
        <w:t xml:space="preserve"> p = 0,001 </w:t>
      </w:r>
      <w:proofErr w:type="spellStart"/>
      <w:r w:rsidR="00AE2809" w:rsidRPr="00AE2809">
        <w:rPr>
          <w:color w:val="000000"/>
        </w:rPr>
        <w:t>maka</w:t>
      </w:r>
      <w:proofErr w:type="spellEnd"/>
      <w:r w:rsidR="00AE2809" w:rsidRPr="00AE2809">
        <w:rPr>
          <w:color w:val="000000"/>
        </w:rPr>
        <w:t xml:space="preserve"> </w:t>
      </w:r>
      <w:proofErr w:type="spellStart"/>
      <w:r w:rsidR="00AE2809" w:rsidRPr="00AE2809">
        <w:rPr>
          <w:color w:val="000000"/>
        </w:rPr>
        <w:t>dapat</w:t>
      </w:r>
      <w:proofErr w:type="spellEnd"/>
      <w:r w:rsidR="00AE2809" w:rsidRPr="00AE2809">
        <w:rPr>
          <w:color w:val="000000"/>
        </w:rPr>
        <w:t xml:space="preserve"> </w:t>
      </w:r>
      <w:proofErr w:type="spellStart"/>
      <w:r w:rsidR="00AE2809" w:rsidRPr="00AE2809">
        <w:rPr>
          <w:color w:val="000000"/>
        </w:rPr>
        <w:t>disimpulkan</w:t>
      </w:r>
      <w:proofErr w:type="spellEnd"/>
      <w:r w:rsidR="00AE2809" w:rsidRPr="00AE2809">
        <w:rPr>
          <w:color w:val="000000"/>
        </w:rPr>
        <w:t xml:space="preserve"> </w:t>
      </w:r>
      <w:proofErr w:type="spellStart"/>
      <w:r w:rsidR="00AE2809" w:rsidRPr="00AE2809">
        <w:rPr>
          <w:color w:val="000000"/>
        </w:rPr>
        <w:t>bahwa</w:t>
      </w:r>
      <w:proofErr w:type="spellEnd"/>
      <w:r w:rsidR="00AE2809" w:rsidRPr="00AE2809">
        <w:rPr>
          <w:color w:val="000000"/>
        </w:rPr>
        <w:t xml:space="preserve"> </w:t>
      </w:r>
      <w:proofErr w:type="spellStart"/>
      <w:r w:rsidR="00AE2809" w:rsidRPr="00AE2809">
        <w:rPr>
          <w:color w:val="000000"/>
        </w:rPr>
        <w:t>ada</w:t>
      </w:r>
      <w:proofErr w:type="spellEnd"/>
      <w:r w:rsidR="00AE2809" w:rsidRPr="00AE2809">
        <w:rPr>
          <w:color w:val="000000"/>
        </w:rPr>
        <w:t xml:space="preserve"> </w:t>
      </w:r>
      <w:proofErr w:type="spellStart"/>
      <w:r w:rsidR="00AE2809" w:rsidRPr="00AE2809">
        <w:rPr>
          <w:color w:val="000000"/>
        </w:rPr>
        <w:t>hubungan</w:t>
      </w:r>
      <w:proofErr w:type="spellEnd"/>
      <w:r w:rsidR="00AE2809" w:rsidRPr="00AE2809">
        <w:rPr>
          <w:color w:val="000000"/>
        </w:rPr>
        <w:t xml:space="preserve"> yang </w:t>
      </w:r>
      <w:proofErr w:type="spellStart"/>
      <w:r w:rsidR="00AE2809" w:rsidRPr="00AE2809">
        <w:rPr>
          <w:color w:val="000000"/>
        </w:rPr>
        <w:t>signifikan</w:t>
      </w:r>
      <w:proofErr w:type="spellEnd"/>
      <w:r w:rsidR="00AE2809" w:rsidRPr="00AE2809">
        <w:rPr>
          <w:color w:val="000000"/>
        </w:rPr>
        <w:t xml:space="preserve"> </w:t>
      </w:r>
      <w:proofErr w:type="spellStart"/>
      <w:r w:rsidR="00AE2809" w:rsidRPr="00AE2809">
        <w:rPr>
          <w:color w:val="000000"/>
        </w:rPr>
        <w:t>antara</w:t>
      </w:r>
      <w:proofErr w:type="spellEnd"/>
      <w:r w:rsidR="00AE2809" w:rsidRPr="00AE2809">
        <w:rPr>
          <w:color w:val="000000"/>
        </w:rPr>
        <w:t xml:space="preserve"> </w:t>
      </w:r>
      <w:proofErr w:type="spellStart"/>
      <w:r w:rsidR="00AE2809" w:rsidRPr="00AE2809">
        <w:rPr>
          <w:color w:val="000000"/>
        </w:rPr>
        <w:t>paritas</w:t>
      </w:r>
      <w:proofErr w:type="spellEnd"/>
      <w:r w:rsidR="00AE2809" w:rsidRPr="00AE2809">
        <w:rPr>
          <w:color w:val="000000"/>
        </w:rPr>
        <w:t xml:space="preserve"> </w:t>
      </w:r>
      <w:proofErr w:type="spellStart"/>
      <w:r w:rsidR="00AE2809" w:rsidRPr="00AE2809">
        <w:rPr>
          <w:color w:val="000000"/>
        </w:rPr>
        <w:t>dengan</w:t>
      </w:r>
      <w:proofErr w:type="spellEnd"/>
      <w:r w:rsidR="00AE2809" w:rsidRPr="00AE2809">
        <w:rPr>
          <w:color w:val="000000"/>
        </w:rPr>
        <w:t xml:space="preserve"> </w:t>
      </w:r>
      <w:proofErr w:type="spellStart"/>
      <w:r w:rsidR="00AE2809" w:rsidRPr="00AE2809">
        <w:rPr>
          <w:color w:val="000000"/>
        </w:rPr>
        <w:t>kejadian</w:t>
      </w:r>
      <w:proofErr w:type="spellEnd"/>
      <w:r w:rsidR="00AE2809" w:rsidRPr="00AE2809">
        <w:rPr>
          <w:color w:val="000000"/>
        </w:rPr>
        <w:t xml:space="preserve"> </w:t>
      </w:r>
      <w:proofErr w:type="spellStart"/>
      <w:r w:rsidR="00AE2809" w:rsidRPr="00AE2809">
        <w:rPr>
          <w:color w:val="000000"/>
        </w:rPr>
        <w:t>ketuban</w:t>
      </w:r>
      <w:proofErr w:type="spellEnd"/>
      <w:r w:rsidR="00AE2809" w:rsidRPr="00AE2809">
        <w:rPr>
          <w:color w:val="000000"/>
        </w:rPr>
        <w:t xml:space="preserve"> </w:t>
      </w:r>
      <w:proofErr w:type="spellStart"/>
      <w:r w:rsidR="00AE2809" w:rsidRPr="00AE2809">
        <w:rPr>
          <w:color w:val="000000"/>
        </w:rPr>
        <w:t>pecah</w:t>
      </w:r>
      <w:proofErr w:type="spellEnd"/>
      <w:r w:rsidR="00AE2809" w:rsidRPr="00AE2809">
        <w:rPr>
          <w:color w:val="000000"/>
        </w:rPr>
        <w:t xml:space="preserve"> </w:t>
      </w:r>
      <w:proofErr w:type="spellStart"/>
      <w:r w:rsidR="00AE2809" w:rsidRPr="00AE2809">
        <w:rPr>
          <w:color w:val="000000"/>
        </w:rPr>
        <w:t>dini</w:t>
      </w:r>
      <w:proofErr w:type="spellEnd"/>
      <w:r w:rsidR="00AE2809" w:rsidRPr="00AE2809">
        <w:rPr>
          <w:color w:val="000000"/>
        </w:rPr>
        <w:t xml:space="preserve"> pada </w:t>
      </w:r>
      <w:proofErr w:type="spellStart"/>
      <w:r w:rsidR="00AE2809" w:rsidRPr="00AE2809">
        <w:rPr>
          <w:color w:val="000000"/>
        </w:rPr>
        <w:t>ibu</w:t>
      </w:r>
      <w:proofErr w:type="spellEnd"/>
      <w:r w:rsidR="00AE2809" w:rsidRPr="00AE2809">
        <w:rPr>
          <w:color w:val="000000"/>
        </w:rPr>
        <w:t xml:space="preserve"> </w:t>
      </w:r>
      <w:proofErr w:type="spellStart"/>
      <w:r w:rsidR="00AE2809" w:rsidRPr="00AE2809">
        <w:rPr>
          <w:color w:val="000000"/>
        </w:rPr>
        <w:t>bersalin</w:t>
      </w:r>
      <w:proofErr w:type="spellEnd"/>
      <w:r w:rsidR="00AE2809">
        <w:rPr>
          <w:color w:val="000000"/>
        </w:rPr>
        <w:t>.</w:t>
      </w:r>
    </w:p>
    <w:p w14:paraId="39179081" w14:textId="6DA949D1" w:rsidR="00DD2953" w:rsidRDefault="00DD2953" w:rsidP="00DD2953">
      <w:pPr>
        <w:pBdr>
          <w:top w:val="nil"/>
          <w:left w:val="nil"/>
          <w:bottom w:val="nil"/>
          <w:right w:val="nil"/>
          <w:between w:val="nil"/>
        </w:pBdr>
        <w:tabs>
          <w:tab w:val="left" w:pos="1772"/>
        </w:tabs>
        <w:ind w:left="100" w:right="38"/>
        <w:jc w:val="both"/>
        <w:rPr>
          <w:color w:val="000000"/>
          <w:sz w:val="24"/>
          <w:szCs w:val="24"/>
        </w:rPr>
      </w:pPr>
      <w:proofErr w:type="spellStart"/>
      <w:r>
        <w:rPr>
          <w:color w:val="000000"/>
          <w:sz w:val="24"/>
          <w:szCs w:val="24"/>
        </w:rPr>
        <w:t>Kejadian</w:t>
      </w:r>
      <w:proofErr w:type="spellEnd"/>
      <w:r>
        <w:rPr>
          <w:color w:val="000000"/>
          <w:sz w:val="24"/>
          <w:szCs w:val="24"/>
        </w:rPr>
        <w:t xml:space="preserve"> </w:t>
      </w:r>
      <w:proofErr w:type="spellStart"/>
      <w:r>
        <w:rPr>
          <w:color w:val="000000"/>
          <w:sz w:val="24"/>
          <w:szCs w:val="24"/>
        </w:rPr>
        <w:t>ketuban</w:t>
      </w:r>
      <w:proofErr w:type="spellEnd"/>
      <w:r>
        <w:rPr>
          <w:color w:val="000000"/>
          <w:sz w:val="24"/>
          <w:szCs w:val="24"/>
        </w:rPr>
        <w:t xml:space="preserve"> </w:t>
      </w:r>
      <w:proofErr w:type="spellStart"/>
      <w:r>
        <w:rPr>
          <w:color w:val="000000"/>
          <w:sz w:val="24"/>
          <w:szCs w:val="24"/>
        </w:rPr>
        <w:t>pecah</w:t>
      </w:r>
      <w:proofErr w:type="spellEnd"/>
      <w:r>
        <w:rPr>
          <w:color w:val="000000"/>
          <w:sz w:val="24"/>
          <w:szCs w:val="24"/>
        </w:rPr>
        <w:t xml:space="preserve"> </w:t>
      </w:r>
      <w:proofErr w:type="spellStart"/>
      <w:r>
        <w:rPr>
          <w:color w:val="000000"/>
          <w:sz w:val="24"/>
          <w:szCs w:val="24"/>
        </w:rPr>
        <w:t>dini</w:t>
      </w:r>
      <w:proofErr w:type="spellEnd"/>
      <w:r>
        <w:rPr>
          <w:color w:val="000000"/>
          <w:sz w:val="24"/>
          <w:szCs w:val="24"/>
        </w:rPr>
        <w:t xml:space="preserve"> </w:t>
      </w:r>
      <w:proofErr w:type="spellStart"/>
      <w:r>
        <w:rPr>
          <w:color w:val="000000"/>
          <w:sz w:val="24"/>
          <w:szCs w:val="24"/>
        </w:rPr>
        <w:t>banyak</w:t>
      </w:r>
      <w:proofErr w:type="spellEnd"/>
      <w:r>
        <w:rPr>
          <w:color w:val="000000"/>
          <w:sz w:val="24"/>
          <w:szCs w:val="24"/>
        </w:rPr>
        <w:t xml:space="preserve"> </w:t>
      </w:r>
      <w:proofErr w:type="spellStart"/>
      <w:r>
        <w:rPr>
          <w:color w:val="000000"/>
          <w:sz w:val="24"/>
          <w:szCs w:val="24"/>
        </w:rPr>
        <w:t>didapatkan</w:t>
      </w:r>
      <w:proofErr w:type="spellEnd"/>
      <w:r>
        <w:rPr>
          <w:color w:val="000000"/>
          <w:sz w:val="24"/>
          <w:szCs w:val="24"/>
        </w:rPr>
        <w:t xml:space="preserve"> pada </w:t>
      </w:r>
      <w:proofErr w:type="spellStart"/>
      <w:r>
        <w:rPr>
          <w:color w:val="000000"/>
          <w:sz w:val="24"/>
          <w:szCs w:val="24"/>
        </w:rPr>
        <w:t>multiparitas</w:t>
      </w:r>
      <w:proofErr w:type="spellEnd"/>
      <w:r>
        <w:rPr>
          <w:color w:val="000000"/>
          <w:sz w:val="24"/>
          <w:szCs w:val="24"/>
        </w:rPr>
        <w:t xml:space="preserve"> </w:t>
      </w:r>
      <w:proofErr w:type="spellStart"/>
      <w:r>
        <w:rPr>
          <w:color w:val="000000"/>
          <w:sz w:val="24"/>
          <w:szCs w:val="24"/>
        </w:rPr>
        <w:t>karena</w:t>
      </w:r>
      <w:proofErr w:type="spellEnd"/>
      <w:r>
        <w:rPr>
          <w:color w:val="000000"/>
          <w:sz w:val="24"/>
          <w:szCs w:val="24"/>
        </w:rPr>
        <w:t xml:space="preserve"> </w:t>
      </w:r>
      <w:proofErr w:type="spellStart"/>
      <w:r>
        <w:rPr>
          <w:color w:val="000000"/>
          <w:sz w:val="24"/>
          <w:szCs w:val="24"/>
        </w:rPr>
        <w:t>kehamilan</w:t>
      </w:r>
      <w:proofErr w:type="spellEnd"/>
      <w:r>
        <w:rPr>
          <w:color w:val="000000"/>
          <w:sz w:val="24"/>
          <w:szCs w:val="24"/>
        </w:rPr>
        <w:t xml:space="preserve"> yang </w:t>
      </w:r>
      <w:proofErr w:type="spellStart"/>
      <w:r>
        <w:rPr>
          <w:color w:val="000000"/>
          <w:sz w:val="24"/>
          <w:szCs w:val="24"/>
        </w:rPr>
        <w:t>terlalu</w:t>
      </w:r>
      <w:proofErr w:type="spellEnd"/>
      <w:r>
        <w:rPr>
          <w:color w:val="000000"/>
          <w:sz w:val="24"/>
          <w:szCs w:val="24"/>
        </w:rPr>
        <w:t xml:space="preserve"> </w:t>
      </w:r>
      <w:proofErr w:type="spellStart"/>
      <w:r>
        <w:rPr>
          <w:color w:val="000000"/>
          <w:sz w:val="24"/>
          <w:szCs w:val="24"/>
        </w:rPr>
        <w:t>sering</w:t>
      </w:r>
      <w:proofErr w:type="spellEnd"/>
      <w:r>
        <w:rPr>
          <w:color w:val="000000"/>
          <w:sz w:val="24"/>
          <w:szCs w:val="24"/>
        </w:rPr>
        <w:t xml:space="preserve"> </w:t>
      </w:r>
      <w:proofErr w:type="spellStart"/>
      <w:r>
        <w:rPr>
          <w:color w:val="000000"/>
          <w:sz w:val="24"/>
          <w:szCs w:val="24"/>
        </w:rPr>
        <w:t>dapat</w:t>
      </w:r>
      <w:proofErr w:type="spellEnd"/>
      <w:r>
        <w:rPr>
          <w:color w:val="000000"/>
          <w:sz w:val="24"/>
          <w:szCs w:val="24"/>
        </w:rPr>
        <w:t xml:space="preserve"> </w:t>
      </w:r>
      <w:proofErr w:type="spellStart"/>
      <w:r>
        <w:rPr>
          <w:color w:val="000000"/>
          <w:sz w:val="24"/>
          <w:szCs w:val="24"/>
        </w:rPr>
        <w:t>memengaruhi</w:t>
      </w:r>
      <w:proofErr w:type="spellEnd"/>
      <w:r>
        <w:rPr>
          <w:color w:val="000000"/>
          <w:sz w:val="24"/>
          <w:szCs w:val="24"/>
        </w:rPr>
        <w:t xml:space="preserve"> </w:t>
      </w:r>
      <w:r>
        <w:rPr>
          <w:i/>
          <w:color w:val="000000"/>
          <w:sz w:val="24"/>
          <w:szCs w:val="24"/>
        </w:rPr>
        <w:t xml:space="preserve">embryogenesis </w:t>
      </w:r>
      <w:proofErr w:type="spellStart"/>
      <w:r>
        <w:rPr>
          <w:color w:val="000000"/>
          <w:sz w:val="24"/>
          <w:szCs w:val="24"/>
        </w:rPr>
        <w:t>sehingga</w:t>
      </w:r>
      <w:proofErr w:type="spellEnd"/>
      <w:r>
        <w:rPr>
          <w:color w:val="000000"/>
          <w:sz w:val="24"/>
          <w:szCs w:val="24"/>
        </w:rPr>
        <w:t xml:space="preserve"> </w:t>
      </w:r>
      <w:proofErr w:type="spellStart"/>
      <w:r>
        <w:rPr>
          <w:color w:val="000000"/>
          <w:sz w:val="24"/>
          <w:szCs w:val="24"/>
        </w:rPr>
        <w:t>selaput</w:t>
      </w:r>
      <w:proofErr w:type="spellEnd"/>
      <w:r>
        <w:rPr>
          <w:color w:val="000000"/>
          <w:sz w:val="24"/>
          <w:szCs w:val="24"/>
        </w:rPr>
        <w:t xml:space="preserve"> </w:t>
      </w:r>
      <w:proofErr w:type="spellStart"/>
      <w:r>
        <w:rPr>
          <w:color w:val="000000"/>
          <w:sz w:val="24"/>
          <w:szCs w:val="24"/>
        </w:rPr>
        <w:t>ketuban</w:t>
      </w:r>
      <w:proofErr w:type="spellEnd"/>
      <w:r>
        <w:rPr>
          <w:color w:val="000000"/>
          <w:sz w:val="24"/>
          <w:szCs w:val="24"/>
        </w:rPr>
        <w:t xml:space="preserve"> yang </w:t>
      </w:r>
      <w:proofErr w:type="spellStart"/>
      <w:r>
        <w:rPr>
          <w:color w:val="000000"/>
          <w:sz w:val="24"/>
          <w:szCs w:val="24"/>
        </w:rPr>
        <w:t>terbentuk</w:t>
      </w:r>
      <w:proofErr w:type="spellEnd"/>
      <w:r>
        <w:rPr>
          <w:color w:val="000000"/>
          <w:sz w:val="24"/>
          <w:szCs w:val="24"/>
        </w:rPr>
        <w:t xml:space="preserve"> </w:t>
      </w:r>
      <w:proofErr w:type="spellStart"/>
      <w:r>
        <w:rPr>
          <w:color w:val="000000"/>
          <w:sz w:val="24"/>
          <w:szCs w:val="24"/>
        </w:rPr>
        <w:t>akan</w:t>
      </w:r>
      <w:proofErr w:type="spellEnd"/>
      <w:r>
        <w:rPr>
          <w:color w:val="000000"/>
          <w:sz w:val="24"/>
          <w:szCs w:val="24"/>
        </w:rPr>
        <w:t xml:space="preserve"> </w:t>
      </w:r>
      <w:proofErr w:type="spellStart"/>
      <w:r>
        <w:rPr>
          <w:color w:val="000000"/>
          <w:sz w:val="24"/>
          <w:szCs w:val="24"/>
        </w:rPr>
        <w:t>lebih</w:t>
      </w:r>
      <w:proofErr w:type="spellEnd"/>
      <w:r>
        <w:rPr>
          <w:color w:val="000000"/>
          <w:sz w:val="24"/>
          <w:szCs w:val="24"/>
        </w:rPr>
        <w:t xml:space="preserve"> tipis dan </w:t>
      </w:r>
      <w:proofErr w:type="spellStart"/>
      <w:r>
        <w:rPr>
          <w:color w:val="000000"/>
          <w:sz w:val="24"/>
          <w:szCs w:val="24"/>
        </w:rPr>
        <w:t>mudah</w:t>
      </w:r>
      <w:proofErr w:type="spellEnd"/>
      <w:r>
        <w:rPr>
          <w:color w:val="000000"/>
          <w:sz w:val="24"/>
          <w:szCs w:val="24"/>
        </w:rPr>
        <w:t xml:space="preserve"> </w:t>
      </w:r>
      <w:proofErr w:type="spellStart"/>
      <w:r>
        <w:rPr>
          <w:color w:val="000000"/>
          <w:sz w:val="24"/>
          <w:szCs w:val="24"/>
        </w:rPr>
        <w:t>pecah</w:t>
      </w:r>
      <w:proofErr w:type="spellEnd"/>
      <w:r>
        <w:rPr>
          <w:color w:val="000000"/>
          <w:sz w:val="24"/>
          <w:szCs w:val="24"/>
        </w:rPr>
        <w:t xml:space="preserve"> </w:t>
      </w:r>
      <w:proofErr w:type="spellStart"/>
      <w:r>
        <w:rPr>
          <w:color w:val="000000"/>
          <w:sz w:val="24"/>
          <w:szCs w:val="24"/>
        </w:rPr>
        <w:t>sebelum</w:t>
      </w:r>
      <w:proofErr w:type="spellEnd"/>
      <w:r>
        <w:rPr>
          <w:color w:val="000000"/>
          <w:sz w:val="24"/>
          <w:szCs w:val="24"/>
        </w:rPr>
        <w:t xml:space="preserve"> </w:t>
      </w:r>
      <w:proofErr w:type="spellStart"/>
      <w:r>
        <w:rPr>
          <w:color w:val="000000"/>
          <w:sz w:val="24"/>
          <w:szCs w:val="24"/>
        </w:rPr>
        <w:t>waktunya</w:t>
      </w:r>
      <w:proofErr w:type="spellEnd"/>
      <w:r>
        <w:rPr>
          <w:color w:val="000000"/>
          <w:sz w:val="24"/>
          <w:szCs w:val="24"/>
        </w:rPr>
        <w:t xml:space="preserve">, </w:t>
      </w:r>
      <w:proofErr w:type="spellStart"/>
      <w:r>
        <w:rPr>
          <w:color w:val="000000"/>
          <w:sz w:val="24"/>
          <w:szCs w:val="24"/>
        </w:rPr>
        <w:t>serta</w:t>
      </w:r>
      <w:proofErr w:type="spellEnd"/>
      <w:r>
        <w:rPr>
          <w:color w:val="000000"/>
          <w:sz w:val="24"/>
          <w:szCs w:val="24"/>
        </w:rPr>
        <w:t xml:space="preserve"> </w:t>
      </w:r>
      <w:proofErr w:type="spellStart"/>
      <w:r>
        <w:rPr>
          <w:color w:val="000000"/>
          <w:sz w:val="24"/>
          <w:szCs w:val="24"/>
        </w:rPr>
        <w:t>semakin</w:t>
      </w:r>
      <w:proofErr w:type="spellEnd"/>
      <w:r>
        <w:rPr>
          <w:color w:val="000000"/>
          <w:sz w:val="24"/>
          <w:szCs w:val="24"/>
        </w:rPr>
        <w:t xml:space="preserve"> </w:t>
      </w:r>
      <w:proofErr w:type="spellStart"/>
      <w:r>
        <w:rPr>
          <w:color w:val="000000"/>
          <w:sz w:val="24"/>
          <w:szCs w:val="24"/>
        </w:rPr>
        <w:t>mudah</w:t>
      </w:r>
      <w:proofErr w:type="spellEnd"/>
      <w:r>
        <w:rPr>
          <w:color w:val="000000"/>
          <w:sz w:val="24"/>
          <w:szCs w:val="24"/>
        </w:rPr>
        <w:t xml:space="preserve"> </w:t>
      </w:r>
      <w:proofErr w:type="spellStart"/>
      <w:r>
        <w:rPr>
          <w:color w:val="000000"/>
          <w:sz w:val="24"/>
          <w:szCs w:val="24"/>
        </w:rPr>
        <w:t>terjadi</w:t>
      </w:r>
      <w:proofErr w:type="spellEnd"/>
      <w:r>
        <w:rPr>
          <w:color w:val="000000"/>
          <w:sz w:val="24"/>
          <w:szCs w:val="24"/>
        </w:rPr>
        <w:t xml:space="preserve"> </w:t>
      </w:r>
      <w:proofErr w:type="spellStart"/>
      <w:r>
        <w:rPr>
          <w:color w:val="000000"/>
          <w:sz w:val="24"/>
          <w:szCs w:val="24"/>
        </w:rPr>
        <w:t>infeksi</w:t>
      </w:r>
      <w:proofErr w:type="spellEnd"/>
      <w:r>
        <w:rPr>
          <w:color w:val="000000"/>
          <w:sz w:val="24"/>
          <w:szCs w:val="24"/>
        </w:rPr>
        <w:t xml:space="preserve"> amnion </w:t>
      </w:r>
      <w:proofErr w:type="spellStart"/>
      <w:r>
        <w:rPr>
          <w:color w:val="000000"/>
          <w:sz w:val="24"/>
          <w:szCs w:val="24"/>
        </w:rPr>
        <w:t>karena</w:t>
      </w:r>
      <w:proofErr w:type="spellEnd"/>
      <w:r>
        <w:rPr>
          <w:color w:val="000000"/>
          <w:sz w:val="24"/>
          <w:szCs w:val="24"/>
        </w:rPr>
        <w:t xml:space="preserve"> </w:t>
      </w:r>
      <w:proofErr w:type="spellStart"/>
      <w:r>
        <w:rPr>
          <w:color w:val="000000"/>
          <w:sz w:val="24"/>
          <w:szCs w:val="24"/>
        </w:rPr>
        <w:t>rusaknya</w:t>
      </w:r>
      <w:proofErr w:type="spellEnd"/>
      <w:r>
        <w:rPr>
          <w:color w:val="000000"/>
          <w:sz w:val="24"/>
          <w:szCs w:val="24"/>
        </w:rPr>
        <w:t xml:space="preserve"> </w:t>
      </w:r>
      <w:proofErr w:type="spellStart"/>
      <w:r>
        <w:rPr>
          <w:color w:val="000000"/>
          <w:sz w:val="24"/>
          <w:szCs w:val="24"/>
        </w:rPr>
        <w:t>struktur</w:t>
      </w:r>
      <w:proofErr w:type="spellEnd"/>
      <w:r>
        <w:rPr>
          <w:color w:val="000000"/>
          <w:sz w:val="24"/>
          <w:szCs w:val="24"/>
        </w:rPr>
        <w:t xml:space="preserve"> </w:t>
      </w:r>
      <w:proofErr w:type="spellStart"/>
      <w:r>
        <w:rPr>
          <w:color w:val="000000"/>
          <w:sz w:val="24"/>
          <w:szCs w:val="24"/>
        </w:rPr>
        <w:t>serviks</w:t>
      </w:r>
      <w:proofErr w:type="spellEnd"/>
      <w:r>
        <w:rPr>
          <w:color w:val="000000"/>
          <w:sz w:val="24"/>
          <w:szCs w:val="24"/>
        </w:rPr>
        <w:t xml:space="preserve"> pada </w:t>
      </w:r>
      <w:proofErr w:type="spellStart"/>
      <w:r>
        <w:rPr>
          <w:color w:val="000000"/>
          <w:sz w:val="24"/>
          <w:szCs w:val="24"/>
        </w:rPr>
        <w:t>persalinan</w:t>
      </w:r>
      <w:proofErr w:type="spellEnd"/>
      <w:r>
        <w:rPr>
          <w:color w:val="000000"/>
          <w:sz w:val="24"/>
          <w:szCs w:val="24"/>
        </w:rPr>
        <w:t xml:space="preserve"> </w:t>
      </w:r>
      <w:proofErr w:type="spellStart"/>
      <w:r>
        <w:rPr>
          <w:color w:val="000000"/>
          <w:sz w:val="24"/>
          <w:szCs w:val="24"/>
        </w:rPr>
        <w:t>sebelumnya</w:t>
      </w:r>
      <w:proofErr w:type="spellEnd"/>
      <w:r>
        <w:rPr>
          <w:color w:val="000000"/>
          <w:sz w:val="24"/>
          <w:szCs w:val="24"/>
        </w:rPr>
        <w:t xml:space="preserve"> (</w:t>
      </w:r>
      <w:proofErr w:type="spellStart"/>
      <w:r>
        <w:rPr>
          <w:color w:val="000000"/>
          <w:sz w:val="24"/>
          <w:szCs w:val="24"/>
        </w:rPr>
        <w:t>Syarwani</w:t>
      </w:r>
      <w:proofErr w:type="spellEnd"/>
      <w:r>
        <w:rPr>
          <w:color w:val="000000"/>
          <w:sz w:val="24"/>
          <w:szCs w:val="24"/>
        </w:rPr>
        <w:t xml:space="preserve"> </w:t>
      </w:r>
      <w:proofErr w:type="spellStart"/>
      <w:r>
        <w:rPr>
          <w:color w:val="000000"/>
          <w:sz w:val="24"/>
          <w:szCs w:val="24"/>
        </w:rPr>
        <w:t>dkk</w:t>
      </w:r>
      <w:proofErr w:type="spellEnd"/>
      <w:r>
        <w:rPr>
          <w:color w:val="000000"/>
          <w:sz w:val="24"/>
          <w:szCs w:val="24"/>
        </w:rPr>
        <w:t>, 2020).</w:t>
      </w:r>
    </w:p>
    <w:p w14:paraId="6DF4E83D" w14:textId="77777777" w:rsidR="000228A3" w:rsidRDefault="000228A3" w:rsidP="00DD2953">
      <w:pPr>
        <w:pBdr>
          <w:top w:val="nil"/>
          <w:left w:val="nil"/>
          <w:bottom w:val="nil"/>
          <w:right w:val="nil"/>
          <w:between w:val="nil"/>
        </w:pBdr>
        <w:tabs>
          <w:tab w:val="left" w:pos="1772"/>
        </w:tabs>
        <w:ind w:left="100" w:right="38"/>
        <w:jc w:val="both"/>
        <w:rPr>
          <w:color w:val="000000"/>
          <w:sz w:val="24"/>
          <w:szCs w:val="24"/>
        </w:rPr>
      </w:pPr>
    </w:p>
    <w:p w14:paraId="0AA12B19" w14:textId="5D455838" w:rsidR="00AE2809" w:rsidRDefault="00AE2809" w:rsidP="00AE2809">
      <w:pPr>
        <w:jc w:val="center"/>
        <w:rPr>
          <w:b/>
        </w:rPr>
      </w:pPr>
      <w:proofErr w:type="spellStart"/>
      <w:r>
        <w:rPr>
          <w:b/>
        </w:rPr>
        <w:t>Tabel</w:t>
      </w:r>
      <w:proofErr w:type="spellEnd"/>
      <w:r>
        <w:rPr>
          <w:b/>
        </w:rPr>
        <w:t xml:space="preserve"> 3.10</w:t>
      </w:r>
    </w:p>
    <w:p w14:paraId="38435859" w14:textId="2C1E9185" w:rsidR="00AE2809" w:rsidRDefault="00AE2809" w:rsidP="00AE2809">
      <w:pPr>
        <w:pBdr>
          <w:top w:val="nil"/>
          <w:left w:val="nil"/>
          <w:bottom w:val="nil"/>
          <w:right w:val="nil"/>
          <w:between w:val="nil"/>
        </w:pBdr>
        <w:ind w:left="100"/>
        <w:jc w:val="center"/>
        <w:rPr>
          <w:b/>
        </w:rPr>
      </w:pPr>
      <w:proofErr w:type="spellStart"/>
      <w:r>
        <w:rPr>
          <w:b/>
        </w:rPr>
        <w:t>Hubungan</w:t>
      </w:r>
      <w:proofErr w:type="spellEnd"/>
      <w:r>
        <w:rPr>
          <w:b/>
        </w:rPr>
        <w:t xml:space="preserve"> </w:t>
      </w:r>
      <w:proofErr w:type="spellStart"/>
      <w:r>
        <w:rPr>
          <w:b/>
        </w:rPr>
        <w:t>antara</w:t>
      </w:r>
      <w:proofErr w:type="spellEnd"/>
      <w:r>
        <w:rPr>
          <w:b/>
        </w:rPr>
        <w:t xml:space="preserve"> </w:t>
      </w:r>
      <w:proofErr w:type="spellStart"/>
      <w:r>
        <w:rPr>
          <w:b/>
        </w:rPr>
        <w:t>Kelainan</w:t>
      </w:r>
      <w:proofErr w:type="spellEnd"/>
      <w:r>
        <w:rPr>
          <w:b/>
        </w:rPr>
        <w:t xml:space="preserve"> </w:t>
      </w:r>
      <w:proofErr w:type="spellStart"/>
      <w:r>
        <w:rPr>
          <w:b/>
        </w:rPr>
        <w:t>Letak</w:t>
      </w:r>
      <w:proofErr w:type="spellEnd"/>
      <w:r>
        <w:rPr>
          <w:b/>
        </w:rPr>
        <w:t xml:space="preserve"> </w:t>
      </w:r>
      <w:proofErr w:type="spellStart"/>
      <w:r>
        <w:rPr>
          <w:b/>
        </w:rPr>
        <w:t>Jani</w:t>
      </w:r>
      <w:r w:rsidR="000228A3">
        <w:rPr>
          <w:b/>
        </w:rPr>
        <w:t>n</w:t>
      </w:r>
      <w:proofErr w:type="spellEnd"/>
      <w:r w:rsidR="000228A3">
        <w:rPr>
          <w:b/>
        </w:rPr>
        <w:t xml:space="preserve"> </w:t>
      </w:r>
      <w:proofErr w:type="spellStart"/>
      <w:r>
        <w:rPr>
          <w:b/>
        </w:rPr>
        <w:t>dengan</w:t>
      </w:r>
      <w:proofErr w:type="spellEnd"/>
      <w:r>
        <w:rPr>
          <w:b/>
        </w:rPr>
        <w:t xml:space="preserve"> </w:t>
      </w:r>
      <w:proofErr w:type="spellStart"/>
      <w:r>
        <w:rPr>
          <w:b/>
        </w:rPr>
        <w:t>Kejadian</w:t>
      </w:r>
      <w:proofErr w:type="spellEnd"/>
      <w:r>
        <w:rPr>
          <w:b/>
        </w:rPr>
        <w:t xml:space="preserve"> </w:t>
      </w:r>
      <w:proofErr w:type="spellStart"/>
      <w:r>
        <w:rPr>
          <w:b/>
        </w:rPr>
        <w:t>Ketuban</w:t>
      </w:r>
      <w:proofErr w:type="spellEnd"/>
      <w:r>
        <w:rPr>
          <w:b/>
        </w:rPr>
        <w:t xml:space="preserve"> </w:t>
      </w:r>
      <w:proofErr w:type="spellStart"/>
      <w:r>
        <w:rPr>
          <w:b/>
        </w:rPr>
        <w:t>Pecah</w:t>
      </w:r>
      <w:proofErr w:type="spellEnd"/>
      <w:r>
        <w:rPr>
          <w:b/>
        </w:rPr>
        <w:t xml:space="preserve"> Dini (KPD) pada </w:t>
      </w:r>
      <w:proofErr w:type="spellStart"/>
      <w:r>
        <w:rPr>
          <w:b/>
        </w:rPr>
        <w:t>Ibu</w:t>
      </w:r>
      <w:proofErr w:type="spellEnd"/>
      <w:r>
        <w:rPr>
          <w:b/>
        </w:rPr>
        <w:t xml:space="preserve"> </w:t>
      </w:r>
      <w:proofErr w:type="spellStart"/>
      <w:r>
        <w:rPr>
          <w:b/>
        </w:rPr>
        <w:t>Bersalin</w:t>
      </w:r>
      <w:proofErr w:type="spellEnd"/>
    </w:p>
    <w:p w14:paraId="76EACAB8" w14:textId="77777777" w:rsidR="000228A3" w:rsidRDefault="000228A3" w:rsidP="00DD2953">
      <w:pPr>
        <w:jc w:val="both"/>
        <w:rPr>
          <w:rFonts w:eastAsia="Gungsuh"/>
          <w:color w:val="000000"/>
        </w:rPr>
      </w:pPr>
    </w:p>
    <w:tbl>
      <w:tblPr>
        <w:tblpPr w:leftFromText="180" w:rightFromText="180" w:vertAnchor="page" w:horzAnchor="page" w:tblpX="1324" w:tblpY="13416"/>
        <w:tblW w:w="5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425"/>
        <w:gridCol w:w="567"/>
        <w:gridCol w:w="425"/>
        <w:gridCol w:w="567"/>
        <w:gridCol w:w="602"/>
        <w:gridCol w:w="674"/>
        <w:gridCol w:w="709"/>
      </w:tblGrid>
      <w:tr w:rsidR="000228A3" w:rsidRPr="00AE2809" w14:paraId="254C1CE7" w14:textId="77777777" w:rsidTr="000228A3">
        <w:trPr>
          <w:trHeight w:val="238"/>
        </w:trPr>
        <w:tc>
          <w:tcPr>
            <w:tcW w:w="1129" w:type="dxa"/>
            <w:vMerge w:val="restart"/>
            <w:vAlign w:val="center"/>
          </w:tcPr>
          <w:p w14:paraId="3F823A5C" w14:textId="77777777" w:rsidR="000228A3" w:rsidRPr="00AE2809" w:rsidRDefault="000228A3" w:rsidP="000228A3">
            <w:pPr>
              <w:rPr>
                <w:sz w:val="20"/>
                <w:szCs w:val="20"/>
              </w:rPr>
            </w:pPr>
            <w:proofErr w:type="spellStart"/>
            <w:r w:rsidRPr="00AE2809">
              <w:rPr>
                <w:sz w:val="20"/>
                <w:szCs w:val="20"/>
              </w:rPr>
              <w:t>Letak</w:t>
            </w:r>
            <w:proofErr w:type="spellEnd"/>
            <w:r w:rsidRPr="00AE2809">
              <w:rPr>
                <w:sz w:val="20"/>
                <w:szCs w:val="20"/>
              </w:rPr>
              <w:t xml:space="preserve"> </w:t>
            </w:r>
            <w:proofErr w:type="spellStart"/>
            <w:r w:rsidRPr="00AE2809">
              <w:rPr>
                <w:sz w:val="20"/>
                <w:szCs w:val="20"/>
              </w:rPr>
              <w:t>Janin</w:t>
            </w:r>
            <w:proofErr w:type="spellEnd"/>
          </w:p>
        </w:tc>
        <w:tc>
          <w:tcPr>
            <w:tcW w:w="1984" w:type="dxa"/>
            <w:gridSpan w:val="4"/>
            <w:vAlign w:val="center"/>
          </w:tcPr>
          <w:p w14:paraId="0205ADFF" w14:textId="77777777" w:rsidR="000228A3" w:rsidRPr="00AE2809" w:rsidRDefault="000228A3" w:rsidP="000228A3">
            <w:pPr>
              <w:rPr>
                <w:sz w:val="20"/>
                <w:szCs w:val="20"/>
              </w:rPr>
            </w:pPr>
            <w:proofErr w:type="spellStart"/>
            <w:r w:rsidRPr="00AE2809">
              <w:rPr>
                <w:sz w:val="20"/>
                <w:szCs w:val="20"/>
              </w:rPr>
              <w:t>Ibu</w:t>
            </w:r>
            <w:proofErr w:type="spellEnd"/>
            <w:r w:rsidRPr="00AE2809">
              <w:rPr>
                <w:sz w:val="20"/>
                <w:szCs w:val="20"/>
              </w:rPr>
              <w:t xml:space="preserve"> </w:t>
            </w:r>
            <w:proofErr w:type="spellStart"/>
            <w:r w:rsidRPr="00AE2809">
              <w:rPr>
                <w:sz w:val="20"/>
                <w:szCs w:val="20"/>
              </w:rPr>
              <w:t>Bersalin</w:t>
            </w:r>
            <w:proofErr w:type="spellEnd"/>
          </w:p>
        </w:tc>
        <w:tc>
          <w:tcPr>
            <w:tcW w:w="1276" w:type="dxa"/>
            <w:gridSpan w:val="2"/>
            <w:vAlign w:val="center"/>
          </w:tcPr>
          <w:p w14:paraId="2EF0C98F" w14:textId="77777777" w:rsidR="000228A3" w:rsidRPr="00AE2809" w:rsidRDefault="000228A3" w:rsidP="000228A3">
            <w:pPr>
              <w:rPr>
                <w:sz w:val="20"/>
                <w:szCs w:val="20"/>
              </w:rPr>
            </w:pPr>
            <w:r w:rsidRPr="00AE2809">
              <w:rPr>
                <w:sz w:val="20"/>
                <w:szCs w:val="20"/>
              </w:rPr>
              <w:t>Total</w:t>
            </w:r>
          </w:p>
        </w:tc>
        <w:tc>
          <w:tcPr>
            <w:tcW w:w="709" w:type="dxa"/>
            <w:vAlign w:val="center"/>
          </w:tcPr>
          <w:p w14:paraId="66713616" w14:textId="77777777" w:rsidR="000228A3" w:rsidRPr="00AE2809" w:rsidRDefault="000228A3" w:rsidP="000228A3">
            <w:pPr>
              <w:rPr>
                <w:sz w:val="20"/>
                <w:szCs w:val="20"/>
              </w:rPr>
            </w:pPr>
            <w:r w:rsidRPr="00AE2809">
              <w:rPr>
                <w:sz w:val="20"/>
                <w:szCs w:val="20"/>
              </w:rPr>
              <w:t xml:space="preserve">P </w:t>
            </w:r>
          </w:p>
          <w:p w14:paraId="2034D13F" w14:textId="77777777" w:rsidR="000228A3" w:rsidRPr="00AE2809" w:rsidRDefault="000228A3" w:rsidP="000228A3">
            <w:pPr>
              <w:rPr>
                <w:sz w:val="20"/>
                <w:szCs w:val="20"/>
              </w:rPr>
            </w:pPr>
            <w:r w:rsidRPr="00AE2809">
              <w:rPr>
                <w:sz w:val="20"/>
                <w:szCs w:val="20"/>
              </w:rPr>
              <w:t xml:space="preserve">Value </w:t>
            </w:r>
          </w:p>
        </w:tc>
      </w:tr>
      <w:tr w:rsidR="000228A3" w:rsidRPr="00AE2809" w14:paraId="4D753251" w14:textId="77777777" w:rsidTr="000228A3">
        <w:trPr>
          <w:trHeight w:val="477"/>
        </w:trPr>
        <w:tc>
          <w:tcPr>
            <w:tcW w:w="1129" w:type="dxa"/>
            <w:vMerge/>
            <w:vAlign w:val="center"/>
          </w:tcPr>
          <w:p w14:paraId="73FD9A8A" w14:textId="77777777" w:rsidR="000228A3" w:rsidRPr="00AE2809" w:rsidRDefault="000228A3" w:rsidP="000228A3">
            <w:pPr>
              <w:pBdr>
                <w:top w:val="nil"/>
                <w:left w:val="nil"/>
                <w:bottom w:val="nil"/>
                <w:right w:val="nil"/>
                <w:between w:val="nil"/>
              </w:pBdr>
              <w:rPr>
                <w:sz w:val="20"/>
                <w:szCs w:val="20"/>
              </w:rPr>
            </w:pPr>
          </w:p>
        </w:tc>
        <w:tc>
          <w:tcPr>
            <w:tcW w:w="992" w:type="dxa"/>
            <w:gridSpan w:val="2"/>
            <w:vAlign w:val="center"/>
          </w:tcPr>
          <w:p w14:paraId="631E8B0E" w14:textId="77777777" w:rsidR="000228A3" w:rsidRPr="00AE2809" w:rsidRDefault="000228A3" w:rsidP="000228A3">
            <w:pPr>
              <w:rPr>
                <w:sz w:val="20"/>
                <w:szCs w:val="20"/>
              </w:rPr>
            </w:pPr>
            <w:sdt>
              <w:sdtPr>
                <w:rPr>
                  <w:sz w:val="20"/>
                  <w:szCs w:val="20"/>
                </w:rPr>
                <w:tag w:val="goog_rdk_12"/>
                <w:id w:val="1859388261"/>
              </w:sdtPr>
              <w:sdtContent>
                <w:r w:rsidRPr="00AE2809">
                  <w:rPr>
                    <w:rFonts w:eastAsia="Gungsuh"/>
                    <w:sz w:val="20"/>
                    <w:szCs w:val="20"/>
                  </w:rPr>
                  <w:t>KPD ≥ 24 Jam</w:t>
                </w:r>
              </w:sdtContent>
            </w:sdt>
          </w:p>
        </w:tc>
        <w:tc>
          <w:tcPr>
            <w:tcW w:w="992" w:type="dxa"/>
            <w:gridSpan w:val="2"/>
            <w:vAlign w:val="center"/>
          </w:tcPr>
          <w:p w14:paraId="25C979B8" w14:textId="77777777" w:rsidR="000228A3" w:rsidRPr="00AE2809" w:rsidRDefault="000228A3" w:rsidP="000228A3">
            <w:pPr>
              <w:rPr>
                <w:sz w:val="20"/>
                <w:szCs w:val="20"/>
              </w:rPr>
            </w:pPr>
            <w:r w:rsidRPr="00AE2809">
              <w:rPr>
                <w:sz w:val="20"/>
                <w:szCs w:val="20"/>
              </w:rPr>
              <w:t>KPD &lt; 24 Jam</w:t>
            </w:r>
          </w:p>
        </w:tc>
        <w:tc>
          <w:tcPr>
            <w:tcW w:w="1276" w:type="dxa"/>
            <w:gridSpan w:val="2"/>
            <w:vAlign w:val="center"/>
          </w:tcPr>
          <w:p w14:paraId="3D4F5552" w14:textId="77777777" w:rsidR="000228A3" w:rsidRPr="00AE2809" w:rsidRDefault="000228A3" w:rsidP="000228A3">
            <w:pPr>
              <w:pBdr>
                <w:top w:val="nil"/>
                <w:left w:val="nil"/>
                <w:bottom w:val="nil"/>
                <w:right w:val="nil"/>
                <w:between w:val="nil"/>
              </w:pBdr>
              <w:rPr>
                <w:sz w:val="20"/>
                <w:szCs w:val="20"/>
              </w:rPr>
            </w:pPr>
          </w:p>
        </w:tc>
        <w:tc>
          <w:tcPr>
            <w:tcW w:w="709" w:type="dxa"/>
            <w:vAlign w:val="center"/>
          </w:tcPr>
          <w:p w14:paraId="2788FD96" w14:textId="77777777" w:rsidR="000228A3" w:rsidRPr="00AE2809" w:rsidRDefault="000228A3" w:rsidP="000228A3">
            <w:pPr>
              <w:pBdr>
                <w:top w:val="nil"/>
                <w:left w:val="nil"/>
                <w:bottom w:val="nil"/>
                <w:right w:val="nil"/>
                <w:between w:val="nil"/>
              </w:pBdr>
              <w:rPr>
                <w:sz w:val="20"/>
                <w:szCs w:val="20"/>
              </w:rPr>
            </w:pPr>
          </w:p>
        </w:tc>
      </w:tr>
      <w:tr w:rsidR="000228A3" w:rsidRPr="00AE2809" w14:paraId="14F8554C" w14:textId="77777777" w:rsidTr="000228A3">
        <w:trPr>
          <w:trHeight w:val="252"/>
        </w:trPr>
        <w:tc>
          <w:tcPr>
            <w:tcW w:w="1129" w:type="dxa"/>
            <w:vMerge/>
            <w:vAlign w:val="center"/>
          </w:tcPr>
          <w:p w14:paraId="24182A90" w14:textId="77777777" w:rsidR="000228A3" w:rsidRPr="00AE2809" w:rsidRDefault="000228A3" w:rsidP="000228A3">
            <w:pPr>
              <w:pBdr>
                <w:top w:val="nil"/>
                <w:left w:val="nil"/>
                <w:bottom w:val="nil"/>
                <w:right w:val="nil"/>
                <w:between w:val="nil"/>
              </w:pBdr>
              <w:rPr>
                <w:sz w:val="20"/>
                <w:szCs w:val="20"/>
              </w:rPr>
            </w:pPr>
          </w:p>
        </w:tc>
        <w:tc>
          <w:tcPr>
            <w:tcW w:w="425" w:type="dxa"/>
            <w:vAlign w:val="center"/>
          </w:tcPr>
          <w:p w14:paraId="4E25A7AF" w14:textId="77777777" w:rsidR="000228A3" w:rsidRPr="00AE2809" w:rsidRDefault="000228A3" w:rsidP="000228A3">
            <w:pPr>
              <w:rPr>
                <w:sz w:val="20"/>
                <w:szCs w:val="20"/>
              </w:rPr>
            </w:pPr>
            <w:r w:rsidRPr="00AE2809">
              <w:rPr>
                <w:sz w:val="20"/>
                <w:szCs w:val="20"/>
              </w:rPr>
              <w:t>N</w:t>
            </w:r>
          </w:p>
        </w:tc>
        <w:tc>
          <w:tcPr>
            <w:tcW w:w="567" w:type="dxa"/>
            <w:vAlign w:val="center"/>
          </w:tcPr>
          <w:p w14:paraId="159EC875" w14:textId="77777777" w:rsidR="000228A3" w:rsidRPr="00AE2809" w:rsidRDefault="000228A3" w:rsidP="000228A3">
            <w:pPr>
              <w:rPr>
                <w:sz w:val="20"/>
                <w:szCs w:val="20"/>
              </w:rPr>
            </w:pPr>
            <w:r w:rsidRPr="00AE2809">
              <w:rPr>
                <w:sz w:val="20"/>
                <w:szCs w:val="20"/>
              </w:rPr>
              <w:t>%</w:t>
            </w:r>
          </w:p>
        </w:tc>
        <w:tc>
          <w:tcPr>
            <w:tcW w:w="425" w:type="dxa"/>
            <w:vAlign w:val="center"/>
          </w:tcPr>
          <w:p w14:paraId="077CE8DB" w14:textId="77777777" w:rsidR="000228A3" w:rsidRPr="00AE2809" w:rsidRDefault="000228A3" w:rsidP="000228A3">
            <w:pPr>
              <w:rPr>
                <w:sz w:val="20"/>
                <w:szCs w:val="20"/>
              </w:rPr>
            </w:pPr>
            <w:r w:rsidRPr="00AE2809">
              <w:rPr>
                <w:sz w:val="20"/>
                <w:szCs w:val="20"/>
              </w:rPr>
              <w:t>n</w:t>
            </w:r>
          </w:p>
        </w:tc>
        <w:tc>
          <w:tcPr>
            <w:tcW w:w="567" w:type="dxa"/>
            <w:vAlign w:val="center"/>
          </w:tcPr>
          <w:p w14:paraId="5DFDBD73" w14:textId="77777777" w:rsidR="000228A3" w:rsidRPr="00AE2809" w:rsidRDefault="000228A3" w:rsidP="000228A3">
            <w:pPr>
              <w:rPr>
                <w:sz w:val="20"/>
                <w:szCs w:val="20"/>
              </w:rPr>
            </w:pPr>
            <w:r w:rsidRPr="00AE2809">
              <w:rPr>
                <w:sz w:val="20"/>
                <w:szCs w:val="20"/>
              </w:rPr>
              <w:t>%</w:t>
            </w:r>
          </w:p>
        </w:tc>
        <w:tc>
          <w:tcPr>
            <w:tcW w:w="602" w:type="dxa"/>
            <w:vAlign w:val="center"/>
          </w:tcPr>
          <w:p w14:paraId="6A59BED7" w14:textId="77777777" w:rsidR="000228A3" w:rsidRPr="00AE2809" w:rsidRDefault="000228A3" w:rsidP="000228A3">
            <w:pPr>
              <w:rPr>
                <w:sz w:val="20"/>
                <w:szCs w:val="20"/>
              </w:rPr>
            </w:pPr>
            <w:r w:rsidRPr="00AE2809">
              <w:rPr>
                <w:sz w:val="20"/>
                <w:szCs w:val="20"/>
              </w:rPr>
              <w:t>N</w:t>
            </w:r>
          </w:p>
        </w:tc>
        <w:tc>
          <w:tcPr>
            <w:tcW w:w="674" w:type="dxa"/>
            <w:vAlign w:val="center"/>
          </w:tcPr>
          <w:p w14:paraId="0FFB24B0" w14:textId="77777777" w:rsidR="000228A3" w:rsidRPr="00AE2809" w:rsidRDefault="000228A3" w:rsidP="000228A3">
            <w:pPr>
              <w:rPr>
                <w:sz w:val="20"/>
                <w:szCs w:val="20"/>
              </w:rPr>
            </w:pPr>
            <w:r w:rsidRPr="00AE2809">
              <w:rPr>
                <w:sz w:val="20"/>
                <w:szCs w:val="20"/>
              </w:rPr>
              <w:t>%</w:t>
            </w:r>
          </w:p>
        </w:tc>
        <w:tc>
          <w:tcPr>
            <w:tcW w:w="709" w:type="dxa"/>
          </w:tcPr>
          <w:p w14:paraId="30BB1A9A" w14:textId="77777777" w:rsidR="000228A3" w:rsidRPr="00AE2809" w:rsidRDefault="000228A3" w:rsidP="000228A3">
            <w:pPr>
              <w:jc w:val="both"/>
              <w:rPr>
                <w:sz w:val="20"/>
                <w:szCs w:val="20"/>
              </w:rPr>
            </w:pPr>
          </w:p>
        </w:tc>
      </w:tr>
      <w:tr w:rsidR="000228A3" w:rsidRPr="00AE2809" w14:paraId="7D739F42" w14:textId="77777777" w:rsidTr="000228A3">
        <w:trPr>
          <w:trHeight w:val="463"/>
        </w:trPr>
        <w:tc>
          <w:tcPr>
            <w:tcW w:w="1129" w:type="dxa"/>
          </w:tcPr>
          <w:p w14:paraId="15ED05CD" w14:textId="77777777" w:rsidR="000228A3" w:rsidRPr="00AE2809" w:rsidRDefault="000228A3" w:rsidP="000228A3">
            <w:pPr>
              <w:jc w:val="both"/>
              <w:rPr>
                <w:sz w:val="20"/>
                <w:szCs w:val="20"/>
              </w:rPr>
            </w:pPr>
            <w:proofErr w:type="spellStart"/>
            <w:r w:rsidRPr="00AE2809">
              <w:rPr>
                <w:sz w:val="20"/>
                <w:szCs w:val="20"/>
              </w:rPr>
              <w:t>Malpresentasi</w:t>
            </w:r>
            <w:proofErr w:type="spellEnd"/>
          </w:p>
        </w:tc>
        <w:tc>
          <w:tcPr>
            <w:tcW w:w="425" w:type="dxa"/>
            <w:vAlign w:val="center"/>
          </w:tcPr>
          <w:p w14:paraId="41043DFF" w14:textId="77777777" w:rsidR="000228A3" w:rsidRPr="00AE2809" w:rsidRDefault="000228A3" w:rsidP="000228A3">
            <w:pPr>
              <w:rPr>
                <w:sz w:val="20"/>
                <w:szCs w:val="20"/>
              </w:rPr>
            </w:pPr>
            <w:r w:rsidRPr="00AE2809">
              <w:rPr>
                <w:sz w:val="20"/>
                <w:szCs w:val="20"/>
              </w:rPr>
              <w:t>3</w:t>
            </w:r>
          </w:p>
        </w:tc>
        <w:tc>
          <w:tcPr>
            <w:tcW w:w="567" w:type="dxa"/>
            <w:vAlign w:val="center"/>
          </w:tcPr>
          <w:p w14:paraId="5ACB4623" w14:textId="77777777" w:rsidR="000228A3" w:rsidRPr="00AE2809" w:rsidRDefault="000228A3" w:rsidP="000228A3">
            <w:pPr>
              <w:rPr>
                <w:sz w:val="20"/>
                <w:szCs w:val="20"/>
              </w:rPr>
            </w:pPr>
            <w:r w:rsidRPr="00AE2809">
              <w:rPr>
                <w:color w:val="010205"/>
                <w:sz w:val="20"/>
                <w:szCs w:val="20"/>
              </w:rPr>
              <w:t>50.0</w:t>
            </w:r>
          </w:p>
        </w:tc>
        <w:tc>
          <w:tcPr>
            <w:tcW w:w="425" w:type="dxa"/>
            <w:vAlign w:val="center"/>
          </w:tcPr>
          <w:p w14:paraId="434E9923" w14:textId="77777777" w:rsidR="000228A3" w:rsidRPr="00AE2809" w:rsidRDefault="000228A3" w:rsidP="000228A3">
            <w:pPr>
              <w:rPr>
                <w:sz w:val="20"/>
                <w:szCs w:val="20"/>
              </w:rPr>
            </w:pPr>
            <w:r w:rsidRPr="00AE2809">
              <w:rPr>
                <w:sz w:val="20"/>
                <w:szCs w:val="20"/>
              </w:rPr>
              <w:t>3</w:t>
            </w:r>
          </w:p>
        </w:tc>
        <w:tc>
          <w:tcPr>
            <w:tcW w:w="567" w:type="dxa"/>
            <w:vAlign w:val="center"/>
          </w:tcPr>
          <w:p w14:paraId="3955A730" w14:textId="77777777" w:rsidR="000228A3" w:rsidRPr="00AE2809" w:rsidRDefault="000228A3" w:rsidP="000228A3">
            <w:pPr>
              <w:rPr>
                <w:sz w:val="20"/>
                <w:szCs w:val="20"/>
              </w:rPr>
            </w:pPr>
            <w:r w:rsidRPr="00AE2809">
              <w:rPr>
                <w:color w:val="010205"/>
                <w:sz w:val="20"/>
                <w:szCs w:val="20"/>
              </w:rPr>
              <w:t>50.0</w:t>
            </w:r>
          </w:p>
        </w:tc>
        <w:tc>
          <w:tcPr>
            <w:tcW w:w="602" w:type="dxa"/>
            <w:vAlign w:val="center"/>
          </w:tcPr>
          <w:p w14:paraId="25FB9D41" w14:textId="77777777" w:rsidR="000228A3" w:rsidRPr="00AE2809" w:rsidRDefault="000228A3" w:rsidP="000228A3">
            <w:pPr>
              <w:rPr>
                <w:sz w:val="20"/>
                <w:szCs w:val="20"/>
              </w:rPr>
            </w:pPr>
            <w:r w:rsidRPr="00AE2809">
              <w:rPr>
                <w:sz w:val="20"/>
                <w:szCs w:val="20"/>
              </w:rPr>
              <w:t>6</w:t>
            </w:r>
          </w:p>
        </w:tc>
        <w:tc>
          <w:tcPr>
            <w:tcW w:w="674" w:type="dxa"/>
            <w:vAlign w:val="center"/>
          </w:tcPr>
          <w:p w14:paraId="40CC7EA9" w14:textId="77777777" w:rsidR="000228A3" w:rsidRPr="00AE2809" w:rsidRDefault="000228A3" w:rsidP="000228A3">
            <w:pPr>
              <w:rPr>
                <w:sz w:val="20"/>
                <w:szCs w:val="20"/>
              </w:rPr>
            </w:pPr>
            <w:r w:rsidRPr="00AE2809">
              <w:rPr>
                <w:sz w:val="20"/>
                <w:szCs w:val="20"/>
              </w:rPr>
              <w:t>5.6</w:t>
            </w:r>
          </w:p>
        </w:tc>
        <w:tc>
          <w:tcPr>
            <w:tcW w:w="709" w:type="dxa"/>
            <w:vMerge w:val="restart"/>
          </w:tcPr>
          <w:p w14:paraId="0023EE25" w14:textId="77777777" w:rsidR="000228A3" w:rsidRPr="00AE2809" w:rsidRDefault="000228A3" w:rsidP="000228A3">
            <w:pPr>
              <w:rPr>
                <w:sz w:val="20"/>
                <w:szCs w:val="20"/>
              </w:rPr>
            </w:pPr>
            <w:r w:rsidRPr="00AE2809">
              <w:rPr>
                <w:sz w:val="20"/>
                <w:szCs w:val="20"/>
              </w:rPr>
              <w:t>1,000</w:t>
            </w:r>
          </w:p>
        </w:tc>
      </w:tr>
      <w:tr w:rsidR="000228A3" w:rsidRPr="00AE2809" w14:paraId="0811BC31" w14:textId="77777777" w:rsidTr="000228A3">
        <w:trPr>
          <w:trHeight w:val="463"/>
        </w:trPr>
        <w:tc>
          <w:tcPr>
            <w:tcW w:w="1129" w:type="dxa"/>
          </w:tcPr>
          <w:p w14:paraId="57B1B26B" w14:textId="77777777" w:rsidR="000228A3" w:rsidRPr="00AE2809" w:rsidRDefault="000228A3" w:rsidP="000228A3">
            <w:pPr>
              <w:jc w:val="both"/>
              <w:rPr>
                <w:sz w:val="20"/>
                <w:szCs w:val="20"/>
              </w:rPr>
            </w:pPr>
            <w:proofErr w:type="spellStart"/>
            <w:r w:rsidRPr="00AE2809">
              <w:rPr>
                <w:sz w:val="20"/>
                <w:szCs w:val="20"/>
              </w:rPr>
              <w:t>Presentasi</w:t>
            </w:r>
            <w:proofErr w:type="spellEnd"/>
            <w:r w:rsidRPr="00AE2809">
              <w:rPr>
                <w:sz w:val="20"/>
                <w:szCs w:val="20"/>
              </w:rPr>
              <w:t xml:space="preserve"> Normal</w:t>
            </w:r>
          </w:p>
        </w:tc>
        <w:tc>
          <w:tcPr>
            <w:tcW w:w="425" w:type="dxa"/>
            <w:vAlign w:val="center"/>
          </w:tcPr>
          <w:p w14:paraId="57169C72" w14:textId="77777777" w:rsidR="000228A3" w:rsidRPr="00AE2809" w:rsidRDefault="000228A3" w:rsidP="000228A3">
            <w:pPr>
              <w:rPr>
                <w:sz w:val="20"/>
                <w:szCs w:val="20"/>
              </w:rPr>
            </w:pPr>
            <w:r w:rsidRPr="00AE2809">
              <w:rPr>
                <w:sz w:val="20"/>
                <w:szCs w:val="20"/>
              </w:rPr>
              <w:t>54</w:t>
            </w:r>
          </w:p>
        </w:tc>
        <w:tc>
          <w:tcPr>
            <w:tcW w:w="567" w:type="dxa"/>
            <w:vAlign w:val="center"/>
          </w:tcPr>
          <w:p w14:paraId="197C98A2" w14:textId="77777777" w:rsidR="000228A3" w:rsidRPr="00AE2809" w:rsidRDefault="000228A3" w:rsidP="000228A3">
            <w:pPr>
              <w:rPr>
                <w:sz w:val="20"/>
                <w:szCs w:val="20"/>
              </w:rPr>
            </w:pPr>
            <w:r w:rsidRPr="00AE2809">
              <w:rPr>
                <w:color w:val="010205"/>
                <w:sz w:val="20"/>
                <w:szCs w:val="20"/>
              </w:rPr>
              <w:t>52.9</w:t>
            </w:r>
          </w:p>
        </w:tc>
        <w:tc>
          <w:tcPr>
            <w:tcW w:w="425" w:type="dxa"/>
            <w:vAlign w:val="center"/>
          </w:tcPr>
          <w:p w14:paraId="5BF842CF" w14:textId="77777777" w:rsidR="000228A3" w:rsidRPr="00AE2809" w:rsidRDefault="000228A3" w:rsidP="000228A3">
            <w:pPr>
              <w:rPr>
                <w:sz w:val="20"/>
                <w:szCs w:val="20"/>
              </w:rPr>
            </w:pPr>
            <w:r w:rsidRPr="00AE2809">
              <w:rPr>
                <w:sz w:val="20"/>
                <w:szCs w:val="20"/>
              </w:rPr>
              <w:t>48</w:t>
            </w:r>
          </w:p>
        </w:tc>
        <w:tc>
          <w:tcPr>
            <w:tcW w:w="567" w:type="dxa"/>
            <w:vAlign w:val="center"/>
          </w:tcPr>
          <w:p w14:paraId="5E27F5BC" w14:textId="77777777" w:rsidR="000228A3" w:rsidRPr="00AE2809" w:rsidRDefault="000228A3" w:rsidP="000228A3">
            <w:pPr>
              <w:rPr>
                <w:sz w:val="20"/>
                <w:szCs w:val="20"/>
              </w:rPr>
            </w:pPr>
            <w:r w:rsidRPr="00AE2809">
              <w:rPr>
                <w:color w:val="010205"/>
                <w:sz w:val="20"/>
                <w:szCs w:val="20"/>
              </w:rPr>
              <w:t>47.1</w:t>
            </w:r>
          </w:p>
        </w:tc>
        <w:tc>
          <w:tcPr>
            <w:tcW w:w="602" w:type="dxa"/>
            <w:vAlign w:val="center"/>
          </w:tcPr>
          <w:p w14:paraId="3E0B14C6" w14:textId="77777777" w:rsidR="000228A3" w:rsidRPr="00AE2809" w:rsidRDefault="000228A3" w:rsidP="000228A3">
            <w:pPr>
              <w:rPr>
                <w:sz w:val="20"/>
                <w:szCs w:val="20"/>
              </w:rPr>
            </w:pPr>
            <w:r w:rsidRPr="00AE2809">
              <w:rPr>
                <w:sz w:val="20"/>
                <w:szCs w:val="20"/>
              </w:rPr>
              <w:t>102</w:t>
            </w:r>
          </w:p>
        </w:tc>
        <w:tc>
          <w:tcPr>
            <w:tcW w:w="674" w:type="dxa"/>
            <w:vAlign w:val="center"/>
          </w:tcPr>
          <w:p w14:paraId="4A28C3D9" w14:textId="77777777" w:rsidR="000228A3" w:rsidRPr="00AE2809" w:rsidRDefault="000228A3" w:rsidP="000228A3">
            <w:pPr>
              <w:rPr>
                <w:sz w:val="20"/>
                <w:szCs w:val="20"/>
              </w:rPr>
            </w:pPr>
            <w:r w:rsidRPr="00AE2809">
              <w:rPr>
                <w:sz w:val="20"/>
                <w:szCs w:val="20"/>
              </w:rPr>
              <w:t>94.4</w:t>
            </w:r>
          </w:p>
        </w:tc>
        <w:tc>
          <w:tcPr>
            <w:tcW w:w="709" w:type="dxa"/>
            <w:vMerge/>
          </w:tcPr>
          <w:p w14:paraId="18EE4675" w14:textId="77777777" w:rsidR="000228A3" w:rsidRPr="00AE2809" w:rsidRDefault="000228A3" w:rsidP="000228A3">
            <w:pPr>
              <w:pBdr>
                <w:top w:val="nil"/>
                <w:left w:val="nil"/>
                <w:bottom w:val="nil"/>
                <w:right w:val="nil"/>
                <w:between w:val="nil"/>
              </w:pBdr>
              <w:rPr>
                <w:sz w:val="20"/>
                <w:szCs w:val="20"/>
              </w:rPr>
            </w:pPr>
          </w:p>
        </w:tc>
      </w:tr>
      <w:tr w:rsidR="000228A3" w:rsidRPr="00AE2809" w14:paraId="525A53A1" w14:textId="77777777" w:rsidTr="000228A3">
        <w:trPr>
          <w:trHeight w:val="252"/>
        </w:trPr>
        <w:tc>
          <w:tcPr>
            <w:tcW w:w="1129" w:type="dxa"/>
          </w:tcPr>
          <w:p w14:paraId="2B6D546E" w14:textId="77777777" w:rsidR="000228A3" w:rsidRPr="00AE2809" w:rsidRDefault="000228A3" w:rsidP="000228A3">
            <w:pPr>
              <w:jc w:val="both"/>
              <w:rPr>
                <w:sz w:val="20"/>
                <w:szCs w:val="20"/>
              </w:rPr>
            </w:pPr>
            <w:r w:rsidRPr="00AE2809">
              <w:rPr>
                <w:sz w:val="20"/>
                <w:szCs w:val="20"/>
              </w:rPr>
              <w:t xml:space="preserve">Total </w:t>
            </w:r>
          </w:p>
        </w:tc>
        <w:tc>
          <w:tcPr>
            <w:tcW w:w="425" w:type="dxa"/>
            <w:vAlign w:val="center"/>
          </w:tcPr>
          <w:p w14:paraId="1C4CD562" w14:textId="77777777" w:rsidR="000228A3" w:rsidRPr="00AE2809" w:rsidRDefault="000228A3" w:rsidP="000228A3">
            <w:pPr>
              <w:rPr>
                <w:sz w:val="20"/>
                <w:szCs w:val="20"/>
              </w:rPr>
            </w:pPr>
            <w:r w:rsidRPr="00AE2809">
              <w:rPr>
                <w:sz w:val="20"/>
                <w:szCs w:val="20"/>
              </w:rPr>
              <w:t>57</w:t>
            </w:r>
          </w:p>
        </w:tc>
        <w:tc>
          <w:tcPr>
            <w:tcW w:w="567" w:type="dxa"/>
            <w:vAlign w:val="center"/>
          </w:tcPr>
          <w:p w14:paraId="4AA2C6C6" w14:textId="77777777" w:rsidR="000228A3" w:rsidRPr="00AE2809" w:rsidRDefault="000228A3" w:rsidP="000228A3">
            <w:pPr>
              <w:rPr>
                <w:sz w:val="20"/>
                <w:szCs w:val="20"/>
              </w:rPr>
            </w:pPr>
            <w:r w:rsidRPr="00AE2809">
              <w:rPr>
                <w:color w:val="010205"/>
                <w:sz w:val="20"/>
                <w:szCs w:val="20"/>
              </w:rPr>
              <w:t>52.8</w:t>
            </w:r>
          </w:p>
        </w:tc>
        <w:tc>
          <w:tcPr>
            <w:tcW w:w="425" w:type="dxa"/>
            <w:vAlign w:val="center"/>
          </w:tcPr>
          <w:p w14:paraId="61B08048" w14:textId="77777777" w:rsidR="000228A3" w:rsidRPr="00AE2809" w:rsidRDefault="000228A3" w:rsidP="000228A3">
            <w:pPr>
              <w:rPr>
                <w:sz w:val="20"/>
                <w:szCs w:val="20"/>
              </w:rPr>
            </w:pPr>
            <w:r w:rsidRPr="00AE2809">
              <w:rPr>
                <w:sz w:val="20"/>
                <w:szCs w:val="20"/>
              </w:rPr>
              <w:t>51</w:t>
            </w:r>
          </w:p>
        </w:tc>
        <w:tc>
          <w:tcPr>
            <w:tcW w:w="567" w:type="dxa"/>
            <w:vAlign w:val="center"/>
          </w:tcPr>
          <w:p w14:paraId="4B3628A4" w14:textId="77777777" w:rsidR="000228A3" w:rsidRPr="00AE2809" w:rsidRDefault="000228A3" w:rsidP="000228A3">
            <w:pPr>
              <w:rPr>
                <w:sz w:val="20"/>
                <w:szCs w:val="20"/>
              </w:rPr>
            </w:pPr>
            <w:r w:rsidRPr="00AE2809">
              <w:rPr>
                <w:color w:val="010205"/>
                <w:sz w:val="20"/>
                <w:szCs w:val="20"/>
              </w:rPr>
              <w:t>47.2</w:t>
            </w:r>
          </w:p>
        </w:tc>
        <w:tc>
          <w:tcPr>
            <w:tcW w:w="602" w:type="dxa"/>
            <w:vAlign w:val="center"/>
          </w:tcPr>
          <w:p w14:paraId="77C1F74A" w14:textId="77777777" w:rsidR="000228A3" w:rsidRPr="00AE2809" w:rsidRDefault="000228A3" w:rsidP="000228A3">
            <w:pPr>
              <w:rPr>
                <w:sz w:val="20"/>
                <w:szCs w:val="20"/>
              </w:rPr>
            </w:pPr>
            <w:r w:rsidRPr="00AE2809">
              <w:rPr>
                <w:sz w:val="20"/>
                <w:szCs w:val="20"/>
              </w:rPr>
              <w:t>108</w:t>
            </w:r>
          </w:p>
        </w:tc>
        <w:tc>
          <w:tcPr>
            <w:tcW w:w="674" w:type="dxa"/>
            <w:vAlign w:val="center"/>
          </w:tcPr>
          <w:p w14:paraId="6738B84F" w14:textId="77777777" w:rsidR="000228A3" w:rsidRPr="00AE2809" w:rsidRDefault="000228A3" w:rsidP="000228A3">
            <w:pPr>
              <w:rPr>
                <w:sz w:val="20"/>
                <w:szCs w:val="20"/>
              </w:rPr>
            </w:pPr>
            <w:r w:rsidRPr="00AE2809">
              <w:rPr>
                <w:sz w:val="20"/>
                <w:szCs w:val="20"/>
              </w:rPr>
              <w:t>100</w:t>
            </w:r>
          </w:p>
        </w:tc>
        <w:tc>
          <w:tcPr>
            <w:tcW w:w="709" w:type="dxa"/>
            <w:vMerge/>
          </w:tcPr>
          <w:p w14:paraId="0603943B" w14:textId="77777777" w:rsidR="000228A3" w:rsidRPr="00AE2809" w:rsidRDefault="000228A3" w:rsidP="000228A3">
            <w:pPr>
              <w:pBdr>
                <w:top w:val="nil"/>
                <w:left w:val="nil"/>
                <w:bottom w:val="nil"/>
                <w:right w:val="nil"/>
                <w:between w:val="nil"/>
              </w:pBdr>
              <w:rPr>
                <w:sz w:val="20"/>
                <w:szCs w:val="20"/>
              </w:rPr>
            </w:pPr>
          </w:p>
        </w:tc>
      </w:tr>
    </w:tbl>
    <w:p w14:paraId="6AD3769F" w14:textId="77777777" w:rsidR="000228A3" w:rsidRDefault="000228A3" w:rsidP="00DD2953">
      <w:pPr>
        <w:jc w:val="both"/>
        <w:rPr>
          <w:rFonts w:eastAsia="Gungsuh"/>
          <w:color w:val="000000"/>
        </w:rPr>
      </w:pPr>
    </w:p>
    <w:p w14:paraId="7712C229" w14:textId="77777777" w:rsidR="000228A3" w:rsidRDefault="000228A3" w:rsidP="00DD2953">
      <w:pPr>
        <w:jc w:val="both"/>
        <w:rPr>
          <w:rFonts w:eastAsia="Gungsuh"/>
          <w:color w:val="000000"/>
        </w:rPr>
      </w:pPr>
    </w:p>
    <w:p w14:paraId="5DA271F6" w14:textId="77777777" w:rsidR="000228A3" w:rsidRDefault="000228A3" w:rsidP="00DD2953">
      <w:pPr>
        <w:jc w:val="both"/>
        <w:rPr>
          <w:rFonts w:eastAsia="Gungsuh"/>
          <w:color w:val="000000"/>
        </w:rPr>
      </w:pPr>
    </w:p>
    <w:tbl>
      <w:tblPr>
        <w:tblpPr w:leftFromText="180" w:rightFromText="180" w:vertAnchor="page" w:horzAnchor="page" w:tblpX="1574" w:tblpY="3337"/>
        <w:tblW w:w="4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426"/>
        <w:gridCol w:w="567"/>
        <w:gridCol w:w="425"/>
        <w:gridCol w:w="566"/>
        <w:gridCol w:w="567"/>
        <w:gridCol w:w="640"/>
        <w:gridCol w:w="6"/>
        <w:gridCol w:w="772"/>
      </w:tblGrid>
      <w:tr w:rsidR="000228A3" w:rsidRPr="0029498B" w14:paraId="3ED1E097" w14:textId="77777777" w:rsidTr="000228A3">
        <w:trPr>
          <w:trHeight w:val="42"/>
        </w:trPr>
        <w:tc>
          <w:tcPr>
            <w:tcW w:w="846" w:type="dxa"/>
            <w:vMerge w:val="restart"/>
            <w:vAlign w:val="center"/>
          </w:tcPr>
          <w:p w14:paraId="5BC3DE03" w14:textId="77777777" w:rsidR="000228A3" w:rsidRPr="0029498B" w:rsidRDefault="000228A3" w:rsidP="000228A3">
            <w:pPr>
              <w:rPr>
                <w:sz w:val="20"/>
                <w:szCs w:val="20"/>
              </w:rPr>
            </w:pPr>
            <w:proofErr w:type="spellStart"/>
            <w:r w:rsidRPr="0029498B">
              <w:rPr>
                <w:sz w:val="20"/>
                <w:szCs w:val="20"/>
              </w:rPr>
              <w:t>Paritas</w:t>
            </w:r>
            <w:proofErr w:type="spellEnd"/>
          </w:p>
        </w:tc>
        <w:tc>
          <w:tcPr>
            <w:tcW w:w="1984" w:type="dxa"/>
            <w:gridSpan w:val="4"/>
            <w:vAlign w:val="center"/>
          </w:tcPr>
          <w:p w14:paraId="04290703" w14:textId="77777777" w:rsidR="000228A3" w:rsidRPr="0029498B" w:rsidRDefault="000228A3" w:rsidP="000228A3">
            <w:pPr>
              <w:rPr>
                <w:sz w:val="20"/>
                <w:szCs w:val="20"/>
              </w:rPr>
            </w:pPr>
            <w:proofErr w:type="spellStart"/>
            <w:r w:rsidRPr="0029498B">
              <w:rPr>
                <w:sz w:val="20"/>
                <w:szCs w:val="20"/>
              </w:rPr>
              <w:t>Ibu</w:t>
            </w:r>
            <w:proofErr w:type="spellEnd"/>
            <w:r w:rsidRPr="0029498B">
              <w:rPr>
                <w:sz w:val="20"/>
                <w:szCs w:val="20"/>
              </w:rPr>
              <w:t xml:space="preserve"> </w:t>
            </w:r>
            <w:proofErr w:type="spellStart"/>
            <w:r w:rsidRPr="0029498B">
              <w:rPr>
                <w:sz w:val="20"/>
                <w:szCs w:val="20"/>
              </w:rPr>
              <w:t>Bersalin</w:t>
            </w:r>
            <w:proofErr w:type="spellEnd"/>
          </w:p>
        </w:tc>
        <w:tc>
          <w:tcPr>
            <w:tcW w:w="1213" w:type="dxa"/>
            <w:gridSpan w:val="3"/>
            <w:vMerge w:val="restart"/>
            <w:vAlign w:val="center"/>
          </w:tcPr>
          <w:p w14:paraId="34FEC379" w14:textId="77777777" w:rsidR="000228A3" w:rsidRPr="0029498B" w:rsidRDefault="000228A3" w:rsidP="000228A3">
            <w:pPr>
              <w:rPr>
                <w:sz w:val="20"/>
                <w:szCs w:val="20"/>
              </w:rPr>
            </w:pPr>
            <w:r w:rsidRPr="0029498B">
              <w:rPr>
                <w:sz w:val="20"/>
                <w:szCs w:val="20"/>
              </w:rPr>
              <w:t>Total</w:t>
            </w:r>
          </w:p>
        </w:tc>
        <w:tc>
          <w:tcPr>
            <w:tcW w:w="772" w:type="dxa"/>
            <w:vMerge w:val="restart"/>
          </w:tcPr>
          <w:p w14:paraId="2C9DDA71" w14:textId="77777777" w:rsidR="000228A3" w:rsidRPr="0029498B" w:rsidRDefault="000228A3" w:rsidP="000228A3">
            <w:pPr>
              <w:rPr>
                <w:sz w:val="20"/>
                <w:szCs w:val="20"/>
              </w:rPr>
            </w:pPr>
            <w:r>
              <w:rPr>
                <w:sz w:val="20"/>
                <w:szCs w:val="20"/>
              </w:rPr>
              <w:t>P value</w:t>
            </w:r>
          </w:p>
        </w:tc>
      </w:tr>
      <w:tr w:rsidR="000228A3" w:rsidRPr="0029498B" w14:paraId="312E525F" w14:textId="77777777" w:rsidTr="000228A3">
        <w:trPr>
          <w:trHeight w:val="28"/>
        </w:trPr>
        <w:tc>
          <w:tcPr>
            <w:tcW w:w="846" w:type="dxa"/>
            <w:vMerge/>
            <w:vAlign w:val="center"/>
          </w:tcPr>
          <w:p w14:paraId="14A1DBE5" w14:textId="77777777" w:rsidR="000228A3" w:rsidRPr="0029498B" w:rsidRDefault="000228A3" w:rsidP="000228A3">
            <w:pPr>
              <w:pBdr>
                <w:top w:val="nil"/>
                <w:left w:val="nil"/>
                <w:bottom w:val="nil"/>
                <w:right w:val="nil"/>
                <w:between w:val="nil"/>
              </w:pBdr>
              <w:rPr>
                <w:sz w:val="20"/>
                <w:szCs w:val="20"/>
              </w:rPr>
            </w:pPr>
          </w:p>
        </w:tc>
        <w:tc>
          <w:tcPr>
            <w:tcW w:w="993" w:type="dxa"/>
            <w:gridSpan w:val="2"/>
            <w:vAlign w:val="center"/>
          </w:tcPr>
          <w:p w14:paraId="207DAE45" w14:textId="77777777" w:rsidR="000228A3" w:rsidRPr="0029498B" w:rsidRDefault="000228A3" w:rsidP="000228A3">
            <w:pPr>
              <w:rPr>
                <w:sz w:val="20"/>
                <w:szCs w:val="20"/>
              </w:rPr>
            </w:pPr>
            <w:sdt>
              <w:sdtPr>
                <w:rPr>
                  <w:sz w:val="20"/>
                  <w:szCs w:val="20"/>
                </w:rPr>
                <w:tag w:val="goog_rdk_10"/>
                <w:id w:val="1882281057"/>
              </w:sdtPr>
              <w:sdtContent>
                <w:r w:rsidRPr="0029498B">
                  <w:rPr>
                    <w:rFonts w:eastAsia="Gungsuh"/>
                    <w:sz w:val="20"/>
                    <w:szCs w:val="20"/>
                  </w:rPr>
                  <w:t>KPD ≥ 24 Jam</w:t>
                </w:r>
              </w:sdtContent>
            </w:sdt>
          </w:p>
        </w:tc>
        <w:tc>
          <w:tcPr>
            <w:tcW w:w="991" w:type="dxa"/>
            <w:gridSpan w:val="2"/>
            <w:vAlign w:val="center"/>
          </w:tcPr>
          <w:p w14:paraId="10934AE3" w14:textId="77777777" w:rsidR="000228A3" w:rsidRPr="0029498B" w:rsidRDefault="000228A3" w:rsidP="000228A3">
            <w:pPr>
              <w:rPr>
                <w:sz w:val="20"/>
                <w:szCs w:val="20"/>
              </w:rPr>
            </w:pPr>
            <w:r w:rsidRPr="0029498B">
              <w:rPr>
                <w:sz w:val="20"/>
                <w:szCs w:val="20"/>
              </w:rPr>
              <w:t>KPD &lt; 24 Jam</w:t>
            </w:r>
          </w:p>
        </w:tc>
        <w:tc>
          <w:tcPr>
            <w:tcW w:w="1213" w:type="dxa"/>
            <w:gridSpan w:val="3"/>
            <w:vMerge/>
            <w:vAlign w:val="center"/>
          </w:tcPr>
          <w:p w14:paraId="7DAC9451" w14:textId="77777777" w:rsidR="000228A3" w:rsidRPr="0029498B" w:rsidRDefault="000228A3" w:rsidP="000228A3">
            <w:pPr>
              <w:pBdr>
                <w:top w:val="nil"/>
                <w:left w:val="nil"/>
                <w:bottom w:val="nil"/>
                <w:right w:val="nil"/>
                <w:between w:val="nil"/>
              </w:pBdr>
              <w:rPr>
                <w:sz w:val="20"/>
                <w:szCs w:val="20"/>
              </w:rPr>
            </w:pPr>
          </w:p>
        </w:tc>
        <w:tc>
          <w:tcPr>
            <w:tcW w:w="772" w:type="dxa"/>
            <w:vMerge/>
          </w:tcPr>
          <w:p w14:paraId="60C2EDEC" w14:textId="77777777" w:rsidR="000228A3" w:rsidRPr="0029498B" w:rsidRDefault="000228A3" w:rsidP="000228A3">
            <w:pPr>
              <w:pBdr>
                <w:top w:val="nil"/>
                <w:left w:val="nil"/>
                <w:bottom w:val="nil"/>
                <w:right w:val="nil"/>
                <w:between w:val="nil"/>
              </w:pBdr>
              <w:rPr>
                <w:sz w:val="20"/>
                <w:szCs w:val="20"/>
              </w:rPr>
            </w:pPr>
          </w:p>
        </w:tc>
      </w:tr>
      <w:tr w:rsidR="000228A3" w:rsidRPr="0029498B" w14:paraId="2DBF1FDD" w14:textId="77777777" w:rsidTr="000228A3">
        <w:trPr>
          <w:trHeight w:val="28"/>
        </w:trPr>
        <w:tc>
          <w:tcPr>
            <w:tcW w:w="846" w:type="dxa"/>
            <w:vMerge/>
            <w:vAlign w:val="center"/>
          </w:tcPr>
          <w:p w14:paraId="591AE5F8" w14:textId="77777777" w:rsidR="000228A3" w:rsidRPr="0029498B" w:rsidRDefault="000228A3" w:rsidP="000228A3">
            <w:pPr>
              <w:pBdr>
                <w:top w:val="nil"/>
                <w:left w:val="nil"/>
                <w:bottom w:val="nil"/>
                <w:right w:val="nil"/>
                <w:between w:val="nil"/>
              </w:pBdr>
              <w:rPr>
                <w:sz w:val="20"/>
                <w:szCs w:val="20"/>
              </w:rPr>
            </w:pPr>
          </w:p>
        </w:tc>
        <w:tc>
          <w:tcPr>
            <w:tcW w:w="426" w:type="dxa"/>
            <w:vAlign w:val="center"/>
          </w:tcPr>
          <w:p w14:paraId="77F544AA" w14:textId="77777777" w:rsidR="000228A3" w:rsidRPr="0029498B" w:rsidRDefault="000228A3" w:rsidP="000228A3">
            <w:pPr>
              <w:rPr>
                <w:sz w:val="20"/>
                <w:szCs w:val="20"/>
              </w:rPr>
            </w:pPr>
            <w:r w:rsidRPr="0029498B">
              <w:rPr>
                <w:sz w:val="20"/>
                <w:szCs w:val="20"/>
              </w:rPr>
              <w:t>n</w:t>
            </w:r>
          </w:p>
        </w:tc>
        <w:tc>
          <w:tcPr>
            <w:tcW w:w="567" w:type="dxa"/>
            <w:vAlign w:val="center"/>
          </w:tcPr>
          <w:p w14:paraId="17582B57" w14:textId="77777777" w:rsidR="000228A3" w:rsidRPr="0029498B" w:rsidRDefault="000228A3" w:rsidP="000228A3">
            <w:pPr>
              <w:rPr>
                <w:sz w:val="20"/>
                <w:szCs w:val="20"/>
              </w:rPr>
            </w:pPr>
            <w:r w:rsidRPr="0029498B">
              <w:rPr>
                <w:sz w:val="20"/>
                <w:szCs w:val="20"/>
              </w:rPr>
              <w:t>%</w:t>
            </w:r>
          </w:p>
        </w:tc>
        <w:tc>
          <w:tcPr>
            <w:tcW w:w="425" w:type="dxa"/>
            <w:vAlign w:val="center"/>
          </w:tcPr>
          <w:p w14:paraId="2C836C91" w14:textId="77777777" w:rsidR="000228A3" w:rsidRPr="0029498B" w:rsidRDefault="000228A3" w:rsidP="000228A3">
            <w:pPr>
              <w:rPr>
                <w:sz w:val="20"/>
                <w:szCs w:val="20"/>
              </w:rPr>
            </w:pPr>
            <w:r w:rsidRPr="0029498B">
              <w:rPr>
                <w:sz w:val="20"/>
                <w:szCs w:val="20"/>
              </w:rPr>
              <w:t>N</w:t>
            </w:r>
          </w:p>
        </w:tc>
        <w:tc>
          <w:tcPr>
            <w:tcW w:w="566" w:type="dxa"/>
            <w:vAlign w:val="center"/>
          </w:tcPr>
          <w:p w14:paraId="48E8C6D9" w14:textId="77777777" w:rsidR="000228A3" w:rsidRPr="0029498B" w:rsidRDefault="000228A3" w:rsidP="000228A3">
            <w:pPr>
              <w:rPr>
                <w:sz w:val="20"/>
                <w:szCs w:val="20"/>
              </w:rPr>
            </w:pPr>
            <w:r w:rsidRPr="0029498B">
              <w:rPr>
                <w:sz w:val="20"/>
                <w:szCs w:val="20"/>
              </w:rPr>
              <w:t>%</w:t>
            </w:r>
          </w:p>
        </w:tc>
        <w:tc>
          <w:tcPr>
            <w:tcW w:w="567" w:type="dxa"/>
            <w:vAlign w:val="center"/>
          </w:tcPr>
          <w:p w14:paraId="25215A4F" w14:textId="77777777" w:rsidR="000228A3" w:rsidRPr="0029498B" w:rsidRDefault="000228A3" w:rsidP="000228A3">
            <w:pPr>
              <w:rPr>
                <w:sz w:val="20"/>
                <w:szCs w:val="20"/>
              </w:rPr>
            </w:pPr>
            <w:r w:rsidRPr="0029498B">
              <w:rPr>
                <w:sz w:val="20"/>
                <w:szCs w:val="20"/>
              </w:rPr>
              <w:t>N</w:t>
            </w:r>
          </w:p>
        </w:tc>
        <w:tc>
          <w:tcPr>
            <w:tcW w:w="640" w:type="dxa"/>
            <w:vAlign w:val="center"/>
          </w:tcPr>
          <w:p w14:paraId="0B925C9F" w14:textId="77777777" w:rsidR="000228A3" w:rsidRPr="0029498B" w:rsidRDefault="000228A3" w:rsidP="000228A3">
            <w:pPr>
              <w:rPr>
                <w:sz w:val="20"/>
                <w:szCs w:val="20"/>
              </w:rPr>
            </w:pPr>
            <w:r w:rsidRPr="0029498B">
              <w:rPr>
                <w:sz w:val="20"/>
                <w:szCs w:val="20"/>
              </w:rPr>
              <w:t>%</w:t>
            </w:r>
          </w:p>
        </w:tc>
        <w:tc>
          <w:tcPr>
            <w:tcW w:w="778" w:type="dxa"/>
            <w:gridSpan w:val="2"/>
          </w:tcPr>
          <w:p w14:paraId="08F80406" w14:textId="77777777" w:rsidR="000228A3" w:rsidRPr="0029498B" w:rsidRDefault="000228A3" w:rsidP="000228A3">
            <w:pPr>
              <w:rPr>
                <w:sz w:val="20"/>
                <w:szCs w:val="20"/>
              </w:rPr>
            </w:pPr>
          </w:p>
        </w:tc>
      </w:tr>
      <w:tr w:rsidR="000228A3" w:rsidRPr="0029498B" w14:paraId="095DBA8C" w14:textId="77777777" w:rsidTr="000228A3">
        <w:trPr>
          <w:trHeight w:val="80"/>
        </w:trPr>
        <w:tc>
          <w:tcPr>
            <w:tcW w:w="846" w:type="dxa"/>
          </w:tcPr>
          <w:p w14:paraId="18363848" w14:textId="77777777" w:rsidR="000228A3" w:rsidRPr="0029498B" w:rsidRDefault="000228A3" w:rsidP="000228A3">
            <w:pPr>
              <w:jc w:val="both"/>
              <w:rPr>
                <w:sz w:val="20"/>
                <w:szCs w:val="20"/>
              </w:rPr>
            </w:pPr>
            <w:proofErr w:type="spellStart"/>
            <w:r w:rsidRPr="0029498B">
              <w:rPr>
                <w:sz w:val="20"/>
                <w:szCs w:val="20"/>
              </w:rPr>
              <w:t>Paritas</w:t>
            </w:r>
            <w:proofErr w:type="spellEnd"/>
            <w:r w:rsidRPr="0029498B">
              <w:rPr>
                <w:sz w:val="20"/>
                <w:szCs w:val="20"/>
              </w:rPr>
              <w:t xml:space="preserve"> 1 dan &gt;3</w:t>
            </w:r>
          </w:p>
        </w:tc>
        <w:tc>
          <w:tcPr>
            <w:tcW w:w="426" w:type="dxa"/>
            <w:vAlign w:val="center"/>
          </w:tcPr>
          <w:p w14:paraId="7319D135" w14:textId="77777777" w:rsidR="000228A3" w:rsidRPr="0029498B" w:rsidRDefault="000228A3" w:rsidP="000228A3">
            <w:pPr>
              <w:rPr>
                <w:sz w:val="20"/>
                <w:szCs w:val="20"/>
              </w:rPr>
            </w:pPr>
            <w:r w:rsidRPr="0029498B">
              <w:rPr>
                <w:sz w:val="20"/>
                <w:szCs w:val="20"/>
              </w:rPr>
              <w:t>40</w:t>
            </w:r>
          </w:p>
        </w:tc>
        <w:tc>
          <w:tcPr>
            <w:tcW w:w="567" w:type="dxa"/>
            <w:vAlign w:val="center"/>
          </w:tcPr>
          <w:p w14:paraId="407BE127" w14:textId="77777777" w:rsidR="000228A3" w:rsidRPr="0029498B" w:rsidRDefault="000228A3" w:rsidP="000228A3">
            <w:pPr>
              <w:rPr>
                <w:sz w:val="20"/>
                <w:szCs w:val="20"/>
              </w:rPr>
            </w:pPr>
            <w:r w:rsidRPr="0029498B">
              <w:rPr>
                <w:color w:val="010205"/>
                <w:sz w:val="20"/>
                <w:szCs w:val="20"/>
              </w:rPr>
              <w:t>67.8</w:t>
            </w:r>
          </w:p>
        </w:tc>
        <w:tc>
          <w:tcPr>
            <w:tcW w:w="425" w:type="dxa"/>
            <w:vAlign w:val="center"/>
          </w:tcPr>
          <w:p w14:paraId="6B797B98" w14:textId="77777777" w:rsidR="000228A3" w:rsidRPr="0029498B" w:rsidRDefault="000228A3" w:rsidP="000228A3">
            <w:pPr>
              <w:rPr>
                <w:sz w:val="20"/>
                <w:szCs w:val="20"/>
              </w:rPr>
            </w:pPr>
            <w:r w:rsidRPr="0029498B">
              <w:rPr>
                <w:sz w:val="20"/>
                <w:szCs w:val="20"/>
              </w:rPr>
              <w:t>19</w:t>
            </w:r>
          </w:p>
        </w:tc>
        <w:tc>
          <w:tcPr>
            <w:tcW w:w="566" w:type="dxa"/>
            <w:vAlign w:val="center"/>
          </w:tcPr>
          <w:p w14:paraId="2E875BAC" w14:textId="77777777" w:rsidR="000228A3" w:rsidRPr="0029498B" w:rsidRDefault="000228A3" w:rsidP="000228A3">
            <w:pPr>
              <w:rPr>
                <w:sz w:val="20"/>
                <w:szCs w:val="20"/>
              </w:rPr>
            </w:pPr>
            <w:r w:rsidRPr="0029498B">
              <w:rPr>
                <w:color w:val="010205"/>
                <w:sz w:val="20"/>
                <w:szCs w:val="20"/>
              </w:rPr>
              <w:t>32.2</w:t>
            </w:r>
          </w:p>
        </w:tc>
        <w:tc>
          <w:tcPr>
            <w:tcW w:w="567" w:type="dxa"/>
            <w:vAlign w:val="center"/>
          </w:tcPr>
          <w:p w14:paraId="19D4AD3A" w14:textId="77777777" w:rsidR="000228A3" w:rsidRPr="0029498B" w:rsidRDefault="000228A3" w:rsidP="000228A3">
            <w:pPr>
              <w:rPr>
                <w:sz w:val="20"/>
                <w:szCs w:val="20"/>
              </w:rPr>
            </w:pPr>
            <w:r w:rsidRPr="0029498B">
              <w:rPr>
                <w:sz w:val="20"/>
                <w:szCs w:val="20"/>
              </w:rPr>
              <w:t>59</w:t>
            </w:r>
          </w:p>
        </w:tc>
        <w:tc>
          <w:tcPr>
            <w:tcW w:w="640" w:type="dxa"/>
            <w:vAlign w:val="center"/>
          </w:tcPr>
          <w:p w14:paraId="0F065873" w14:textId="77777777" w:rsidR="000228A3" w:rsidRPr="0029498B" w:rsidRDefault="000228A3" w:rsidP="000228A3">
            <w:pPr>
              <w:rPr>
                <w:sz w:val="20"/>
                <w:szCs w:val="20"/>
              </w:rPr>
            </w:pPr>
            <w:r w:rsidRPr="0029498B">
              <w:rPr>
                <w:sz w:val="20"/>
                <w:szCs w:val="20"/>
              </w:rPr>
              <w:t>54,6</w:t>
            </w:r>
          </w:p>
        </w:tc>
        <w:tc>
          <w:tcPr>
            <w:tcW w:w="778" w:type="dxa"/>
            <w:gridSpan w:val="2"/>
          </w:tcPr>
          <w:p w14:paraId="017BE71B" w14:textId="77777777" w:rsidR="000228A3" w:rsidRPr="0029498B" w:rsidRDefault="000228A3" w:rsidP="000228A3">
            <w:pPr>
              <w:rPr>
                <w:sz w:val="20"/>
                <w:szCs w:val="20"/>
              </w:rPr>
            </w:pPr>
            <w:r>
              <w:rPr>
                <w:sz w:val="20"/>
                <w:szCs w:val="20"/>
              </w:rPr>
              <w:t>0.001</w:t>
            </w:r>
          </w:p>
        </w:tc>
      </w:tr>
      <w:tr w:rsidR="000228A3" w:rsidRPr="0029498B" w14:paraId="0EE60577" w14:textId="77777777" w:rsidTr="000228A3">
        <w:trPr>
          <w:trHeight w:val="83"/>
        </w:trPr>
        <w:tc>
          <w:tcPr>
            <w:tcW w:w="846" w:type="dxa"/>
          </w:tcPr>
          <w:p w14:paraId="6BCA4820" w14:textId="77777777" w:rsidR="000228A3" w:rsidRPr="0029498B" w:rsidRDefault="000228A3" w:rsidP="000228A3">
            <w:pPr>
              <w:jc w:val="both"/>
              <w:rPr>
                <w:sz w:val="20"/>
                <w:szCs w:val="20"/>
              </w:rPr>
            </w:pPr>
            <w:proofErr w:type="spellStart"/>
            <w:r w:rsidRPr="0029498B">
              <w:rPr>
                <w:sz w:val="20"/>
                <w:szCs w:val="20"/>
              </w:rPr>
              <w:t>Paritas</w:t>
            </w:r>
            <w:proofErr w:type="spellEnd"/>
            <w:r w:rsidRPr="0029498B">
              <w:rPr>
                <w:sz w:val="20"/>
                <w:szCs w:val="20"/>
              </w:rPr>
              <w:t xml:space="preserve"> 2-3</w:t>
            </w:r>
          </w:p>
        </w:tc>
        <w:tc>
          <w:tcPr>
            <w:tcW w:w="426" w:type="dxa"/>
            <w:vAlign w:val="center"/>
          </w:tcPr>
          <w:p w14:paraId="4A3DF2F7" w14:textId="77777777" w:rsidR="000228A3" w:rsidRPr="0029498B" w:rsidRDefault="000228A3" w:rsidP="000228A3">
            <w:pPr>
              <w:rPr>
                <w:sz w:val="20"/>
                <w:szCs w:val="20"/>
              </w:rPr>
            </w:pPr>
            <w:r w:rsidRPr="0029498B">
              <w:rPr>
                <w:sz w:val="20"/>
                <w:szCs w:val="20"/>
              </w:rPr>
              <w:t>17</w:t>
            </w:r>
          </w:p>
        </w:tc>
        <w:tc>
          <w:tcPr>
            <w:tcW w:w="567" w:type="dxa"/>
            <w:vAlign w:val="center"/>
          </w:tcPr>
          <w:p w14:paraId="459ECF36" w14:textId="77777777" w:rsidR="000228A3" w:rsidRPr="0029498B" w:rsidRDefault="000228A3" w:rsidP="000228A3">
            <w:pPr>
              <w:rPr>
                <w:sz w:val="20"/>
                <w:szCs w:val="20"/>
              </w:rPr>
            </w:pPr>
            <w:r w:rsidRPr="0029498B">
              <w:rPr>
                <w:color w:val="010205"/>
                <w:sz w:val="20"/>
                <w:szCs w:val="20"/>
              </w:rPr>
              <w:t>34.7</w:t>
            </w:r>
          </w:p>
        </w:tc>
        <w:tc>
          <w:tcPr>
            <w:tcW w:w="425" w:type="dxa"/>
            <w:vAlign w:val="center"/>
          </w:tcPr>
          <w:p w14:paraId="78803084" w14:textId="77777777" w:rsidR="000228A3" w:rsidRPr="0029498B" w:rsidRDefault="000228A3" w:rsidP="000228A3">
            <w:pPr>
              <w:rPr>
                <w:sz w:val="20"/>
                <w:szCs w:val="20"/>
              </w:rPr>
            </w:pPr>
            <w:r w:rsidRPr="0029498B">
              <w:rPr>
                <w:sz w:val="20"/>
                <w:szCs w:val="20"/>
              </w:rPr>
              <w:t>32</w:t>
            </w:r>
          </w:p>
        </w:tc>
        <w:tc>
          <w:tcPr>
            <w:tcW w:w="566" w:type="dxa"/>
            <w:vAlign w:val="center"/>
          </w:tcPr>
          <w:p w14:paraId="68D2395A" w14:textId="77777777" w:rsidR="000228A3" w:rsidRPr="0029498B" w:rsidRDefault="000228A3" w:rsidP="000228A3">
            <w:pPr>
              <w:rPr>
                <w:sz w:val="20"/>
                <w:szCs w:val="20"/>
              </w:rPr>
            </w:pPr>
            <w:r w:rsidRPr="0029498B">
              <w:rPr>
                <w:color w:val="010205"/>
                <w:sz w:val="20"/>
                <w:szCs w:val="20"/>
              </w:rPr>
              <w:t>65.3</w:t>
            </w:r>
          </w:p>
        </w:tc>
        <w:tc>
          <w:tcPr>
            <w:tcW w:w="567" w:type="dxa"/>
            <w:vAlign w:val="center"/>
          </w:tcPr>
          <w:p w14:paraId="63EF2635" w14:textId="77777777" w:rsidR="000228A3" w:rsidRPr="0029498B" w:rsidRDefault="000228A3" w:rsidP="000228A3">
            <w:pPr>
              <w:rPr>
                <w:sz w:val="20"/>
                <w:szCs w:val="20"/>
              </w:rPr>
            </w:pPr>
            <w:r w:rsidRPr="0029498B">
              <w:rPr>
                <w:sz w:val="20"/>
                <w:szCs w:val="20"/>
              </w:rPr>
              <w:t>49</w:t>
            </w:r>
          </w:p>
        </w:tc>
        <w:tc>
          <w:tcPr>
            <w:tcW w:w="640" w:type="dxa"/>
            <w:vAlign w:val="center"/>
          </w:tcPr>
          <w:p w14:paraId="6899AA66" w14:textId="77777777" w:rsidR="000228A3" w:rsidRPr="0029498B" w:rsidRDefault="000228A3" w:rsidP="000228A3">
            <w:pPr>
              <w:rPr>
                <w:sz w:val="20"/>
                <w:szCs w:val="20"/>
              </w:rPr>
            </w:pPr>
            <w:r w:rsidRPr="0029498B">
              <w:rPr>
                <w:sz w:val="20"/>
                <w:szCs w:val="20"/>
              </w:rPr>
              <w:t>45,4</w:t>
            </w:r>
          </w:p>
        </w:tc>
        <w:tc>
          <w:tcPr>
            <w:tcW w:w="778" w:type="dxa"/>
            <w:gridSpan w:val="2"/>
          </w:tcPr>
          <w:p w14:paraId="6A2B0184" w14:textId="77777777" w:rsidR="000228A3" w:rsidRPr="0029498B" w:rsidRDefault="000228A3" w:rsidP="000228A3">
            <w:pPr>
              <w:rPr>
                <w:sz w:val="20"/>
                <w:szCs w:val="20"/>
              </w:rPr>
            </w:pPr>
          </w:p>
        </w:tc>
      </w:tr>
      <w:tr w:rsidR="000228A3" w:rsidRPr="0029498B" w14:paraId="15A70FC3" w14:textId="77777777" w:rsidTr="000228A3">
        <w:trPr>
          <w:trHeight w:val="85"/>
        </w:trPr>
        <w:tc>
          <w:tcPr>
            <w:tcW w:w="846" w:type="dxa"/>
          </w:tcPr>
          <w:p w14:paraId="296C57E9" w14:textId="77777777" w:rsidR="000228A3" w:rsidRPr="0029498B" w:rsidRDefault="000228A3" w:rsidP="000228A3">
            <w:pPr>
              <w:jc w:val="both"/>
              <w:rPr>
                <w:sz w:val="20"/>
                <w:szCs w:val="20"/>
              </w:rPr>
            </w:pPr>
            <w:r w:rsidRPr="0029498B">
              <w:rPr>
                <w:sz w:val="20"/>
                <w:szCs w:val="20"/>
              </w:rPr>
              <w:t xml:space="preserve">Total </w:t>
            </w:r>
          </w:p>
        </w:tc>
        <w:tc>
          <w:tcPr>
            <w:tcW w:w="426" w:type="dxa"/>
            <w:vAlign w:val="center"/>
          </w:tcPr>
          <w:p w14:paraId="3C754988" w14:textId="77777777" w:rsidR="000228A3" w:rsidRPr="0029498B" w:rsidRDefault="000228A3" w:rsidP="000228A3">
            <w:pPr>
              <w:rPr>
                <w:sz w:val="20"/>
                <w:szCs w:val="20"/>
              </w:rPr>
            </w:pPr>
            <w:r w:rsidRPr="0029498B">
              <w:rPr>
                <w:sz w:val="20"/>
                <w:szCs w:val="20"/>
              </w:rPr>
              <w:t>57</w:t>
            </w:r>
          </w:p>
        </w:tc>
        <w:tc>
          <w:tcPr>
            <w:tcW w:w="567" w:type="dxa"/>
            <w:vAlign w:val="center"/>
          </w:tcPr>
          <w:p w14:paraId="7A92AF9C" w14:textId="77777777" w:rsidR="000228A3" w:rsidRPr="0029498B" w:rsidRDefault="000228A3" w:rsidP="000228A3">
            <w:pPr>
              <w:rPr>
                <w:sz w:val="20"/>
                <w:szCs w:val="20"/>
              </w:rPr>
            </w:pPr>
            <w:r w:rsidRPr="0029498B">
              <w:rPr>
                <w:color w:val="010205"/>
                <w:sz w:val="20"/>
                <w:szCs w:val="20"/>
              </w:rPr>
              <w:t>52.8</w:t>
            </w:r>
          </w:p>
        </w:tc>
        <w:tc>
          <w:tcPr>
            <w:tcW w:w="425" w:type="dxa"/>
            <w:vAlign w:val="center"/>
          </w:tcPr>
          <w:p w14:paraId="6867DF44" w14:textId="77777777" w:rsidR="000228A3" w:rsidRPr="0029498B" w:rsidRDefault="000228A3" w:rsidP="000228A3">
            <w:pPr>
              <w:rPr>
                <w:sz w:val="20"/>
                <w:szCs w:val="20"/>
              </w:rPr>
            </w:pPr>
            <w:r w:rsidRPr="0029498B">
              <w:rPr>
                <w:sz w:val="20"/>
                <w:szCs w:val="20"/>
              </w:rPr>
              <w:t>51</w:t>
            </w:r>
          </w:p>
        </w:tc>
        <w:tc>
          <w:tcPr>
            <w:tcW w:w="566" w:type="dxa"/>
            <w:vAlign w:val="center"/>
          </w:tcPr>
          <w:p w14:paraId="73ED2D9C" w14:textId="77777777" w:rsidR="000228A3" w:rsidRPr="0029498B" w:rsidRDefault="000228A3" w:rsidP="000228A3">
            <w:pPr>
              <w:rPr>
                <w:sz w:val="20"/>
                <w:szCs w:val="20"/>
              </w:rPr>
            </w:pPr>
            <w:r w:rsidRPr="0029498B">
              <w:rPr>
                <w:color w:val="010205"/>
                <w:sz w:val="20"/>
                <w:szCs w:val="20"/>
              </w:rPr>
              <w:t>47.2</w:t>
            </w:r>
          </w:p>
        </w:tc>
        <w:tc>
          <w:tcPr>
            <w:tcW w:w="567" w:type="dxa"/>
            <w:vAlign w:val="center"/>
          </w:tcPr>
          <w:p w14:paraId="6CFBA7D0" w14:textId="77777777" w:rsidR="000228A3" w:rsidRPr="0029498B" w:rsidRDefault="000228A3" w:rsidP="000228A3">
            <w:pPr>
              <w:rPr>
                <w:sz w:val="20"/>
                <w:szCs w:val="20"/>
              </w:rPr>
            </w:pPr>
            <w:r w:rsidRPr="0029498B">
              <w:rPr>
                <w:sz w:val="20"/>
                <w:szCs w:val="20"/>
              </w:rPr>
              <w:t>108</w:t>
            </w:r>
          </w:p>
        </w:tc>
        <w:tc>
          <w:tcPr>
            <w:tcW w:w="640" w:type="dxa"/>
            <w:vAlign w:val="center"/>
          </w:tcPr>
          <w:p w14:paraId="0D61D75E" w14:textId="77777777" w:rsidR="000228A3" w:rsidRPr="0029498B" w:rsidRDefault="000228A3" w:rsidP="000228A3">
            <w:pPr>
              <w:rPr>
                <w:sz w:val="20"/>
                <w:szCs w:val="20"/>
              </w:rPr>
            </w:pPr>
            <w:r w:rsidRPr="0029498B">
              <w:rPr>
                <w:sz w:val="20"/>
                <w:szCs w:val="20"/>
              </w:rPr>
              <w:t>100,</w:t>
            </w:r>
          </w:p>
        </w:tc>
        <w:tc>
          <w:tcPr>
            <w:tcW w:w="778" w:type="dxa"/>
            <w:gridSpan w:val="2"/>
          </w:tcPr>
          <w:p w14:paraId="7D8FEDE9" w14:textId="77777777" w:rsidR="000228A3" w:rsidRPr="0029498B" w:rsidRDefault="000228A3" w:rsidP="000228A3">
            <w:pPr>
              <w:rPr>
                <w:sz w:val="20"/>
                <w:szCs w:val="20"/>
              </w:rPr>
            </w:pPr>
          </w:p>
        </w:tc>
      </w:tr>
    </w:tbl>
    <w:p w14:paraId="5808F3E5" w14:textId="295C1584" w:rsidR="00DD2953" w:rsidRDefault="00DD2953" w:rsidP="00DD2953">
      <w:pPr>
        <w:jc w:val="both"/>
        <w:rPr>
          <w:color w:val="000000"/>
        </w:rPr>
      </w:pPr>
      <w:proofErr w:type="spellStart"/>
      <w:r w:rsidRPr="00AE2809">
        <w:rPr>
          <w:rFonts w:eastAsia="Gungsuh"/>
          <w:color w:val="000000"/>
        </w:rPr>
        <w:t>Berdasarkan</w:t>
      </w:r>
      <w:proofErr w:type="spellEnd"/>
      <w:r w:rsidRPr="00AE2809">
        <w:rPr>
          <w:rFonts w:eastAsia="Gungsuh"/>
          <w:color w:val="000000"/>
        </w:rPr>
        <w:t xml:space="preserve"> </w:t>
      </w:r>
      <w:proofErr w:type="spellStart"/>
      <w:r w:rsidRPr="00AE2809">
        <w:rPr>
          <w:rFonts w:eastAsia="Gungsuh"/>
          <w:color w:val="000000"/>
        </w:rPr>
        <w:t>tabel</w:t>
      </w:r>
      <w:proofErr w:type="spellEnd"/>
      <w:r w:rsidRPr="00AE2809">
        <w:rPr>
          <w:rFonts w:eastAsia="Gungsuh"/>
          <w:color w:val="000000"/>
        </w:rPr>
        <w:t xml:space="preserve"> </w:t>
      </w:r>
      <w:r>
        <w:rPr>
          <w:rFonts w:eastAsia="Gungsuh"/>
          <w:color w:val="000000"/>
        </w:rPr>
        <w:t>3</w:t>
      </w:r>
      <w:r w:rsidRPr="00AE2809">
        <w:rPr>
          <w:rFonts w:eastAsia="Gungsuh"/>
          <w:color w:val="000000"/>
        </w:rPr>
        <w:t xml:space="preserve">.10 </w:t>
      </w:r>
      <w:proofErr w:type="spellStart"/>
      <w:r w:rsidRPr="00AE2809">
        <w:rPr>
          <w:rFonts w:eastAsia="Gungsuh"/>
          <w:color w:val="000000"/>
        </w:rPr>
        <w:t>dapat</w:t>
      </w:r>
      <w:proofErr w:type="spellEnd"/>
      <w:r w:rsidRPr="00AE2809">
        <w:rPr>
          <w:rFonts w:eastAsia="Gungsuh"/>
          <w:color w:val="000000"/>
        </w:rPr>
        <w:t xml:space="preserve"> </w:t>
      </w:r>
      <w:proofErr w:type="spellStart"/>
      <w:r w:rsidRPr="00AE2809">
        <w:rPr>
          <w:rFonts w:eastAsia="Gungsuh"/>
          <w:color w:val="000000"/>
        </w:rPr>
        <w:t>diketahui</w:t>
      </w:r>
      <w:proofErr w:type="spellEnd"/>
      <w:r w:rsidRPr="00AE2809">
        <w:rPr>
          <w:rFonts w:eastAsia="Gungsuh"/>
          <w:color w:val="000000"/>
        </w:rPr>
        <w:t xml:space="preserve"> </w:t>
      </w:r>
      <w:proofErr w:type="spellStart"/>
      <w:r w:rsidRPr="00AE2809">
        <w:rPr>
          <w:rFonts w:eastAsia="Gungsuh"/>
          <w:color w:val="000000"/>
        </w:rPr>
        <w:t>bahwa</w:t>
      </w:r>
      <w:proofErr w:type="spellEnd"/>
      <w:r w:rsidRPr="00AE2809">
        <w:rPr>
          <w:rFonts w:eastAsia="Gungsuh"/>
          <w:color w:val="000000"/>
        </w:rPr>
        <w:t xml:space="preserve"> </w:t>
      </w:r>
      <w:proofErr w:type="spellStart"/>
      <w:r w:rsidRPr="00AE2809">
        <w:rPr>
          <w:rFonts w:eastAsia="Gungsuh"/>
          <w:color w:val="000000"/>
        </w:rPr>
        <w:t>diantara</w:t>
      </w:r>
      <w:proofErr w:type="spellEnd"/>
      <w:r w:rsidRPr="00AE2809">
        <w:rPr>
          <w:rFonts w:eastAsia="Gungsuh"/>
          <w:color w:val="000000"/>
        </w:rPr>
        <w:t xml:space="preserve"> 6 orang (5,6%) yang </w:t>
      </w:r>
      <w:proofErr w:type="spellStart"/>
      <w:r w:rsidRPr="00AE2809">
        <w:rPr>
          <w:rFonts w:eastAsia="Gungsuh"/>
          <w:color w:val="000000"/>
        </w:rPr>
        <w:t>Malpresentasi</w:t>
      </w:r>
      <w:proofErr w:type="spellEnd"/>
      <w:r w:rsidRPr="00AE2809">
        <w:rPr>
          <w:rFonts w:eastAsia="Gungsuh"/>
          <w:color w:val="000000"/>
        </w:rPr>
        <w:t xml:space="preserve"> </w:t>
      </w:r>
      <w:proofErr w:type="spellStart"/>
      <w:r w:rsidRPr="00AE2809">
        <w:rPr>
          <w:rFonts w:eastAsia="Gungsuh"/>
          <w:color w:val="000000"/>
        </w:rPr>
        <w:t>sebanyak</w:t>
      </w:r>
      <w:proofErr w:type="spellEnd"/>
      <w:r w:rsidRPr="00AE2809">
        <w:rPr>
          <w:rFonts w:eastAsia="Gungsuh"/>
          <w:color w:val="000000"/>
        </w:rPr>
        <w:t xml:space="preserve"> 3 orang (50,0%) yang </w:t>
      </w:r>
      <w:proofErr w:type="spellStart"/>
      <w:r w:rsidRPr="00AE2809">
        <w:rPr>
          <w:rFonts w:eastAsia="Gungsuh"/>
          <w:color w:val="000000"/>
        </w:rPr>
        <w:t>mengalami</w:t>
      </w:r>
      <w:proofErr w:type="spellEnd"/>
      <w:r w:rsidRPr="00AE2809">
        <w:rPr>
          <w:rFonts w:eastAsia="Gungsuh"/>
          <w:color w:val="000000"/>
        </w:rPr>
        <w:t xml:space="preserve"> KPD ≥ 24 Jam , dan </w:t>
      </w:r>
      <w:proofErr w:type="spellStart"/>
      <w:r w:rsidRPr="00AE2809">
        <w:rPr>
          <w:rFonts w:eastAsia="Gungsuh"/>
          <w:color w:val="000000"/>
        </w:rPr>
        <w:t>sebanyak</w:t>
      </w:r>
      <w:proofErr w:type="spellEnd"/>
      <w:r w:rsidRPr="00AE2809">
        <w:rPr>
          <w:rFonts w:eastAsia="Gungsuh"/>
          <w:color w:val="000000"/>
        </w:rPr>
        <w:t xml:space="preserve"> 3 orang (50,0%) yang </w:t>
      </w:r>
      <w:proofErr w:type="spellStart"/>
      <w:r w:rsidRPr="00AE2809">
        <w:rPr>
          <w:rFonts w:eastAsia="Gungsuh"/>
          <w:color w:val="000000"/>
        </w:rPr>
        <w:t>mengalami</w:t>
      </w:r>
      <w:proofErr w:type="spellEnd"/>
      <w:r w:rsidRPr="00AE2809">
        <w:rPr>
          <w:rFonts w:eastAsia="Gungsuh"/>
          <w:color w:val="000000"/>
        </w:rPr>
        <w:t xml:space="preserve"> KPD &lt; 24 Jam. </w:t>
      </w:r>
      <w:proofErr w:type="spellStart"/>
      <w:r w:rsidRPr="00AE2809">
        <w:rPr>
          <w:rFonts w:eastAsia="Gungsuh"/>
          <w:color w:val="000000"/>
        </w:rPr>
        <w:t>Sedangkan</w:t>
      </w:r>
      <w:proofErr w:type="spellEnd"/>
      <w:r w:rsidRPr="00AE2809">
        <w:rPr>
          <w:rFonts w:eastAsia="Gungsuh"/>
          <w:color w:val="000000"/>
        </w:rPr>
        <w:t xml:space="preserve"> </w:t>
      </w:r>
      <w:proofErr w:type="spellStart"/>
      <w:r w:rsidRPr="00AE2809">
        <w:rPr>
          <w:rFonts w:eastAsia="Gungsuh"/>
          <w:color w:val="000000"/>
        </w:rPr>
        <w:t>dari</w:t>
      </w:r>
      <w:proofErr w:type="spellEnd"/>
      <w:r w:rsidRPr="00AE2809">
        <w:rPr>
          <w:rFonts w:eastAsia="Gungsuh"/>
          <w:color w:val="000000"/>
        </w:rPr>
        <w:t xml:space="preserve"> 102 orang (94,4%) yang </w:t>
      </w:r>
      <w:proofErr w:type="spellStart"/>
      <w:r w:rsidRPr="00AE2809">
        <w:rPr>
          <w:rFonts w:eastAsia="Gungsuh"/>
          <w:color w:val="000000"/>
        </w:rPr>
        <w:t>Presentasi</w:t>
      </w:r>
      <w:proofErr w:type="spellEnd"/>
      <w:r w:rsidRPr="00AE2809">
        <w:rPr>
          <w:rFonts w:eastAsia="Gungsuh"/>
          <w:color w:val="000000"/>
        </w:rPr>
        <w:t xml:space="preserve"> normal 54 orang (52,9%) </w:t>
      </w:r>
      <w:proofErr w:type="spellStart"/>
      <w:r w:rsidRPr="00AE2809">
        <w:rPr>
          <w:rFonts w:eastAsia="Gungsuh"/>
          <w:color w:val="000000"/>
        </w:rPr>
        <w:t>mengalami</w:t>
      </w:r>
      <w:proofErr w:type="spellEnd"/>
      <w:r w:rsidRPr="00AE2809">
        <w:rPr>
          <w:rFonts w:eastAsia="Gungsuh"/>
          <w:color w:val="000000"/>
        </w:rPr>
        <w:t xml:space="preserve"> KPD ≥ 24 Jam, dan </w:t>
      </w:r>
      <w:proofErr w:type="spellStart"/>
      <w:r w:rsidRPr="00AE2809">
        <w:rPr>
          <w:rFonts w:eastAsia="Gungsuh"/>
          <w:color w:val="000000"/>
        </w:rPr>
        <w:t>sebanyak</w:t>
      </w:r>
      <w:proofErr w:type="spellEnd"/>
      <w:r w:rsidRPr="00AE2809">
        <w:rPr>
          <w:rFonts w:eastAsia="Gungsuh"/>
          <w:color w:val="000000"/>
        </w:rPr>
        <w:t xml:space="preserve"> 48 orang (47,1%) </w:t>
      </w:r>
      <w:proofErr w:type="spellStart"/>
      <w:r w:rsidRPr="00AE2809">
        <w:rPr>
          <w:rFonts w:eastAsia="Gungsuh"/>
          <w:color w:val="000000"/>
        </w:rPr>
        <w:t>mengalami</w:t>
      </w:r>
      <w:proofErr w:type="spellEnd"/>
      <w:r w:rsidRPr="00AE2809">
        <w:rPr>
          <w:rFonts w:eastAsia="Gungsuh"/>
          <w:color w:val="000000"/>
        </w:rPr>
        <w:t xml:space="preserve"> KPD &lt; 24 Jam. Hasil uji </w:t>
      </w:r>
      <w:proofErr w:type="spellStart"/>
      <w:r w:rsidRPr="00AE2809">
        <w:rPr>
          <w:rFonts w:eastAsia="Gungsuh"/>
          <w:color w:val="000000"/>
        </w:rPr>
        <w:t>statistik</w:t>
      </w:r>
      <w:proofErr w:type="spellEnd"/>
      <w:r w:rsidRPr="00AE2809">
        <w:rPr>
          <w:rFonts w:eastAsia="Gungsuh"/>
          <w:color w:val="000000"/>
        </w:rPr>
        <w:t xml:space="preserve"> </w:t>
      </w:r>
      <w:proofErr w:type="spellStart"/>
      <w:r w:rsidRPr="00AE2809">
        <w:rPr>
          <w:rFonts w:eastAsia="Gungsuh"/>
          <w:color w:val="000000"/>
        </w:rPr>
        <w:t>diperoleh</w:t>
      </w:r>
      <w:proofErr w:type="spellEnd"/>
      <w:r w:rsidRPr="00AE2809">
        <w:rPr>
          <w:rFonts w:eastAsia="Gungsuh"/>
          <w:color w:val="000000"/>
        </w:rPr>
        <w:t xml:space="preserve"> </w:t>
      </w:r>
      <w:proofErr w:type="spellStart"/>
      <w:r w:rsidRPr="00AE2809">
        <w:rPr>
          <w:rFonts w:eastAsia="Gungsuh"/>
          <w:color w:val="000000"/>
        </w:rPr>
        <w:t>nilai</w:t>
      </w:r>
      <w:proofErr w:type="spellEnd"/>
      <w:r w:rsidRPr="00AE2809">
        <w:rPr>
          <w:rFonts w:eastAsia="Gungsuh"/>
          <w:color w:val="000000"/>
        </w:rPr>
        <w:t xml:space="preserve"> p =1,000 </w:t>
      </w:r>
      <w:proofErr w:type="spellStart"/>
      <w:r w:rsidRPr="00AE2809">
        <w:rPr>
          <w:rFonts w:eastAsia="Gungsuh"/>
          <w:color w:val="000000"/>
        </w:rPr>
        <w:t>maka</w:t>
      </w:r>
      <w:proofErr w:type="spellEnd"/>
      <w:r w:rsidRPr="00AE2809">
        <w:rPr>
          <w:rFonts w:eastAsia="Gungsuh"/>
          <w:color w:val="000000"/>
        </w:rPr>
        <w:t xml:space="preserve"> </w:t>
      </w:r>
      <w:proofErr w:type="spellStart"/>
      <w:r w:rsidRPr="00AE2809">
        <w:rPr>
          <w:rFonts w:eastAsia="Gungsuh"/>
          <w:color w:val="000000"/>
        </w:rPr>
        <w:t>dapat</w:t>
      </w:r>
      <w:proofErr w:type="spellEnd"/>
      <w:r w:rsidRPr="00AE2809">
        <w:rPr>
          <w:rFonts w:eastAsia="Gungsuh"/>
          <w:color w:val="000000"/>
        </w:rPr>
        <w:t xml:space="preserve"> </w:t>
      </w:r>
      <w:proofErr w:type="spellStart"/>
      <w:r w:rsidRPr="00AE2809">
        <w:rPr>
          <w:rFonts w:eastAsia="Gungsuh"/>
          <w:color w:val="000000"/>
        </w:rPr>
        <w:t>disimpulkan</w:t>
      </w:r>
      <w:proofErr w:type="spellEnd"/>
      <w:r w:rsidRPr="00AE2809">
        <w:rPr>
          <w:rFonts w:eastAsia="Gungsuh"/>
          <w:color w:val="000000"/>
        </w:rPr>
        <w:t xml:space="preserve"> </w:t>
      </w:r>
      <w:proofErr w:type="spellStart"/>
      <w:r w:rsidRPr="00AE2809">
        <w:rPr>
          <w:rFonts w:eastAsia="Gungsuh"/>
          <w:color w:val="000000"/>
        </w:rPr>
        <w:t>bahwa</w:t>
      </w:r>
      <w:proofErr w:type="spellEnd"/>
      <w:r w:rsidRPr="00AE2809">
        <w:rPr>
          <w:rFonts w:eastAsia="Gungsuh"/>
          <w:color w:val="000000"/>
        </w:rPr>
        <w:t xml:space="preserve"> </w:t>
      </w:r>
      <w:proofErr w:type="spellStart"/>
      <w:r w:rsidRPr="00AE2809">
        <w:rPr>
          <w:rFonts w:eastAsia="Gungsuh"/>
          <w:color w:val="000000"/>
        </w:rPr>
        <w:t>tidak</w:t>
      </w:r>
      <w:proofErr w:type="spellEnd"/>
      <w:r w:rsidRPr="00AE2809">
        <w:rPr>
          <w:rFonts w:eastAsia="Gungsuh"/>
          <w:color w:val="000000"/>
        </w:rPr>
        <w:t xml:space="preserve"> </w:t>
      </w:r>
      <w:proofErr w:type="spellStart"/>
      <w:r w:rsidRPr="00AE2809">
        <w:rPr>
          <w:rFonts w:eastAsia="Gungsuh"/>
          <w:color w:val="000000"/>
        </w:rPr>
        <w:t>ada</w:t>
      </w:r>
      <w:proofErr w:type="spellEnd"/>
      <w:r w:rsidRPr="00AE2809">
        <w:rPr>
          <w:rFonts w:eastAsia="Gungsuh"/>
          <w:color w:val="000000"/>
        </w:rPr>
        <w:t xml:space="preserve"> </w:t>
      </w:r>
      <w:proofErr w:type="spellStart"/>
      <w:r w:rsidRPr="00AE2809">
        <w:rPr>
          <w:rFonts w:eastAsia="Gungsuh"/>
          <w:color w:val="000000"/>
        </w:rPr>
        <w:t>hubungan</w:t>
      </w:r>
      <w:proofErr w:type="spellEnd"/>
      <w:r w:rsidRPr="00AE2809">
        <w:rPr>
          <w:rFonts w:eastAsia="Gungsuh"/>
          <w:color w:val="000000"/>
        </w:rPr>
        <w:t xml:space="preserve"> </w:t>
      </w:r>
      <w:proofErr w:type="spellStart"/>
      <w:r w:rsidRPr="00AE2809">
        <w:rPr>
          <w:rFonts w:eastAsia="Gungsuh"/>
          <w:color w:val="000000"/>
        </w:rPr>
        <w:t>antara</w:t>
      </w:r>
      <w:proofErr w:type="spellEnd"/>
      <w:r w:rsidRPr="00AE2809">
        <w:rPr>
          <w:rFonts w:eastAsia="Gungsuh"/>
          <w:color w:val="000000"/>
        </w:rPr>
        <w:t xml:space="preserve"> </w:t>
      </w:r>
      <w:proofErr w:type="spellStart"/>
      <w:r w:rsidRPr="00AE2809">
        <w:rPr>
          <w:rFonts w:eastAsia="Gungsuh"/>
          <w:color w:val="000000"/>
        </w:rPr>
        <w:t>letak</w:t>
      </w:r>
      <w:proofErr w:type="spellEnd"/>
      <w:r w:rsidRPr="00AE2809">
        <w:rPr>
          <w:rFonts w:eastAsia="Gungsuh"/>
          <w:color w:val="000000"/>
        </w:rPr>
        <w:t xml:space="preserve"> </w:t>
      </w:r>
      <w:proofErr w:type="spellStart"/>
      <w:r w:rsidRPr="00AE2809">
        <w:rPr>
          <w:rFonts w:eastAsia="Gungsuh"/>
          <w:color w:val="000000"/>
        </w:rPr>
        <w:t>janin</w:t>
      </w:r>
      <w:proofErr w:type="spellEnd"/>
      <w:r w:rsidRPr="00AE2809">
        <w:rPr>
          <w:rFonts w:eastAsia="Gungsuh"/>
          <w:color w:val="000000"/>
        </w:rPr>
        <w:t xml:space="preserve"> </w:t>
      </w:r>
      <w:proofErr w:type="spellStart"/>
      <w:r w:rsidRPr="00AE2809">
        <w:rPr>
          <w:rFonts w:eastAsia="Gungsuh"/>
          <w:color w:val="000000"/>
        </w:rPr>
        <w:t>dengan</w:t>
      </w:r>
      <w:proofErr w:type="spellEnd"/>
      <w:r w:rsidRPr="00AE2809">
        <w:rPr>
          <w:rFonts w:eastAsia="Gungsuh"/>
          <w:color w:val="000000"/>
        </w:rPr>
        <w:t xml:space="preserve"> </w:t>
      </w:r>
      <w:proofErr w:type="spellStart"/>
      <w:r w:rsidRPr="00AE2809">
        <w:rPr>
          <w:color w:val="000000"/>
        </w:rPr>
        <w:t>kejadian</w:t>
      </w:r>
      <w:proofErr w:type="spellEnd"/>
      <w:r w:rsidRPr="00AE2809">
        <w:rPr>
          <w:color w:val="000000"/>
        </w:rPr>
        <w:t xml:space="preserve"> </w:t>
      </w:r>
      <w:proofErr w:type="spellStart"/>
      <w:r w:rsidRPr="00AE2809">
        <w:rPr>
          <w:color w:val="000000"/>
        </w:rPr>
        <w:t>Ketuban</w:t>
      </w:r>
      <w:proofErr w:type="spellEnd"/>
      <w:r w:rsidRPr="00AE2809">
        <w:rPr>
          <w:color w:val="000000"/>
        </w:rPr>
        <w:t xml:space="preserve"> </w:t>
      </w:r>
      <w:proofErr w:type="spellStart"/>
      <w:r w:rsidRPr="00AE2809">
        <w:rPr>
          <w:color w:val="000000"/>
        </w:rPr>
        <w:t>Pecah</w:t>
      </w:r>
      <w:proofErr w:type="spellEnd"/>
      <w:r w:rsidRPr="00AE2809">
        <w:rPr>
          <w:color w:val="000000"/>
        </w:rPr>
        <w:t xml:space="preserve"> Dini (KPD) pada </w:t>
      </w:r>
      <w:proofErr w:type="spellStart"/>
      <w:r w:rsidRPr="00AE2809">
        <w:rPr>
          <w:color w:val="000000"/>
        </w:rPr>
        <w:t>ibu</w:t>
      </w:r>
      <w:proofErr w:type="spellEnd"/>
      <w:r w:rsidRPr="00AE2809">
        <w:rPr>
          <w:color w:val="000000"/>
        </w:rPr>
        <w:t xml:space="preserve"> </w:t>
      </w:r>
      <w:proofErr w:type="spellStart"/>
      <w:r w:rsidRPr="00AE2809">
        <w:rPr>
          <w:color w:val="000000"/>
        </w:rPr>
        <w:t>bersalin</w:t>
      </w:r>
      <w:proofErr w:type="spellEnd"/>
      <w:r w:rsidRPr="00AE2809">
        <w:rPr>
          <w:color w:val="000000"/>
        </w:rPr>
        <w:t>.</w:t>
      </w:r>
    </w:p>
    <w:p w14:paraId="38F80D2B" w14:textId="1F1E05F6" w:rsidR="000228A3" w:rsidRDefault="000228A3" w:rsidP="00DD2953">
      <w:pPr>
        <w:jc w:val="both"/>
        <w:rPr>
          <w:color w:val="000000"/>
        </w:rPr>
      </w:pPr>
      <w:proofErr w:type="spellStart"/>
      <w:r>
        <w:rPr>
          <w:color w:val="000000"/>
          <w:sz w:val="24"/>
          <w:szCs w:val="24"/>
        </w:rPr>
        <w:t>Kelainan</w:t>
      </w:r>
      <w:proofErr w:type="spellEnd"/>
      <w:r>
        <w:rPr>
          <w:color w:val="000000"/>
          <w:sz w:val="24"/>
          <w:szCs w:val="24"/>
        </w:rPr>
        <w:t xml:space="preserve"> </w:t>
      </w:r>
      <w:proofErr w:type="spellStart"/>
      <w:r>
        <w:rPr>
          <w:color w:val="000000"/>
          <w:sz w:val="24"/>
          <w:szCs w:val="24"/>
        </w:rPr>
        <w:t>letak</w:t>
      </w:r>
      <w:proofErr w:type="spellEnd"/>
      <w:r>
        <w:rPr>
          <w:color w:val="000000"/>
          <w:sz w:val="24"/>
          <w:szCs w:val="24"/>
        </w:rPr>
        <w:t xml:space="preserve"> </w:t>
      </w:r>
      <w:proofErr w:type="spellStart"/>
      <w:r>
        <w:rPr>
          <w:color w:val="000000"/>
          <w:sz w:val="24"/>
          <w:szCs w:val="24"/>
        </w:rPr>
        <w:t>janin</w:t>
      </w:r>
      <w:proofErr w:type="spellEnd"/>
      <w:r>
        <w:rPr>
          <w:color w:val="000000"/>
          <w:sz w:val="24"/>
          <w:szCs w:val="24"/>
        </w:rPr>
        <w:t xml:space="preserve"> (</w:t>
      </w:r>
      <w:proofErr w:type="spellStart"/>
      <w:r>
        <w:rPr>
          <w:color w:val="000000"/>
          <w:sz w:val="24"/>
          <w:szCs w:val="24"/>
        </w:rPr>
        <w:t>malpresentasion</w:t>
      </w:r>
      <w:proofErr w:type="spellEnd"/>
      <w:r>
        <w:rPr>
          <w:color w:val="000000"/>
          <w:sz w:val="24"/>
          <w:szCs w:val="24"/>
        </w:rPr>
        <w:t xml:space="preserve">) </w:t>
      </w:r>
      <w:proofErr w:type="spellStart"/>
      <w:r>
        <w:rPr>
          <w:color w:val="000000"/>
          <w:sz w:val="24"/>
          <w:szCs w:val="24"/>
        </w:rPr>
        <w:t>dapat</w:t>
      </w:r>
      <w:proofErr w:type="spellEnd"/>
      <w:r>
        <w:rPr>
          <w:color w:val="000000"/>
          <w:sz w:val="24"/>
          <w:szCs w:val="24"/>
        </w:rPr>
        <w:t xml:space="preserve"> </w:t>
      </w:r>
      <w:proofErr w:type="spellStart"/>
      <w:r>
        <w:rPr>
          <w:color w:val="000000"/>
          <w:sz w:val="24"/>
          <w:szCs w:val="24"/>
        </w:rPr>
        <w:t>menjadi</w:t>
      </w:r>
      <w:proofErr w:type="spellEnd"/>
      <w:r>
        <w:rPr>
          <w:color w:val="000000"/>
          <w:sz w:val="24"/>
          <w:szCs w:val="24"/>
        </w:rPr>
        <w:t xml:space="preserve"> salah </w:t>
      </w:r>
      <w:proofErr w:type="spellStart"/>
      <w:r>
        <w:rPr>
          <w:color w:val="000000"/>
          <w:sz w:val="24"/>
          <w:szCs w:val="24"/>
        </w:rPr>
        <w:t>satu</w:t>
      </w:r>
      <w:proofErr w:type="spellEnd"/>
      <w:r>
        <w:rPr>
          <w:color w:val="000000"/>
          <w:sz w:val="24"/>
          <w:szCs w:val="24"/>
        </w:rPr>
        <w:t xml:space="preserve"> factor </w:t>
      </w:r>
      <w:proofErr w:type="spellStart"/>
      <w:r>
        <w:rPr>
          <w:color w:val="000000"/>
          <w:sz w:val="24"/>
          <w:szCs w:val="24"/>
        </w:rPr>
        <w:t>kejadian</w:t>
      </w:r>
      <w:proofErr w:type="spellEnd"/>
      <w:r>
        <w:rPr>
          <w:color w:val="000000"/>
          <w:sz w:val="24"/>
          <w:szCs w:val="24"/>
        </w:rPr>
        <w:t xml:space="preserve"> KPD. Salah </w:t>
      </w:r>
      <w:proofErr w:type="spellStart"/>
      <w:r>
        <w:rPr>
          <w:color w:val="000000"/>
          <w:sz w:val="24"/>
          <w:szCs w:val="24"/>
        </w:rPr>
        <w:t>satu</w:t>
      </w:r>
      <w:proofErr w:type="spellEnd"/>
      <w:r>
        <w:rPr>
          <w:color w:val="000000"/>
          <w:sz w:val="24"/>
          <w:szCs w:val="24"/>
        </w:rPr>
        <w:t xml:space="preserve"> </w:t>
      </w:r>
      <w:proofErr w:type="spellStart"/>
      <w:r>
        <w:rPr>
          <w:color w:val="000000"/>
          <w:sz w:val="24"/>
          <w:szCs w:val="24"/>
        </w:rPr>
        <w:t>contoh</w:t>
      </w:r>
      <w:proofErr w:type="spellEnd"/>
      <w:r>
        <w:rPr>
          <w:color w:val="000000"/>
          <w:sz w:val="24"/>
          <w:szCs w:val="24"/>
        </w:rPr>
        <w:t xml:space="preserve"> malpresentation </w:t>
      </w:r>
      <w:proofErr w:type="spellStart"/>
      <w:r>
        <w:rPr>
          <w:color w:val="000000"/>
          <w:sz w:val="24"/>
          <w:szCs w:val="24"/>
        </w:rPr>
        <w:t>adalah</w:t>
      </w:r>
      <w:proofErr w:type="spellEnd"/>
      <w:r>
        <w:rPr>
          <w:color w:val="000000"/>
          <w:sz w:val="24"/>
          <w:szCs w:val="24"/>
        </w:rPr>
        <w:t xml:space="preserve"> </w:t>
      </w:r>
      <w:proofErr w:type="spellStart"/>
      <w:r>
        <w:rPr>
          <w:color w:val="000000"/>
          <w:sz w:val="24"/>
          <w:szCs w:val="24"/>
        </w:rPr>
        <w:t>letak</w:t>
      </w:r>
      <w:proofErr w:type="spellEnd"/>
      <w:r>
        <w:rPr>
          <w:color w:val="000000"/>
          <w:sz w:val="24"/>
          <w:szCs w:val="24"/>
        </w:rPr>
        <w:t xml:space="preserve"> </w:t>
      </w:r>
      <w:proofErr w:type="spellStart"/>
      <w:r>
        <w:rPr>
          <w:color w:val="000000"/>
          <w:sz w:val="24"/>
          <w:szCs w:val="24"/>
        </w:rPr>
        <w:t>sungsang</w:t>
      </w:r>
      <w:proofErr w:type="spellEnd"/>
      <w:r>
        <w:rPr>
          <w:color w:val="000000"/>
          <w:sz w:val="24"/>
          <w:szCs w:val="24"/>
        </w:rPr>
        <w:t xml:space="preserve">. Pada </w:t>
      </w:r>
      <w:proofErr w:type="spellStart"/>
      <w:r>
        <w:rPr>
          <w:color w:val="000000"/>
          <w:sz w:val="24"/>
          <w:szCs w:val="24"/>
        </w:rPr>
        <w:t>letak</w:t>
      </w:r>
      <w:proofErr w:type="spellEnd"/>
      <w:r>
        <w:rPr>
          <w:color w:val="000000"/>
          <w:sz w:val="24"/>
          <w:szCs w:val="24"/>
        </w:rPr>
        <w:t xml:space="preserve"> </w:t>
      </w:r>
      <w:proofErr w:type="spellStart"/>
      <w:r>
        <w:rPr>
          <w:color w:val="000000"/>
          <w:sz w:val="24"/>
          <w:szCs w:val="24"/>
        </w:rPr>
        <w:t>sungsang</w:t>
      </w:r>
      <w:proofErr w:type="spellEnd"/>
      <w:r>
        <w:rPr>
          <w:color w:val="000000"/>
          <w:sz w:val="24"/>
          <w:szCs w:val="24"/>
        </w:rPr>
        <w:t xml:space="preserve">, </w:t>
      </w:r>
      <w:proofErr w:type="spellStart"/>
      <w:r>
        <w:rPr>
          <w:color w:val="000000"/>
          <w:sz w:val="24"/>
          <w:szCs w:val="24"/>
        </w:rPr>
        <w:t>bokong</w:t>
      </w:r>
      <w:proofErr w:type="spellEnd"/>
      <w:r>
        <w:rPr>
          <w:color w:val="000000"/>
          <w:sz w:val="24"/>
          <w:szCs w:val="24"/>
        </w:rPr>
        <w:t xml:space="preserve"> </w:t>
      </w:r>
      <w:proofErr w:type="spellStart"/>
      <w:r>
        <w:rPr>
          <w:color w:val="000000"/>
          <w:sz w:val="24"/>
          <w:szCs w:val="24"/>
        </w:rPr>
        <w:t>menempati</w:t>
      </w:r>
      <w:proofErr w:type="spellEnd"/>
      <w:r>
        <w:rPr>
          <w:color w:val="000000"/>
          <w:sz w:val="24"/>
          <w:szCs w:val="24"/>
        </w:rPr>
        <w:t xml:space="preserve"> </w:t>
      </w:r>
      <w:proofErr w:type="spellStart"/>
      <w:r>
        <w:rPr>
          <w:color w:val="000000"/>
          <w:sz w:val="24"/>
          <w:szCs w:val="24"/>
        </w:rPr>
        <w:t>serviks</w:t>
      </w:r>
      <w:proofErr w:type="spellEnd"/>
      <w:r>
        <w:rPr>
          <w:color w:val="000000"/>
          <w:sz w:val="24"/>
          <w:szCs w:val="24"/>
        </w:rPr>
        <w:t xml:space="preserve"> uteri, </w:t>
      </w:r>
      <w:proofErr w:type="spellStart"/>
      <w:r>
        <w:rPr>
          <w:color w:val="000000"/>
          <w:sz w:val="24"/>
          <w:szCs w:val="24"/>
        </w:rPr>
        <w:t>dengan</w:t>
      </w:r>
      <w:proofErr w:type="spellEnd"/>
      <w:r>
        <w:rPr>
          <w:color w:val="000000"/>
          <w:sz w:val="24"/>
          <w:szCs w:val="24"/>
        </w:rPr>
        <w:t xml:space="preserve"> </w:t>
      </w:r>
      <w:proofErr w:type="spellStart"/>
      <w:r>
        <w:rPr>
          <w:color w:val="000000"/>
          <w:sz w:val="24"/>
          <w:szCs w:val="24"/>
        </w:rPr>
        <w:t>keadaan</w:t>
      </w:r>
      <w:proofErr w:type="spellEnd"/>
      <w:r>
        <w:rPr>
          <w:color w:val="000000"/>
          <w:sz w:val="24"/>
          <w:szCs w:val="24"/>
        </w:rPr>
        <w:t xml:space="preserve"> </w:t>
      </w:r>
      <w:proofErr w:type="spellStart"/>
      <w:r>
        <w:rPr>
          <w:color w:val="000000"/>
          <w:sz w:val="24"/>
          <w:szCs w:val="24"/>
        </w:rPr>
        <w:t>ini</w:t>
      </w:r>
      <w:proofErr w:type="spellEnd"/>
      <w:r>
        <w:rPr>
          <w:color w:val="000000"/>
          <w:sz w:val="24"/>
          <w:szCs w:val="24"/>
        </w:rPr>
        <w:t xml:space="preserve"> </w:t>
      </w:r>
      <w:proofErr w:type="spellStart"/>
      <w:r>
        <w:rPr>
          <w:color w:val="000000"/>
          <w:sz w:val="24"/>
          <w:szCs w:val="24"/>
        </w:rPr>
        <w:t>pergerakan</w:t>
      </w:r>
      <w:proofErr w:type="spellEnd"/>
      <w:r>
        <w:rPr>
          <w:color w:val="000000"/>
          <w:sz w:val="24"/>
          <w:szCs w:val="24"/>
        </w:rPr>
        <w:t xml:space="preserve"> </w:t>
      </w:r>
      <w:proofErr w:type="spellStart"/>
      <w:r>
        <w:rPr>
          <w:color w:val="000000"/>
          <w:sz w:val="24"/>
          <w:szCs w:val="24"/>
        </w:rPr>
        <w:t>janin</w:t>
      </w:r>
      <w:proofErr w:type="spellEnd"/>
      <w:r>
        <w:rPr>
          <w:color w:val="000000"/>
          <w:sz w:val="24"/>
          <w:szCs w:val="24"/>
        </w:rPr>
        <w:t xml:space="preserve"> </w:t>
      </w:r>
      <w:proofErr w:type="spellStart"/>
      <w:r>
        <w:rPr>
          <w:color w:val="000000"/>
          <w:sz w:val="24"/>
          <w:szCs w:val="24"/>
        </w:rPr>
        <w:t>terjadi</w:t>
      </w:r>
      <w:proofErr w:type="spellEnd"/>
      <w:r>
        <w:rPr>
          <w:color w:val="000000"/>
          <w:sz w:val="24"/>
          <w:szCs w:val="24"/>
        </w:rPr>
        <w:t xml:space="preserve"> </w:t>
      </w:r>
      <w:proofErr w:type="spellStart"/>
      <w:r>
        <w:rPr>
          <w:color w:val="000000"/>
          <w:sz w:val="24"/>
          <w:szCs w:val="24"/>
        </w:rPr>
        <w:t>dibagian</w:t>
      </w:r>
      <w:proofErr w:type="spellEnd"/>
      <w:r>
        <w:rPr>
          <w:color w:val="000000"/>
          <w:sz w:val="24"/>
          <w:szCs w:val="24"/>
        </w:rPr>
        <w:t xml:space="preserve"> </w:t>
      </w:r>
      <w:proofErr w:type="spellStart"/>
      <w:r>
        <w:rPr>
          <w:color w:val="000000"/>
          <w:sz w:val="24"/>
          <w:szCs w:val="24"/>
        </w:rPr>
        <w:t>terendah</w:t>
      </w:r>
      <w:proofErr w:type="spellEnd"/>
      <w:r>
        <w:rPr>
          <w:color w:val="000000"/>
          <w:sz w:val="24"/>
          <w:szCs w:val="24"/>
        </w:rPr>
        <w:t xml:space="preserve"> </w:t>
      </w:r>
      <w:proofErr w:type="spellStart"/>
      <w:r>
        <w:rPr>
          <w:color w:val="000000"/>
          <w:sz w:val="24"/>
          <w:szCs w:val="24"/>
        </w:rPr>
        <w:t>karena</w:t>
      </w:r>
      <w:proofErr w:type="spellEnd"/>
      <w:r>
        <w:rPr>
          <w:color w:val="000000"/>
          <w:sz w:val="24"/>
          <w:szCs w:val="24"/>
        </w:rPr>
        <w:t xml:space="preserve"> </w:t>
      </w:r>
      <w:proofErr w:type="spellStart"/>
      <w:r>
        <w:rPr>
          <w:color w:val="000000"/>
          <w:sz w:val="24"/>
          <w:szCs w:val="24"/>
        </w:rPr>
        <w:t>keberadaan</w:t>
      </w:r>
      <w:proofErr w:type="spellEnd"/>
      <w:r>
        <w:rPr>
          <w:color w:val="000000"/>
          <w:sz w:val="24"/>
          <w:szCs w:val="24"/>
        </w:rPr>
        <w:t xml:space="preserve"> kaki </w:t>
      </w:r>
      <w:proofErr w:type="spellStart"/>
      <w:r>
        <w:rPr>
          <w:color w:val="000000"/>
          <w:sz w:val="24"/>
          <w:szCs w:val="24"/>
        </w:rPr>
        <w:t>janin</w:t>
      </w:r>
      <w:proofErr w:type="spellEnd"/>
      <w:r>
        <w:rPr>
          <w:color w:val="000000"/>
          <w:sz w:val="24"/>
          <w:szCs w:val="24"/>
        </w:rPr>
        <w:t xml:space="preserve"> yang </w:t>
      </w:r>
      <w:proofErr w:type="spellStart"/>
      <w:r>
        <w:rPr>
          <w:color w:val="000000"/>
          <w:sz w:val="24"/>
          <w:szCs w:val="24"/>
        </w:rPr>
        <w:t>menempati</w:t>
      </w:r>
      <w:proofErr w:type="spellEnd"/>
      <w:r>
        <w:rPr>
          <w:color w:val="000000"/>
          <w:sz w:val="24"/>
          <w:szCs w:val="24"/>
        </w:rPr>
        <w:t xml:space="preserve"> </w:t>
      </w:r>
      <w:proofErr w:type="spellStart"/>
      <w:r>
        <w:rPr>
          <w:color w:val="000000"/>
          <w:sz w:val="24"/>
          <w:szCs w:val="24"/>
        </w:rPr>
        <w:t>daerah</w:t>
      </w:r>
      <w:proofErr w:type="spellEnd"/>
      <w:r>
        <w:rPr>
          <w:color w:val="000000"/>
          <w:sz w:val="24"/>
          <w:szCs w:val="24"/>
        </w:rPr>
        <w:t xml:space="preserve"> </w:t>
      </w:r>
      <w:proofErr w:type="spellStart"/>
      <w:r>
        <w:rPr>
          <w:color w:val="000000"/>
          <w:sz w:val="24"/>
          <w:szCs w:val="24"/>
        </w:rPr>
        <w:t>serviks</w:t>
      </w:r>
      <w:proofErr w:type="spellEnd"/>
      <w:r>
        <w:rPr>
          <w:color w:val="000000"/>
          <w:sz w:val="24"/>
          <w:szCs w:val="24"/>
        </w:rPr>
        <w:t xml:space="preserve"> uteri </w:t>
      </w:r>
      <w:proofErr w:type="spellStart"/>
      <w:r>
        <w:rPr>
          <w:color w:val="000000"/>
          <w:sz w:val="24"/>
          <w:szCs w:val="24"/>
        </w:rPr>
        <w:t>sedangkan</w:t>
      </w:r>
      <w:proofErr w:type="spellEnd"/>
      <w:r>
        <w:rPr>
          <w:color w:val="000000"/>
          <w:sz w:val="24"/>
          <w:szCs w:val="24"/>
        </w:rPr>
        <w:t xml:space="preserve"> </w:t>
      </w:r>
      <w:proofErr w:type="spellStart"/>
      <w:r>
        <w:rPr>
          <w:color w:val="000000"/>
          <w:sz w:val="24"/>
          <w:szCs w:val="24"/>
        </w:rPr>
        <w:t>kepala</w:t>
      </w:r>
      <w:proofErr w:type="spellEnd"/>
      <w:r>
        <w:rPr>
          <w:color w:val="000000"/>
          <w:sz w:val="24"/>
          <w:szCs w:val="24"/>
        </w:rPr>
        <w:t xml:space="preserve"> </w:t>
      </w:r>
      <w:proofErr w:type="spellStart"/>
      <w:r>
        <w:rPr>
          <w:color w:val="000000"/>
          <w:sz w:val="24"/>
          <w:szCs w:val="24"/>
        </w:rPr>
        <w:t>janin</w:t>
      </w:r>
      <w:proofErr w:type="spellEnd"/>
      <w:r>
        <w:rPr>
          <w:color w:val="000000"/>
          <w:sz w:val="24"/>
          <w:szCs w:val="24"/>
        </w:rPr>
        <w:t xml:space="preserve"> </w:t>
      </w:r>
      <w:proofErr w:type="spellStart"/>
      <w:r>
        <w:rPr>
          <w:color w:val="000000"/>
          <w:sz w:val="24"/>
          <w:szCs w:val="24"/>
        </w:rPr>
        <w:t>akan</w:t>
      </w:r>
      <w:proofErr w:type="spellEnd"/>
      <w:r>
        <w:rPr>
          <w:color w:val="000000"/>
          <w:sz w:val="24"/>
          <w:szCs w:val="24"/>
        </w:rPr>
        <w:t xml:space="preserve"> </w:t>
      </w:r>
      <w:proofErr w:type="spellStart"/>
      <w:r>
        <w:rPr>
          <w:color w:val="000000"/>
          <w:sz w:val="24"/>
          <w:szCs w:val="24"/>
        </w:rPr>
        <w:t>mendesak</w:t>
      </w:r>
      <w:proofErr w:type="spellEnd"/>
      <w:r>
        <w:rPr>
          <w:color w:val="000000"/>
          <w:sz w:val="24"/>
          <w:szCs w:val="24"/>
        </w:rPr>
        <w:t xml:space="preserve"> fundus uteri yang </w:t>
      </w:r>
      <w:proofErr w:type="spellStart"/>
      <w:r>
        <w:rPr>
          <w:color w:val="000000"/>
          <w:sz w:val="24"/>
          <w:szCs w:val="24"/>
        </w:rPr>
        <w:t>dapat</w:t>
      </w:r>
      <w:proofErr w:type="spellEnd"/>
      <w:r>
        <w:rPr>
          <w:color w:val="000000"/>
          <w:sz w:val="24"/>
          <w:szCs w:val="24"/>
        </w:rPr>
        <w:t xml:space="preserve"> </w:t>
      </w:r>
      <w:proofErr w:type="spellStart"/>
      <w:r>
        <w:rPr>
          <w:color w:val="000000"/>
          <w:sz w:val="24"/>
          <w:szCs w:val="24"/>
        </w:rPr>
        <w:t>menekan</w:t>
      </w:r>
      <w:proofErr w:type="spellEnd"/>
      <w:r>
        <w:rPr>
          <w:color w:val="000000"/>
          <w:sz w:val="24"/>
          <w:szCs w:val="24"/>
        </w:rPr>
        <w:t xml:space="preserve"> </w:t>
      </w:r>
      <w:proofErr w:type="spellStart"/>
      <w:r>
        <w:rPr>
          <w:color w:val="000000"/>
          <w:sz w:val="24"/>
          <w:szCs w:val="24"/>
        </w:rPr>
        <w:t>diafragma</w:t>
      </w:r>
      <w:proofErr w:type="spellEnd"/>
      <w:r>
        <w:rPr>
          <w:color w:val="000000"/>
          <w:sz w:val="24"/>
          <w:szCs w:val="24"/>
        </w:rPr>
        <w:t xml:space="preserve"> dan </w:t>
      </w:r>
      <w:proofErr w:type="spellStart"/>
      <w:r>
        <w:rPr>
          <w:color w:val="000000"/>
          <w:sz w:val="24"/>
          <w:szCs w:val="24"/>
        </w:rPr>
        <w:t>keadaan</w:t>
      </w:r>
      <w:proofErr w:type="spellEnd"/>
      <w:r>
        <w:rPr>
          <w:color w:val="000000"/>
          <w:sz w:val="24"/>
          <w:szCs w:val="24"/>
        </w:rPr>
        <w:t xml:space="preserve"> </w:t>
      </w:r>
      <w:proofErr w:type="spellStart"/>
      <w:r>
        <w:rPr>
          <w:color w:val="000000"/>
          <w:sz w:val="24"/>
          <w:szCs w:val="24"/>
        </w:rPr>
        <w:t>ini</w:t>
      </w:r>
      <w:proofErr w:type="spellEnd"/>
      <w:r>
        <w:rPr>
          <w:color w:val="000000"/>
          <w:sz w:val="24"/>
          <w:szCs w:val="24"/>
        </w:rPr>
        <w:t xml:space="preserve"> </w:t>
      </w:r>
      <w:proofErr w:type="spellStart"/>
      <w:r>
        <w:rPr>
          <w:color w:val="000000"/>
          <w:sz w:val="24"/>
          <w:szCs w:val="24"/>
        </w:rPr>
        <w:t>menyebabkan</w:t>
      </w:r>
      <w:proofErr w:type="spellEnd"/>
      <w:r>
        <w:rPr>
          <w:color w:val="000000"/>
          <w:sz w:val="24"/>
          <w:szCs w:val="24"/>
        </w:rPr>
        <w:t xml:space="preserve"> </w:t>
      </w:r>
      <w:proofErr w:type="spellStart"/>
      <w:r>
        <w:rPr>
          <w:color w:val="000000"/>
          <w:sz w:val="24"/>
          <w:szCs w:val="24"/>
        </w:rPr>
        <w:t>timbulnya</w:t>
      </w:r>
      <w:proofErr w:type="spellEnd"/>
      <w:r>
        <w:rPr>
          <w:color w:val="000000"/>
          <w:sz w:val="24"/>
          <w:szCs w:val="24"/>
        </w:rPr>
        <w:t xml:space="preserve"> rasa </w:t>
      </w:r>
      <w:proofErr w:type="spellStart"/>
      <w:r>
        <w:rPr>
          <w:color w:val="000000"/>
          <w:sz w:val="24"/>
          <w:szCs w:val="24"/>
        </w:rPr>
        <w:t>sesak</w:t>
      </w:r>
      <w:proofErr w:type="spellEnd"/>
      <w:r>
        <w:rPr>
          <w:color w:val="000000"/>
          <w:sz w:val="24"/>
          <w:szCs w:val="24"/>
        </w:rPr>
        <w:t xml:space="preserve"> pada </w:t>
      </w:r>
      <w:proofErr w:type="spellStart"/>
      <w:r>
        <w:rPr>
          <w:color w:val="000000"/>
          <w:sz w:val="24"/>
          <w:szCs w:val="24"/>
        </w:rPr>
        <w:t>ibu</w:t>
      </w:r>
      <w:proofErr w:type="spellEnd"/>
      <w:r>
        <w:rPr>
          <w:color w:val="000000"/>
          <w:sz w:val="24"/>
          <w:szCs w:val="24"/>
        </w:rPr>
        <w:t xml:space="preserve"> </w:t>
      </w:r>
      <w:proofErr w:type="spellStart"/>
      <w:r>
        <w:rPr>
          <w:color w:val="000000"/>
          <w:sz w:val="24"/>
          <w:szCs w:val="24"/>
        </w:rPr>
        <w:t>hamil</w:t>
      </w:r>
      <w:proofErr w:type="spellEnd"/>
      <w:r>
        <w:rPr>
          <w:color w:val="000000"/>
          <w:sz w:val="24"/>
          <w:szCs w:val="24"/>
        </w:rPr>
        <w:t xml:space="preserve"> yang </w:t>
      </w:r>
      <w:proofErr w:type="spellStart"/>
      <w:r>
        <w:rPr>
          <w:color w:val="000000"/>
          <w:sz w:val="24"/>
          <w:szCs w:val="24"/>
        </w:rPr>
        <w:t>dapat</w:t>
      </w:r>
      <w:proofErr w:type="spellEnd"/>
      <w:r>
        <w:rPr>
          <w:color w:val="000000"/>
          <w:sz w:val="24"/>
          <w:szCs w:val="24"/>
        </w:rPr>
        <w:t xml:space="preserve"> </w:t>
      </w:r>
      <w:proofErr w:type="spellStart"/>
      <w:r>
        <w:rPr>
          <w:color w:val="000000"/>
          <w:sz w:val="24"/>
          <w:szCs w:val="24"/>
        </w:rPr>
        <w:t>meningkatkan</w:t>
      </w:r>
      <w:proofErr w:type="spellEnd"/>
      <w:r>
        <w:rPr>
          <w:color w:val="000000"/>
          <w:sz w:val="24"/>
          <w:szCs w:val="24"/>
        </w:rPr>
        <w:t xml:space="preserve"> </w:t>
      </w:r>
      <w:proofErr w:type="spellStart"/>
      <w:r>
        <w:rPr>
          <w:color w:val="000000"/>
          <w:sz w:val="24"/>
          <w:szCs w:val="24"/>
        </w:rPr>
        <w:t>ketegangan</w:t>
      </w:r>
      <w:proofErr w:type="spellEnd"/>
      <w:r>
        <w:rPr>
          <w:color w:val="000000"/>
          <w:sz w:val="24"/>
          <w:szCs w:val="24"/>
        </w:rPr>
        <w:t xml:space="preserve"> intra </w:t>
      </w:r>
      <w:proofErr w:type="spellStart"/>
      <w:r>
        <w:rPr>
          <w:color w:val="000000"/>
          <w:sz w:val="24"/>
          <w:szCs w:val="24"/>
        </w:rPr>
        <w:t>uterin</w:t>
      </w:r>
      <w:proofErr w:type="spellEnd"/>
      <w:r>
        <w:rPr>
          <w:color w:val="000000"/>
          <w:sz w:val="24"/>
          <w:szCs w:val="24"/>
        </w:rPr>
        <w:t xml:space="preserve"> </w:t>
      </w:r>
      <w:proofErr w:type="spellStart"/>
      <w:r>
        <w:rPr>
          <w:color w:val="000000"/>
          <w:sz w:val="24"/>
          <w:szCs w:val="24"/>
        </w:rPr>
        <w:t>sehingga</w:t>
      </w:r>
      <w:proofErr w:type="spellEnd"/>
      <w:r>
        <w:rPr>
          <w:color w:val="000000"/>
          <w:sz w:val="24"/>
          <w:szCs w:val="24"/>
        </w:rPr>
        <w:t xml:space="preserve"> </w:t>
      </w:r>
      <w:proofErr w:type="spellStart"/>
      <w:r>
        <w:rPr>
          <w:color w:val="000000"/>
          <w:sz w:val="24"/>
          <w:szCs w:val="24"/>
        </w:rPr>
        <w:t>menyebabkan</w:t>
      </w:r>
      <w:proofErr w:type="spellEnd"/>
      <w:r>
        <w:rPr>
          <w:color w:val="000000"/>
          <w:sz w:val="24"/>
          <w:szCs w:val="24"/>
        </w:rPr>
        <w:t xml:space="preserve"> </w:t>
      </w:r>
      <w:proofErr w:type="spellStart"/>
      <w:r>
        <w:rPr>
          <w:color w:val="000000"/>
          <w:sz w:val="24"/>
          <w:szCs w:val="24"/>
        </w:rPr>
        <w:t>terjadinya</w:t>
      </w:r>
      <w:proofErr w:type="spellEnd"/>
      <w:r>
        <w:rPr>
          <w:color w:val="000000"/>
          <w:sz w:val="24"/>
          <w:szCs w:val="24"/>
        </w:rPr>
        <w:t xml:space="preserve"> KPD (</w:t>
      </w:r>
      <w:proofErr w:type="spellStart"/>
      <w:r>
        <w:rPr>
          <w:color w:val="000000"/>
          <w:sz w:val="24"/>
          <w:szCs w:val="24"/>
        </w:rPr>
        <w:t>Adista</w:t>
      </w:r>
      <w:proofErr w:type="spellEnd"/>
      <w:r>
        <w:rPr>
          <w:color w:val="000000"/>
          <w:sz w:val="24"/>
          <w:szCs w:val="24"/>
        </w:rPr>
        <w:t xml:space="preserve"> et al., 2021).Pada </w:t>
      </w:r>
      <w:proofErr w:type="spellStart"/>
      <w:r>
        <w:rPr>
          <w:color w:val="000000"/>
          <w:sz w:val="24"/>
          <w:szCs w:val="24"/>
        </w:rPr>
        <w:t>dasarnya</w:t>
      </w:r>
      <w:proofErr w:type="spellEnd"/>
      <w:r>
        <w:rPr>
          <w:color w:val="000000"/>
          <w:sz w:val="24"/>
          <w:szCs w:val="24"/>
        </w:rPr>
        <w:t xml:space="preserve"> </w:t>
      </w:r>
      <w:proofErr w:type="spellStart"/>
      <w:r>
        <w:rPr>
          <w:color w:val="000000"/>
          <w:sz w:val="24"/>
          <w:szCs w:val="24"/>
        </w:rPr>
        <w:t>kelainan</w:t>
      </w:r>
      <w:proofErr w:type="spellEnd"/>
      <w:r>
        <w:rPr>
          <w:color w:val="000000"/>
          <w:sz w:val="24"/>
          <w:szCs w:val="24"/>
        </w:rPr>
        <w:t xml:space="preserve"> </w:t>
      </w:r>
      <w:proofErr w:type="spellStart"/>
      <w:r>
        <w:rPr>
          <w:color w:val="000000"/>
          <w:sz w:val="24"/>
          <w:szCs w:val="24"/>
        </w:rPr>
        <w:t>letak</w:t>
      </w:r>
      <w:proofErr w:type="spellEnd"/>
      <w:r>
        <w:rPr>
          <w:color w:val="000000"/>
          <w:sz w:val="24"/>
          <w:szCs w:val="24"/>
        </w:rPr>
        <w:t xml:space="preserve"> </w:t>
      </w:r>
      <w:proofErr w:type="spellStart"/>
      <w:r>
        <w:rPr>
          <w:color w:val="000000"/>
          <w:sz w:val="24"/>
          <w:szCs w:val="24"/>
        </w:rPr>
        <w:t>janin</w:t>
      </w:r>
      <w:proofErr w:type="spellEnd"/>
      <w:r>
        <w:rPr>
          <w:color w:val="000000"/>
          <w:sz w:val="24"/>
          <w:szCs w:val="24"/>
        </w:rPr>
        <w:t xml:space="preserve"> </w:t>
      </w:r>
      <w:proofErr w:type="spellStart"/>
      <w:r>
        <w:rPr>
          <w:color w:val="000000"/>
          <w:sz w:val="24"/>
          <w:szCs w:val="24"/>
        </w:rPr>
        <w:t>memang</w:t>
      </w:r>
      <w:proofErr w:type="spellEnd"/>
      <w:r>
        <w:rPr>
          <w:color w:val="000000"/>
          <w:sz w:val="24"/>
          <w:szCs w:val="24"/>
        </w:rPr>
        <w:t xml:space="preserve"> </w:t>
      </w:r>
      <w:proofErr w:type="spellStart"/>
      <w:r>
        <w:rPr>
          <w:color w:val="000000"/>
          <w:sz w:val="24"/>
          <w:szCs w:val="24"/>
        </w:rPr>
        <w:t>dapat</w:t>
      </w:r>
      <w:proofErr w:type="spellEnd"/>
      <w:r>
        <w:rPr>
          <w:color w:val="000000"/>
          <w:sz w:val="24"/>
          <w:szCs w:val="24"/>
        </w:rPr>
        <w:t xml:space="preserve"> </w:t>
      </w:r>
      <w:proofErr w:type="spellStart"/>
      <w:r>
        <w:rPr>
          <w:color w:val="000000"/>
          <w:sz w:val="24"/>
          <w:szCs w:val="24"/>
        </w:rPr>
        <w:t>menyebabkan</w:t>
      </w:r>
      <w:proofErr w:type="spellEnd"/>
      <w:r>
        <w:rPr>
          <w:color w:val="000000"/>
          <w:sz w:val="24"/>
          <w:szCs w:val="24"/>
        </w:rPr>
        <w:t xml:space="preserve"> KPD </w:t>
      </w:r>
      <w:proofErr w:type="spellStart"/>
      <w:r>
        <w:rPr>
          <w:color w:val="000000"/>
          <w:sz w:val="24"/>
          <w:szCs w:val="24"/>
        </w:rPr>
        <w:t>karena</w:t>
      </w:r>
      <w:proofErr w:type="spellEnd"/>
      <w:r>
        <w:rPr>
          <w:color w:val="000000"/>
          <w:sz w:val="24"/>
          <w:szCs w:val="24"/>
        </w:rPr>
        <w:t xml:space="preserve"> </w:t>
      </w:r>
      <w:proofErr w:type="spellStart"/>
      <w:r>
        <w:rPr>
          <w:color w:val="000000"/>
          <w:sz w:val="24"/>
          <w:szCs w:val="24"/>
        </w:rPr>
        <w:t>bagian</w:t>
      </w:r>
      <w:proofErr w:type="spellEnd"/>
      <w:r>
        <w:rPr>
          <w:color w:val="000000"/>
          <w:sz w:val="24"/>
          <w:szCs w:val="24"/>
        </w:rPr>
        <w:t xml:space="preserve"> yang </w:t>
      </w:r>
      <w:proofErr w:type="spellStart"/>
      <w:r>
        <w:rPr>
          <w:color w:val="000000"/>
          <w:sz w:val="24"/>
          <w:szCs w:val="24"/>
        </w:rPr>
        <w:t>terendah</w:t>
      </w:r>
      <w:proofErr w:type="spellEnd"/>
      <w:r>
        <w:rPr>
          <w:color w:val="000000"/>
          <w:sz w:val="24"/>
          <w:szCs w:val="24"/>
        </w:rPr>
        <w:t xml:space="preserve"> </w:t>
      </w:r>
      <w:proofErr w:type="spellStart"/>
      <w:r>
        <w:rPr>
          <w:color w:val="000000"/>
          <w:sz w:val="24"/>
          <w:szCs w:val="24"/>
        </w:rPr>
        <w:t>langsung</w:t>
      </w:r>
      <w:proofErr w:type="spellEnd"/>
      <w:r>
        <w:rPr>
          <w:color w:val="000000"/>
          <w:sz w:val="24"/>
          <w:szCs w:val="24"/>
        </w:rPr>
        <w:t xml:space="preserve"> </w:t>
      </w:r>
      <w:proofErr w:type="spellStart"/>
      <w:r>
        <w:rPr>
          <w:color w:val="000000"/>
          <w:sz w:val="24"/>
          <w:szCs w:val="24"/>
        </w:rPr>
        <w:t>menerima</w:t>
      </w:r>
      <w:proofErr w:type="spellEnd"/>
      <w:r>
        <w:rPr>
          <w:color w:val="000000"/>
          <w:sz w:val="24"/>
          <w:szCs w:val="24"/>
        </w:rPr>
        <w:t xml:space="preserve"> </w:t>
      </w:r>
      <w:proofErr w:type="spellStart"/>
      <w:r>
        <w:rPr>
          <w:color w:val="000000"/>
          <w:sz w:val="24"/>
          <w:szCs w:val="24"/>
        </w:rPr>
        <w:t>tekanan</w:t>
      </w:r>
      <w:proofErr w:type="spellEnd"/>
      <w:r>
        <w:rPr>
          <w:color w:val="000000"/>
          <w:sz w:val="24"/>
          <w:szCs w:val="24"/>
        </w:rPr>
        <w:t xml:space="preserve"> intra uteri yang </w:t>
      </w:r>
      <w:proofErr w:type="spellStart"/>
      <w:r>
        <w:rPr>
          <w:color w:val="000000"/>
          <w:sz w:val="24"/>
          <w:szCs w:val="24"/>
        </w:rPr>
        <w:t>dapat</w:t>
      </w:r>
      <w:proofErr w:type="spellEnd"/>
      <w:r>
        <w:rPr>
          <w:color w:val="000000"/>
          <w:sz w:val="24"/>
          <w:szCs w:val="24"/>
        </w:rPr>
        <w:t xml:space="preserve"> </w:t>
      </w:r>
      <w:proofErr w:type="spellStart"/>
      <w:r>
        <w:rPr>
          <w:color w:val="000000"/>
          <w:sz w:val="24"/>
          <w:szCs w:val="24"/>
        </w:rPr>
        <w:t>membuat</w:t>
      </w:r>
      <w:proofErr w:type="spellEnd"/>
      <w:r>
        <w:rPr>
          <w:color w:val="000000"/>
          <w:sz w:val="24"/>
          <w:szCs w:val="24"/>
        </w:rPr>
        <w:t xml:space="preserve"> </w:t>
      </w:r>
      <w:proofErr w:type="spellStart"/>
      <w:r>
        <w:rPr>
          <w:color w:val="000000"/>
          <w:sz w:val="24"/>
          <w:szCs w:val="24"/>
        </w:rPr>
        <w:t>ketuban</w:t>
      </w:r>
      <w:proofErr w:type="spellEnd"/>
      <w:r>
        <w:rPr>
          <w:color w:val="000000"/>
          <w:sz w:val="24"/>
          <w:szCs w:val="24"/>
        </w:rPr>
        <w:t xml:space="preserve"> </w:t>
      </w:r>
      <w:proofErr w:type="spellStart"/>
      <w:r>
        <w:rPr>
          <w:color w:val="000000"/>
          <w:sz w:val="24"/>
          <w:szCs w:val="24"/>
        </w:rPr>
        <w:t>pecah</w:t>
      </w:r>
      <w:proofErr w:type="spellEnd"/>
      <w:r>
        <w:rPr>
          <w:color w:val="000000"/>
          <w:sz w:val="24"/>
          <w:szCs w:val="24"/>
        </w:rPr>
        <w:t xml:space="preserve"> </w:t>
      </w:r>
      <w:proofErr w:type="spellStart"/>
      <w:r>
        <w:rPr>
          <w:color w:val="000000"/>
          <w:sz w:val="24"/>
          <w:szCs w:val="24"/>
        </w:rPr>
        <w:t>sebelum</w:t>
      </w:r>
      <w:proofErr w:type="spellEnd"/>
      <w:r>
        <w:rPr>
          <w:color w:val="000000"/>
          <w:sz w:val="24"/>
          <w:szCs w:val="24"/>
        </w:rPr>
        <w:t xml:space="preserve"> </w:t>
      </w:r>
      <w:proofErr w:type="spellStart"/>
      <w:r>
        <w:rPr>
          <w:color w:val="000000"/>
          <w:sz w:val="24"/>
          <w:szCs w:val="24"/>
        </w:rPr>
        <w:t>waktunya</w:t>
      </w:r>
      <w:proofErr w:type="spellEnd"/>
      <w:r>
        <w:rPr>
          <w:color w:val="000000"/>
          <w:sz w:val="24"/>
          <w:szCs w:val="24"/>
        </w:rPr>
        <w:t xml:space="preserve">. </w:t>
      </w:r>
      <w:proofErr w:type="spellStart"/>
      <w:r>
        <w:rPr>
          <w:color w:val="000000"/>
          <w:sz w:val="24"/>
          <w:szCs w:val="24"/>
        </w:rPr>
        <w:t>Meskipun</w:t>
      </w:r>
      <w:proofErr w:type="spellEnd"/>
      <w:r>
        <w:rPr>
          <w:color w:val="000000"/>
          <w:sz w:val="24"/>
          <w:szCs w:val="24"/>
        </w:rPr>
        <w:t xml:space="preserve"> </w:t>
      </w:r>
      <w:proofErr w:type="spellStart"/>
      <w:r>
        <w:rPr>
          <w:color w:val="000000"/>
          <w:sz w:val="24"/>
          <w:szCs w:val="24"/>
        </w:rPr>
        <w:t>hasil</w:t>
      </w:r>
      <w:proofErr w:type="spellEnd"/>
      <w:r>
        <w:rPr>
          <w:color w:val="000000"/>
          <w:sz w:val="24"/>
          <w:szCs w:val="24"/>
        </w:rPr>
        <w:t xml:space="preserve"> </w:t>
      </w:r>
      <w:proofErr w:type="spellStart"/>
      <w:r>
        <w:rPr>
          <w:color w:val="000000"/>
          <w:sz w:val="24"/>
          <w:szCs w:val="24"/>
        </w:rPr>
        <w:t>distribusi</w:t>
      </w:r>
      <w:proofErr w:type="spellEnd"/>
      <w:r>
        <w:rPr>
          <w:color w:val="000000"/>
          <w:sz w:val="24"/>
          <w:szCs w:val="24"/>
        </w:rPr>
        <w:t xml:space="preserve"> </w:t>
      </w:r>
      <w:proofErr w:type="spellStart"/>
      <w:r>
        <w:rPr>
          <w:color w:val="000000"/>
          <w:sz w:val="24"/>
          <w:szCs w:val="24"/>
        </w:rPr>
        <w:t>frekuensi</w:t>
      </w:r>
      <w:proofErr w:type="spellEnd"/>
      <w:r>
        <w:rPr>
          <w:color w:val="000000"/>
          <w:sz w:val="24"/>
          <w:szCs w:val="24"/>
        </w:rPr>
        <w:t xml:space="preserve"> </w:t>
      </w:r>
      <w:proofErr w:type="spellStart"/>
      <w:r>
        <w:rPr>
          <w:color w:val="000000"/>
          <w:sz w:val="24"/>
          <w:szCs w:val="24"/>
        </w:rPr>
        <w:t>diatas</w:t>
      </w:r>
      <w:proofErr w:type="spellEnd"/>
      <w:r>
        <w:rPr>
          <w:color w:val="000000"/>
          <w:sz w:val="24"/>
          <w:szCs w:val="24"/>
        </w:rPr>
        <w:t xml:space="preserve"> </w:t>
      </w:r>
      <w:proofErr w:type="spellStart"/>
      <w:r>
        <w:rPr>
          <w:color w:val="000000"/>
          <w:sz w:val="24"/>
          <w:szCs w:val="24"/>
        </w:rPr>
        <w:t>menunjukan</w:t>
      </w:r>
      <w:proofErr w:type="spellEnd"/>
      <w:r>
        <w:rPr>
          <w:color w:val="000000"/>
          <w:sz w:val="24"/>
          <w:szCs w:val="24"/>
        </w:rPr>
        <w:t xml:space="preserve"> </w:t>
      </w:r>
      <w:proofErr w:type="spellStart"/>
      <w:r>
        <w:rPr>
          <w:color w:val="000000"/>
          <w:sz w:val="24"/>
          <w:szCs w:val="24"/>
        </w:rPr>
        <w:t>hasil</w:t>
      </w:r>
      <w:proofErr w:type="spellEnd"/>
      <w:r>
        <w:rPr>
          <w:color w:val="000000"/>
          <w:sz w:val="24"/>
          <w:szCs w:val="24"/>
        </w:rPr>
        <w:t xml:space="preserve"> </w:t>
      </w:r>
      <w:proofErr w:type="gramStart"/>
      <w:r>
        <w:rPr>
          <w:color w:val="000000"/>
          <w:sz w:val="24"/>
          <w:szCs w:val="24"/>
        </w:rPr>
        <w:t xml:space="preserve">yang  </w:t>
      </w:r>
      <w:proofErr w:type="spellStart"/>
      <w:r>
        <w:rPr>
          <w:color w:val="000000"/>
          <w:sz w:val="24"/>
          <w:szCs w:val="24"/>
        </w:rPr>
        <w:t>lebih</w:t>
      </w:r>
      <w:proofErr w:type="spellEnd"/>
      <w:proofErr w:type="gramEnd"/>
      <w:r>
        <w:rPr>
          <w:color w:val="000000"/>
          <w:sz w:val="24"/>
          <w:szCs w:val="24"/>
        </w:rPr>
        <w:t xml:space="preserve"> </w:t>
      </w:r>
      <w:proofErr w:type="spellStart"/>
      <w:r>
        <w:rPr>
          <w:color w:val="000000"/>
          <w:sz w:val="24"/>
          <w:szCs w:val="24"/>
        </w:rPr>
        <w:t>kecil</w:t>
      </w:r>
      <w:proofErr w:type="spellEnd"/>
      <w:r>
        <w:rPr>
          <w:color w:val="000000"/>
          <w:sz w:val="24"/>
          <w:szCs w:val="24"/>
        </w:rPr>
        <w:t xml:space="preserve"> </w:t>
      </w:r>
      <w:proofErr w:type="spellStart"/>
      <w:r>
        <w:rPr>
          <w:color w:val="000000"/>
          <w:sz w:val="24"/>
          <w:szCs w:val="24"/>
        </w:rPr>
        <w:t>angka</w:t>
      </w:r>
      <w:proofErr w:type="spellEnd"/>
      <w:r>
        <w:rPr>
          <w:color w:val="000000"/>
          <w:sz w:val="24"/>
          <w:szCs w:val="24"/>
        </w:rPr>
        <w:t xml:space="preserve"> </w:t>
      </w:r>
      <w:proofErr w:type="spellStart"/>
      <w:r>
        <w:rPr>
          <w:color w:val="000000"/>
          <w:sz w:val="24"/>
          <w:szCs w:val="24"/>
        </w:rPr>
        <w:t>kejadian</w:t>
      </w:r>
      <w:proofErr w:type="spellEnd"/>
      <w:r>
        <w:rPr>
          <w:color w:val="000000"/>
          <w:sz w:val="24"/>
          <w:szCs w:val="24"/>
        </w:rPr>
        <w:t xml:space="preserve"> KPD </w:t>
      </w:r>
      <w:proofErr w:type="spellStart"/>
      <w:r>
        <w:rPr>
          <w:color w:val="000000"/>
          <w:sz w:val="24"/>
          <w:szCs w:val="24"/>
        </w:rPr>
        <w:t>dengan</w:t>
      </w:r>
      <w:proofErr w:type="spellEnd"/>
      <w:r>
        <w:rPr>
          <w:color w:val="000000"/>
          <w:sz w:val="24"/>
          <w:szCs w:val="24"/>
        </w:rPr>
        <w:t xml:space="preserve"> </w:t>
      </w:r>
      <w:proofErr w:type="spellStart"/>
      <w:r>
        <w:rPr>
          <w:color w:val="000000"/>
          <w:sz w:val="24"/>
          <w:szCs w:val="24"/>
        </w:rPr>
        <w:t>kelainan</w:t>
      </w:r>
      <w:proofErr w:type="spellEnd"/>
      <w:r>
        <w:rPr>
          <w:color w:val="000000"/>
          <w:sz w:val="24"/>
          <w:szCs w:val="24"/>
        </w:rPr>
        <w:t xml:space="preserve"> </w:t>
      </w:r>
      <w:proofErr w:type="spellStart"/>
      <w:r>
        <w:rPr>
          <w:color w:val="000000"/>
          <w:sz w:val="24"/>
          <w:szCs w:val="24"/>
        </w:rPr>
        <w:t>letak</w:t>
      </w:r>
      <w:proofErr w:type="spellEnd"/>
    </w:p>
    <w:p w14:paraId="0F8AA718" w14:textId="5538FA91" w:rsidR="00AE2809" w:rsidRDefault="00AE2809" w:rsidP="00AE2809">
      <w:pPr>
        <w:pBdr>
          <w:top w:val="nil"/>
          <w:left w:val="nil"/>
          <w:bottom w:val="nil"/>
          <w:right w:val="nil"/>
          <w:between w:val="nil"/>
        </w:pBdr>
        <w:ind w:left="100"/>
        <w:jc w:val="center"/>
        <w:rPr>
          <w:b/>
        </w:rPr>
      </w:pPr>
    </w:p>
    <w:p w14:paraId="4A33C030" w14:textId="77777777" w:rsidR="00AE2809" w:rsidRDefault="00AE2809" w:rsidP="00AE2809">
      <w:pPr>
        <w:pBdr>
          <w:top w:val="nil"/>
          <w:left w:val="nil"/>
          <w:bottom w:val="nil"/>
          <w:right w:val="nil"/>
          <w:between w:val="nil"/>
        </w:pBdr>
        <w:ind w:left="100"/>
        <w:jc w:val="center"/>
        <w:rPr>
          <w:color w:val="000000"/>
        </w:rPr>
      </w:pPr>
    </w:p>
    <w:p w14:paraId="22E1AEC7" w14:textId="7E3F7ADB" w:rsidR="00AE2809" w:rsidRDefault="00AE2809" w:rsidP="00AE2809">
      <w:pPr>
        <w:pBdr>
          <w:top w:val="nil"/>
          <w:left w:val="nil"/>
          <w:bottom w:val="nil"/>
          <w:right w:val="nil"/>
          <w:between w:val="nil"/>
        </w:pBdr>
        <w:ind w:left="100"/>
        <w:jc w:val="center"/>
        <w:rPr>
          <w:color w:val="000000"/>
        </w:rPr>
      </w:pPr>
    </w:p>
    <w:p w14:paraId="645925EF" w14:textId="4B111DC3" w:rsidR="000228A3" w:rsidRDefault="000228A3" w:rsidP="00AE2809">
      <w:pPr>
        <w:pBdr>
          <w:top w:val="nil"/>
          <w:left w:val="nil"/>
          <w:bottom w:val="nil"/>
          <w:right w:val="nil"/>
          <w:between w:val="nil"/>
        </w:pBdr>
        <w:ind w:left="100"/>
        <w:jc w:val="center"/>
        <w:rPr>
          <w:color w:val="000000"/>
        </w:rPr>
      </w:pPr>
    </w:p>
    <w:p w14:paraId="6AAF96CE" w14:textId="6D395C49" w:rsidR="000228A3" w:rsidRDefault="000228A3" w:rsidP="00AE2809">
      <w:pPr>
        <w:pBdr>
          <w:top w:val="nil"/>
          <w:left w:val="nil"/>
          <w:bottom w:val="nil"/>
          <w:right w:val="nil"/>
          <w:between w:val="nil"/>
        </w:pBdr>
        <w:ind w:left="100"/>
        <w:jc w:val="center"/>
        <w:rPr>
          <w:color w:val="000000"/>
        </w:rPr>
      </w:pPr>
    </w:p>
    <w:p w14:paraId="4C965B99" w14:textId="3F44D8D2" w:rsidR="000228A3" w:rsidRDefault="000228A3" w:rsidP="00AE2809">
      <w:pPr>
        <w:pBdr>
          <w:top w:val="nil"/>
          <w:left w:val="nil"/>
          <w:bottom w:val="nil"/>
          <w:right w:val="nil"/>
          <w:between w:val="nil"/>
        </w:pBdr>
        <w:ind w:left="100"/>
        <w:jc w:val="center"/>
        <w:rPr>
          <w:color w:val="000000"/>
        </w:rPr>
      </w:pPr>
    </w:p>
    <w:p w14:paraId="4F3EBAC4" w14:textId="77777777" w:rsidR="000228A3" w:rsidRDefault="000228A3" w:rsidP="00AE2809">
      <w:pPr>
        <w:pBdr>
          <w:top w:val="nil"/>
          <w:left w:val="nil"/>
          <w:bottom w:val="nil"/>
          <w:right w:val="nil"/>
          <w:between w:val="nil"/>
        </w:pBdr>
        <w:ind w:left="100"/>
        <w:jc w:val="center"/>
        <w:rPr>
          <w:color w:val="000000"/>
        </w:rPr>
      </w:pPr>
    </w:p>
    <w:p w14:paraId="6E89B91E" w14:textId="3E60CE93" w:rsidR="00AE2809" w:rsidRDefault="00AE2809" w:rsidP="00AE2809">
      <w:pPr>
        <w:pBdr>
          <w:top w:val="nil"/>
          <w:left w:val="nil"/>
          <w:bottom w:val="nil"/>
          <w:right w:val="nil"/>
          <w:between w:val="nil"/>
        </w:pBdr>
        <w:ind w:left="100"/>
        <w:jc w:val="center"/>
        <w:rPr>
          <w:color w:val="000000"/>
        </w:rPr>
        <w:sectPr w:rsidR="00AE2809">
          <w:type w:val="continuous"/>
          <w:pgSz w:w="11910" w:h="16840"/>
          <w:pgMar w:top="1985" w:right="1134" w:bottom="1985" w:left="1985" w:header="709" w:footer="709" w:gutter="0"/>
          <w:cols w:num="2" w:space="720" w:equalWidth="0">
            <w:col w:w="4251" w:space="284"/>
            <w:col w:w="4251" w:space="0"/>
          </w:cols>
        </w:sectPr>
      </w:pPr>
    </w:p>
    <w:p w14:paraId="2399940B" w14:textId="503A368E" w:rsidR="00AE2809" w:rsidRDefault="00AE2809" w:rsidP="00AE2809">
      <w:pPr>
        <w:ind w:left="142"/>
        <w:jc w:val="center"/>
        <w:rPr>
          <w:b/>
        </w:rPr>
      </w:pPr>
    </w:p>
    <w:p w14:paraId="42C492BB" w14:textId="77777777" w:rsidR="000228A3" w:rsidRDefault="000228A3" w:rsidP="00AE2809">
      <w:pPr>
        <w:ind w:left="567"/>
        <w:jc w:val="center"/>
        <w:rPr>
          <w:b/>
        </w:rPr>
      </w:pPr>
    </w:p>
    <w:p w14:paraId="2D7B7E7A" w14:textId="74AD989C" w:rsidR="00AE2809" w:rsidRDefault="00AE2809" w:rsidP="00AE2809">
      <w:pPr>
        <w:ind w:left="567"/>
        <w:jc w:val="center"/>
        <w:rPr>
          <w:b/>
        </w:rPr>
      </w:pPr>
      <w:proofErr w:type="spellStart"/>
      <w:r>
        <w:rPr>
          <w:b/>
        </w:rPr>
        <w:lastRenderedPageBreak/>
        <w:t>Tabel</w:t>
      </w:r>
      <w:proofErr w:type="spellEnd"/>
      <w:r>
        <w:rPr>
          <w:b/>
        </w:rPr>
        <w:t xml:space="preserve"> 3.11</w:t>
      </w:r>
    </w:p>
    <w:p w14:paraId="0C90E078" w14:textId="10247B7B" w:rsidR="00AE2809" w:rsidRDefault="00AE2809" w:rsidP="00AE2809">
      <w:pPr>
        <w:ind w:left="567"/>
        <w:jc w:val="center"/>
        <w:rPr>
          <w:b/>
        </w:rPr>
      </w:pPr>
      <w:proofErr w:type="spellStart"/>
      <w:r>
        <w:rPr>
          <w:b/>
        </w:rPr>
        <w:t>Hubungan</w:t>
      </w:r>
      <w:proofErr w:type="spellEnd"/>
      <w:r>
        <w:rPr>
          <w:b/>
        </w:rPr>
        <w:t xml:space="preserve"> </w:t>
      </w:r>
      <w:proofErr w:type="spellStart"/>
      <w:r>
        <w:rPr>
          <w:b/>
        </w:rPr>
        <w:t>antara</w:t>
      </w:r>
      <w:proofErr w:type="spellEnd"/>
      <w:r>
        <w:rPr>
          <w:b/>
        </w:rPr>
        <w:t xml:space="preserve"> </w:t>
      </w:r>
      <w:proofErr w:type="spellStart"/>
      <w:r>
        <w:rPr>
          <w:b/>
        </w:rPr>
        <w:t>Pekerjaan</w:t>
      </w:r>
      <w:proofErr w:type="spellEnd"/>
      <w:r>
        <w:rPr>
          <w:b/>
        </w:rPr>
        <w:t xml:space="preserve"> </w:t>
      </w:r>
      <w:proofErr w:type="spellStart"/>
      <w:r>
        <w:rPr>
          <w:b/>
        </w:rPr>
        <w:t>dengan</w:t>
      </w:r>
      <w:proofErr w:type="spellEnd"/>
      <w:r>
        <w:rPr>
          <w:b/>
        </w:rPr>
        <w:t xml:space="preserve"> </w:t>
      </w:r>
      <w:proofErr w:type="spellStart"/>
      <w:r>
        <w:rPr>
          <w:b/>
        </w:rPr>
        <w:t>Kejadian</w:t>
      </w:r>
      <w:proofErr w:type="spellEnd"/>
      <w:r>
        <w:rPr>
          <w:b/>
        </w:rPr>
        <w:t xml:space="preserve"> </w:t>
      </w:r>
      <w:proofErr w:type="spellStart"/>
      <w:r>
        <w:rPr>
          <w:b/>
        </w:rPr>
        <w:t>Ketuban</w:t>
      </w:r>
      <w:proofErr w:type="spellEnd"/>
      <w:r>
        <w:rPr>
          <w:b/>
        </w:rPr>
        <w:t xml:space="preserve"> </w:t>
      </w:r>
      <w:proofErr w:type="spellStart"/>
      <w:r>
        <w:rPr>
          <w:b/>
        </w:rPr>
        <w:t>Pecah</w:t>
      </w:r>
      <w:proofErr w:type="spellEnd"/>
      <w:r>
        <w:rPr>
          <w:b/>
        </w:rPr>
        <w:t xml:space="preserve"> Dini (KPD)</w:t>
      </w:r>
      <w:r w:rsidR="00F02C53">
        <w:rPr>
          <w:b/>
        </w:rPr>
        <w:t xml:space="preserve"> Pada </w:t>
      </w:r>
      <w:proofErr w:type="spellStart"/>
      <w:r w:rsidR="00F02C53">
        <w:rPr>
          <w:b/>
        </w:rPr>
        <w:t>Ibu</w:t>
      </w:r>
      <w:proofErr w:type="spellEnd"/>
      <w:r w:rsidR="00F02C53">
        <w:rPr>
          <w:b/>
        </w:rPr>
        <w:t xml:space="preserve"> </w:t>
      </w:r>
      <w:proofErr w:type="spellStart"/>
      <w:r w:rsidR="00F02C53">
        <w:rPr>
          <w:b/>
        </w:rPr>
        <w:t>Bersalin</w:t>
      </w:r>
      <w:proofErr w:type="spellEnd"/>
    </w:p>
    <w:tbl>
      <w:tblPr>
        <w:tblpPr w:leftFromText="180" w:rightFromText="180" w:vertAnchor="text" w:horzAnchor="page" w:tblpX="999" w:tblpY="25"/>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426"/>
        <w:gridCol w:w="634"/>
        <w:gridCol w:w="500"/>
        <w:gridCol w:w="709"/>
        <w:gridCol w:w="13"/>
        <w:gridCol w:w="553"/>
        <w:gridCol w:w="567"/>
        <w:gridCol w:w="19"/>
        <w:gridCol w:w="832"/>
      </w:tblGrid>
      <w:tr w:rsidR="000228A3" w:rsidRPr="00AE2809" w14:paraId="20F8913A" w14:textId="77777777" w:rsidTr="000228A3">
        <w:trPr>
          <w:trHeight w:val="340"/>
        </w:trPr>
        <w:tc>
          <w:tcPr>
            <w:tcW w:w="1129" w:type="dxa"/>
            <w:vMerge w:val="restart"/>
            <w:vAlign w:val="center"/>
          </w:tcPr>
          <w:p w14:paraId="2F3F71F3" w14:textId="77777777" w:rsidR="000228A3" w:rsidRPr="00AE2809" w:rsidRDefault="000228A3" w:rsidP="000228A3">
            <w:pPr>
              <w:rPr>
                <w:sz w:val="20"/>
                <w:szCs w:val="20"/>
              </w:rPr>
            </w:pPr>
            <w:proofErr w:type="spellStart"/>
            <w:r w:rsidRPr="00AE2809">
              <w:rPr>
                <w:sz w:val="20"/>
                <w:szCs w:val="20"/>
              </w:rPr>
              <w:t>Pekerjaan</w:t>
            </w:r>
            <w:proofErr w:type="spellEnd"/>
          </w:p>
        </w:tc>
        <w:tc>
          <w:tcPr>
            <w:tcW w:w="2282" w:type="dxa"/>
            <w:gridSpan w:val="5"/>
            <w:vAlign w:val="center"/>
          </w:tcPr>
          <w:p w14:paraId="30034115" w14:textId="77777777" w:rsidR="000228A3" w:rsidRPr="00AE2809" w:rsidRDefault="000228A3" w:rsidP="000228A3">
            <w:pPr>
              <w:rPr>
                <w:sz w:val="20"/>
                <w:szCs w:val="20"/>
              </w:rPr>
            </w:pPr>
            <w:proofErr w:type="spellStart"/>
            <w:r w:rsidRPr="00AE2809">
              <w:rPr>
                <w:sz w:val="20"/>
                <w:szCs w:val="20"/>
              </w:rPr>
              <w:t>Ibu</w:t>
            </w:r>
            <w:proofErr w:type="spellEnd"/>
            <w:r w:rsidRPr="00AE2809">
              <w:rPr>
                <w:sz w:val="20"/>
                <w:szCs w:val="20"/>
              </w:rPr>
              <w:t xml:space="preserve"> </w:t>
            </w:r>
            <w:proofErr w:type="spellStart"/>
            <w:r w:rsidRPr="00AE2809">
              <w:rPr>
                <w:sz w:val="20"/>
                <w:szCs w:val="20"/>
              </w:rPr>
              <w:t>Bersalin</w:t>
            </w:r>
            <w:proofErr w:type="spellEnd"/>
          </w:p>
        </w:tc>
        <w:tc>
          <w:tcPr>
            <w:tcW w:w="1139" w:type="dxa"/>
            <w:gridSpan w:val="3"/>
            <w:vAlign w:val="center"/>
          </w:tcPr>
          <w:p w14:paraId="07E49940" w14:textId="77777777" w:rsidR="000228A3" w:rsidRPr="00AE2809" w:rsidRDefault="000228A3" w:rsidP="000228A3">
            <w:pPr>
              <w:rPr>
                <w:sz w:val="20"/>
                <w:szCs w:val="20"/>
              </w:rPr>
            </w:pPr>
            <w:r w:rsidRPr="00AE2809">
              <w:rPr>
                <w:sz w:val="20"/>
                <w:szCs w:val="20"/>
              </w:rPr>
              <w:t>Total</w:t>
            </w:r>
          </w:p>
        </w:tc>
        <w:tc>
          <w:tcPr>
            <w:tcW w:w="832" w:type="dxa"/>
            <w:vMerge w:val="restart"/>
            <w:vAlign w:val="center"/>
          </w:tcPr>
          <w:p w14:paraId="67D7DED3" w14:textId="77777777" w:rsidR="000228A3" w:rsidRPr="00AE2809" w:rsidRDefault="000228A3" w:rsidP="000228A3">
            <w:pPr>
              <w:rPr>
                <w:sz w:val="20"/>
                <w:szCs w:val="20"/>
              </w:rPr>
            </w:pPr>
            <w:r w:rsidRPr="00AE2809">
              <w:rPr>
                <w:sz w:val="20"/>
                <w:szCs w:val="20"/>
              </w:rPr>
              <w:t xml:space="preserve">P </w:t>
            </w:r>
          </w:p>
          <w:p w14:paraId="5F8C35CB" w14:textId="77777777" w:rsidR="000228A3" w:rsidRPr="00AE2809" w:rsidRDefault="000228A3" w:rsidP="000228A3">
            <w:pPr>
              <w:rPr>
                <w:sz w:val="20"/>
                <w:szCs w:val="20"/>
              </w:rPr>
            </w:pPr>
            <w:r w:rsidRPr="00AE2809">
              <w:rPr>
                <w:sz w:val="20"/>
                <w:szCs w:val="20"/>
              </w:rPr>
              <w:t xml:space="preserve">Value </w:t>
            </w:r>
          </w:p>
        </w:tc>
      </w:tr>
      <w:tr w:rsidR="000228A3" w:rsidRPr="00AE2809" w14:paraId="0E34B2C6" w14:textId="77777777" w:rsidTr="000228A3">
        <w:trPr>
          <w:trHeight w:val="708"/>
        </w:trPr>
        <w:tc>
          <w:tcPr>
            <w:tcW w:w="1129" w:type="dxa"/>
            <w:vMerge/>
            <w:vAlign w:val="center"/>
          </w:tcPr>
          <w:p w14:paraId="7AE827CC" w14:textId="77777777" w:rsidR="000228A3" w:rsidRPr="00AE2809" w:rsidRDefault="000228A3" w:rsidP="000228A3">
            <w:pPr>
              <w:pBdr>
                <w:top w:val="nil"/>
                <w:left w:val="nil"/>
                <w:bottom w:val="nil"/>
                <w:right w:val="nil"/>
                <w:between w:val="nil"/>
              </w:pBdr>
              <w:rPr>
                <w:sz w:val="20"/>
                <w:szCs w:val="20"/>
              </w:rPr>
            </w:pPr>
          </w:p>
        </w:tc>
        <w:tc>
          <w:tcPr>
            <w:tcW w:w="1060" w:type="dxa"/>
            <w:gridSpan w:val="2"/>
            <w:vAlign w:val="center"/>
          </w:tcPr>
          <w:p w14:paraId="374BB31F" w14:textId="77777777" w:rsidR="000228A3" w:rsidRPr="00AE2809" w:rsidRDefault="000228A3" w:rsidP="000228A3">
            <w:pPr>
              <w:rPr>
                <w:sz w:val="20"/>
                <w:szCs w:val="20"/>
              </w:rPr>
            </w:pPr>
            <w:sdt>
              <w:sdtPr>
                <w:rPr>
                  <w:sz w:val="20"/>
                  <w:szCs w:val="20"/>
                </w:rPr>
                <w:tag w:val="goog_rdk_14"/>
                <w:id w:val="-1756897997"/>
              </w:sdtPr>
              <w:sdtContent>
                <w:r w:rsidRPr="00AE2809">
                  <w:rPr>
                    <w:rFonts w:eastAsia="Gungsuh"/>
                    <w:sz w:val="20"/>
                    <w:szCs w:val="20"/>
                  </w:rPr>
                  <w:t>KPD ≥ 24 Jam</w:t>
                </w:r>
              </w:sdtContent>
            </w:sdt>
          </w:p>
        </w:tc>
        <w:tc>
          <w:tcPr>
            <w:tcW w:w="1222" w:type="dxa"/>
            <w:gridSpan w:val="3"/>
            <w:vAlign w:val="center"/>
          </w:tcPr>
          <w:p w14:paraId="6E238965" w14:textId="77777777" w:rsidR="000228A3" w:rsidRPr="00AE2809" w:rsidRDefault="000228A3" w:rsidP="000228A3">
            <w:pPr>
              <w:rPr>
                <w:sz w:val="20"/>
                <w:szCs w:val="20"/>
              </w:rPr>
            </w:pPr>
            <w:r w:rsidRPr="00AE2809">
              <w:rPr>
                <w:sz w:val="20"/>
                <w:szCs w:val="20"/>
              </w:rPr>
              <w:t>KPD &lt; 24 Jam</w:t>
            </w:r>
          </w:p>
        </w:tc>
        <w:tc>
          <w:tcPr>
            <w:tcW w:w="1139" w:type="dxa"/>
            <w:gridSpan w:val="3"/>
            <w:vAlign w:val="center"/>
          </w:tcPr>
          <w:p w14:paraId="645ADF6D" w14:textId="77777777" w:rsidR="000228A3" w:rsidRPr="00AE2809" w:rsidRDefault="000228A3" w:rsidP="000228A3">
            <w:pPr>
              <w:pBdr>
                <w:top w:val="nil"/>
                <w:left w:val="nil"/>
                <w:bottom w:val="nil"/>
                <w:right w:val="nil"/>
                <w:between w:val="nil"/>
              </w:pBdr>
              <w:rPr>
                <w:sz w:val="20"/>
                <w:szCs w:val="20"/>
              </w:rPr>
            </w:pPr>
          </w:p>
        </w:tc>
        <w:tc>
          <w:tcPr>
            <w:tcW w:w="832" w:type="dxa"/>
            <w:vMerge/>
            <w:vAlign w:val="center"/>
          </w:tcPr>
          <w:p w14:paraId="0D3A3CA1" w14:textId="77777777" w:rsidR="000228A3" w:rsidRPr="00AE2809" w:rsidRDefault="000228A3" w:rsidP="000228A3">
            <w:pPr>
              <w:pBdr>
                <w:top w:val="nil"/>
                <w:left w:val="nil"/>
                <w:bottom w:val="nil"/>
                <w:right w:val="nil"/>
                <w:between w:val="nil"/>
              </w:pBdr>
              <w:rPr>
                <w:sz w:val="20"/>
                <w:szCs w:val="20"/>
              </w:rPr>
            </w:pPr>
          </w:p>
        </w:tc>
      </w:tr>
      <w:tr w:rsidR="000228A3" w:rsidRPr="00AE2809" w14:paraId="5D2C737B" w14:textId="77777777" w:rsidTr="000228A3">
        <w:trPr>
          <w:trHeight w:val="354"/>
        </w:trPr>
        <w:tc>
          <w:tcPr>
            <w:tcW w:w="1129" w:type="dxa"/>
            <w:vMerge/>
            <w:vAlign w:val="center"/>
          </w:tcPr>
          <w:p w14:paraId="16BB17F2" w14:textId="77777777" w:rsidR="000228A3" w:rsidRPr="00AE2809" w:rsidRDefault="000228A3" w:rsidP="000228A3">
            <w:pPr>
              <w:pBdr>
                <w:top w:val="nil"/>
                <w:left w:val="nil"/>
                <w:bottom w:val="nil"/>
                <w:right w:val="nil"/>
                <w:between w:val="nil"/>
              </w:pBdr>
              <w:rPr>
                <w:sz w:val="20"/>
                <w:szCs w:val="20"/>
              </w:rPr>
            </w:pPr>
          </w:p>
        </w:tc>
        <w:tc>
          <w:tcPr>
            <w:tcW w:w="426" w:type="dxa"/>
            <w:vAlign w:val="center"/>
          </w:tcPr>
          <w:p w14:paraId="2292535E" w14:textId="77777777" w:rsidR="000228A3" w:rsidRPr="00AE2809" w:rsidRDefault="000228A3" w:rsidP="000228A3">
            <w:pPr>
              <w:rPr>
                <w:sz w:val="20"/>
                <w:szCs w:val="20"/>
              </w:rPr>
            </w:pPr>
            <w:r w:rsidRPr="00AE2809">
              <w:rPr>
                <w:sz w:val="20"/>
                <w:szCs w:val="20"/>
              </w:rPr>
              <w:t>N</w:t>
            </w:r>
          </w:p>
        </w:tc>
        <w:tc>
          <w:tcPr>
            <w:tcW w:w="634" w:type="dxa"/>
            <w:vAlign w:val="center"/>
          </w:tcPr>
          <w:p w14:paraId="6294F651" w14:textId="77777777" w:rsidR="000228A3" w:rsidRPr="00AE2809" w:rsidRDefault="000228A3" w:rsidP="000228A3">
            <w:pPr>
              <w:rPr>
                <w:sz w:val="20"/>
                <w:szCs w:val="20"/>
              </w:rPr>
            </w:pPr>
            <w:r w:rsidRPr="00AE2809">
              <w:rPr>
                <w:sz w:val="20"/>
                <w:szCs w:val="20"/>
              </w:rPr>
              <w:t>%</w:t>
            </w:r>
          </w:p>
        </w:tc>
        <w:tc>
          <w:tcPr>
            <w:tcW w:w="500" w:type="dxa"/>
            <w:vAlign w:val="center"/>
          </w:tcPr>
          <w:p w14:paraId="07BA71F9" w14:textId="77777777" w:rsidR="000228A3" w:rsidRPr="00AE2809" w:rsidRDefault="000228A3" w:rsidP="000228A3">
            <w:pPr>
              <w:rPr>
                <w:sz w:val="20"/>
                <w:szCs w:val="20"/>
              </w:rPr>
            </w:pPr>
            <w:r>
              <w:rPr>
                <w:sz w:val="20"/>
                <w:szCs w:val="20"/>
              </w:rPr>
              <w:t>V</w:t>
            </w:r>
          </w:p>
        </w:tc>
        <w:tc>
          <w:tcPr>
            <w:tcW w:w="709" w:type="dxa"/>
            <w:vAlign w:val="center"/>
          </w:tcPr>
          <w:p w14:paraId="16B30A31" w14:textId="77777777" w:rsidR="000228A3" w:rsidRPr="00AE2809" w:rsidRDefault="000228A3" w:rsidP="000228A3">
            <w:pPr>
              <w:rPr>
                <w:sz w:val="20"/>
                <w:szCs w:val="20"/>
              </w:rPr>
            </w:pPr>
            <w:r w:rsidRPr="00AE2809">
              <w:rPr>
                <w:sz w:val="20"/>
                <w:szCs w:val="20"/>
              </w:rPr>
              <w:t>%</w:t>
            </w:r>
          </w:p>
        </w:tc>
        <w:tc>
          <w:tcPr>
            <w:tcW w:w="566" w:type="dxa"/>
            <w:gridSpan w:val="2"/>
            <w:vAlign w:val="center"/>
          </w:tcPr>
          <w:p w14:paraId="6D9ABE22" w14:textId="77777777" w:rsidR="000228A3" w:rsidRPr="00AE2809" w:rsidRDefault="000228A3" w:rsidP="000228A3">
            <w:pPr>
              <w:rPr>
                <w:sz w:val="20"/>
                <w:szCs w:val="20"/>
              </w:rPr>
            </w:pPr>
            <w:r w:rsidRPr="00AE2809">
              <w:rPr>
                <w:sz w:val="20"/>
                <w:szCs w:val="20"/>
              </w:rPr>
              <w:t>N</w:t>
            </w:r>
          </w:p>
        </w:tc>
        <w:tc>
          <w:tcPr>
            <w:tcW w:w="567" w:type="dxa"/>
            <w:vAlign w:val="center"/>
          </w:tcPr>
          <w:p w14:paraId="647D115D" w14:textId="77777777" w:rsidR="000228A3" w:rsidRPr="00AE2809" w:rsidRDefault="000228A3" w:rsidP="000228A3">
            <w:pPr>
              <w:rPr>
                <w:sz w:val="20"/>
                <w:szCs w:val="20"/>
              </w:rPr>
            </w:pPr>
            <w:r w:rsidRPr="00AE2809">
              <w:rPr>
                <w:sz w:val="20"/>
                <w:szCs w:val="20"/>
              </w:rPr>
              <w:t>%</w:t>
            </w:r>
          </w:p>
        </w:tc>
        <w:tc>
          <w:tcPr>
            <w:tcW w:w="851" w:type="dxa"/>
            <w:gridSpan w:val="2"/>
          </w:tcPr>
          <w:p w14:paraId="2D101618" w14:textId="77777777" w:rsidR="000228A3" w:rsidRPr="00AE2809" w:rsidRDefault="000228A3" w:rsidP="000228A3">
            <w:pPr>
              <w:jc w:val="both"/>
              <w:rPr>
                <w:sz w:val="20"/>
                <w:szCs w:val="20"/>
              </w:rPr>
            </w:pPr>
          </w:p>
        </w:tc>
      </w:tr>
      <w:tr w:rsidR="000228A3" w:rsidRPr="00AE2809" w14:paraId="1E87590B" w14:textId="77777777" w:rsidTr="000228A3">
        <w:trPr>
          <w:trHeight w:val="340"/>
        </w:trPr>
        <w:tc>
          <w:tcPr>
            <w:tcW w:w="1129" w:type="dxa"/>
          </w:tcPr>
          <w:p w14:paraId="0D570A95" w14:textId="77777777" w:rsidR="000228A3" w:rsidRPr="00AE2809" w:rsidRDefault="000228A3" w:rsidP="000228A3">
            <w:pPr>
              <w:jc w:val="both"/>
              <w:rPr>
                <w:sz w:val="20"/>
                <w:szCs w:val="20"/>
              </w:rPr>
            </w:pPr>
            <w:proofErr w:type="spellStart"/>
            <w:r w:rsidRPr="00AE2809">
              <w:rPr>
                <w:sz w:val="20"/>
                <w:szCs w:val="20"/>
              </w:rPr>
              <w:t>Bekerja</w:t>
            </w:r>
            <w:proofErr w:type="spellEnd"/>
          </w:p>
        </w:tc>
        <w:tc>
          <w:tcPr>
            <w:tcW w:w="426" w:type="dxa"/>
            <w:vAlign w:val="center"/>
          </w:tcPr>
          <w:p w14:paraId="5F3DA1E3" w14:textId="77777777" w:rsidR="000228A3" w:rsidRPr="00AE2809" w:rsidRDefault="000228A3" w:rsidP="000228A3">
            <w:pPr>
              <w:rPr>
                <w:sz w:val="20"/>
                <w:szCs w:val="20"/>
              </w:rPr>
            </w:pPr>
            <w:r w:rsidRPr="00AE2809">
              <w:rPr>
                <w:sz w:val="20"/>
                <w:szCs w:val="20"/>
              </w:rPr>
              <w:t>13</w:t>
            </w:r>
          </w:p>
        </w:tc>
        <w:tc>
          <w:tcPr>
            <w:tcW w:w="634" w:type="dxa"/>
            <w:vAlign w:val="center"/>
          </w:tcPr>
          <w:p w14:paraId="5A785E4D" w14:textId="77777777" w:rsidR="000228A3" w:rsidRPr="00AE2809" w:rsidRDefault="000228A3" w:rsidP="000228A3">
            <w:pPr>
              <w:rPr>
                <w:sz w:val="20"/>
                <w:szCs w:val="20"/>
              </w:rPr>
            </w:pPr>
            <w:r w:rsidRPr="00AE2809">
              <w:rPr>
                <w:color w:val="010205"/>
                <w:sz w:val="20"/>
                <w:szCs w:val="20"/>
              </w:rPr>
              <w:t>72.2</w:t>
            </w:r>
          </w:p>
        </w:tc>
        <w:tc>
          <w:tcPr>
            <w:tcW w:w="500" w:type="dxa"/>
            <w:vAlign w:val="center"/>
          </w:tcPr>
          <w:p w14:paraId="56C68BD5" w14:textId="77777777" w:rsidR="000228A3" w:rsidRPr="00AE2809" w:rsidRDefault="000228A3" w:rsidP="000228A3">
            <w:pPr>
              <w:rPr>
                <w:sz w:val="20"/>
                <w:szCs w:val="20"/>
              </w:rPr>
            </w:pPr>
            <w:r w:rsidRPr="00AE2809">
              <w:rPr>
                <w:sz w:val="20"/>
                <w:szCs w:val="20"/>
              </w:rPr>
              <w:t>5</w:t>
            </w:r>
          </w:p>
        </w:tc>
        <w:tc>
          <w:tcPr>
            <w:tcW w:w="709" w:type="dxa"/>
            <w:vAlign w:val="center"/>
          </w:tcPr>
          <w:p w14:paraId="19EF5EBF" w14:textId="77777777" w:rsidR="000228A3" w:rsidRPr="00AE2809" w:rsidRDefault="000228A3" w:rsidP="000228A3">
            <w:pPr>
              <w:rPr>
                <w:sz w:val="20"/>
                <w:szCs w:val="20"/>
              </w:rPr>
            </w:pPr>
            <w:r w:rsidRPr="00AE2809">
              <w:rPr>
                <w:color w:val="010205"/>
                <w:sz w:val="20"/>
                <w:szCs w:val="20"/>
              </w:rPr>
              <w:t>27.8</w:t>
            </w:r>
          </w:p>
        </w:tc>
        <w:tc>
          <w:tcPr>
            <w:tcW w:w="566" w:type="dxa"/>
            <w:gridSpan w:val="2"/>
            <w:vAlign w:val="center"/>
          </w:tcPr>
          <w:p w14:paraId="0F127C3D" w14:textId="77777777" w:rsidR="000228A3" w:rsidRPr="00AE2809" w:rsidRDefault="000228A3" w:rsidP="000228A3">
            <w:pPr>
              <w:rPr>
                <w:sz w:val="20"/>
                <w:szCs w:val="20"/>
              </w:rPr>
            </w:pPr>
            <w:r w:rsidRPr="00AE2809">
              <w:rPr>
                <w:sz w:val="20"/>
                <w:szCs w:val="20"/>
              </w:rPr>
              <w:t>18</w:t>
            </w:r>
          </w:p>
        </w:tc>
        <w:tc>
          <w:tcPr>
            <w:tcW w:w="567" w:type="dxa"/>
            <w:vAlign w:val="center"/>
          </w:tcPr>
          <w:p w14:paraId="5334E223" w14:textId="77777777" w:rsidR="000228A3" w:rsidRPr="00AE2809" w:rsidRDefault="000228A3" w:rsidP="000228A3">
            <w:pPr>
              <w:rPr>
                <w:sz w:val="20"/>
                <w:szCs w:val="20"/>
              </w:rPr>
            </w:pPr>
            <w:r w:rsidRPr="00AE2809">
              <w:rPr>
                <w:sz w:val="20"/>
                <w:szCs w:val="20"/>
              </w:rPr>
              <w:t>16.7</w:t>
            </w:r>
          </w:p>
        </w:tc>
        <w:tc>
          <w:tcPr>
            <w:tcW w:w="851" w:type="dxa"/>
            <w:gridSpan w:val="2"/>
            <w:vMerge w:val="restart"/>
          </w:tcPr>
          <w:p w14:paraId="2ED43879" w14:textId="77777777" w:rsidR="000228A3" w:rsidRPr="00AE2809" w:rsidRDefault="000228A3" w:rsidP="000228A3">
            <w:pPr>
              <w:rPr>
                <w:sz w:val="20"/>
                <w:szCs w:val="20"/>
              </w:rPr>
            </w:pPr>
            <w:r w:rsidRPr="00AE2809">
              <w:rPr>
                <w:sz w:val="20"/>
                <w:szCs w:val="20"/>
              </w:rPr>
              <w:t>0.121</w:t>
            </w:r>
          </w:p>
        </w:tc>
      </w:tr>
      <w:tr w:rsidR="000228A3" w:rsidRPr="00AE2809" w14:paraId="1CD14891" w14:textId="77777777" w:rsidTr="000228A3">
        <w:trPr>
          <w:trHeight w:val="680"/>
        </w:trPr>
        <w:tc>
          <w:tcPr>
            <w:tcW w:w="1129" w:type="dxa"/>
          </w:tcPr>
          <w:p w14:paraId="496FC1BA" w14:textId="77777777" w:rsidR="000228A3" w:rsidRPr="00AE2809" w:rsidRDefault="000228A3" w:rsidP="000228A3">
            <w:pPr>
              <w:jc w:val="both"/>
              <w:rPr>
                <w:sz w:val="20"/>
                <w:szCs w:val="20"/>
              </w:rPr>
            </w:pPr>
            <w:proofErr w:type="spellStart"/>
            <w:r w:rsidRPr="00AE2809">
              <w:rPr>
                <w:sz w:val="20"/>
                <w:szCs w:val="20"/>
              </w:rPr>
              <w:t>Tidak</w:t>
            </w:r>
            <w:proofErr w:type="spellEnd"/>
            <w:r w:rsidRPr="00AE2809">
              <w:rPr>
                <w:sz w:val="20"/>
                <w:szCs w:val="20"/>
              </w:rPr>
              <w:t xml:space="preserve"> </w:t>
            </w:r>
            <w:proofErr w:type="spellStart"/>
            <w:r w:rsidRPr="00AE2809">
              <w:rPr>
                <w:sz w:val="20"/>
                <w:szCs w:val="20"/>
              </w:rPr>
              <w:t>Bekerja</w:t>
            </w:r>
            <w:proofErr w:type="spellEnd"/>
          </w:p>
        </w:tc>
        <w:tc>
          <w:tcPr>
            <w:tcW w:w="426" w:type="dxa"/>
            <w:vAlign w:val="center"/>
          </w:tcPr>
          <w:p w14:paraId="5F67E864" w14:textId="77777777" w:rsidR="000228A3" w:rsidRPr="00AE2809" w:rsidRDefault="000228A3" w:rsidP="000228A3">
            <w:pPr>
              <w:rPr>
                <w:sz w:val="20"/>
                <w:szCs w:val="20"/>
              </w:rPr>
            </w:pPr>
            <w:r w:rsidRPr="00AE2809">
              <w:rPr>
                <w:sz w:val="20"/>
                <w:szCs w:val="20"/>
              </w:rPr>
              <w:t>44</w:t>
            </w:r>
          </w:p>
        </w:tc>
        <w:tc>
          <w:tcPr>
            <w:tcW w:w="634" w:type="dxa"/>
            <w:vAlign w:val="center"/>
          </w:tcPr>
          <w:p w14:paraId="304B2CC8" w14:textId="77777777" w:rsidR="000228A3" w:rsidRPr="00AE2809" w:rsidRDefault="000228A3" w:rsidP="000228A3">
            <w:pPr>
              <w:rPr>
                <w:sz w:val="20"/>
                <w:szCs w:val="20"/>
              </w:rPr>
            </w:pPr>
            <w:r w:rsidRPr="00AE2809">
              <w:rPr>
                <w:color w:val="010205"/>
                <w:sz w:val="20"/>
                <w:szCs w:val="20"/>
              </w:rPr>
              <w:t>48.9</w:t>
            </w:r>
          </w:p>
        </w:tc>
        <w:tc>
          <w:tcPr>
            <w:tcW w:w="500" w:type="dxa"/>
            <w:vAlign w:val="center"/>
          </w:tcPr>
          <w:p w14:paraId="4F01B013" w14:textId="77777777" w:rsidR="000228A3" w:rsidRPr="00AE2809" w:rsidRDefault="000228A3" w:rsidP="000228A3">
            <w:pPr>
              <w:rPr>
                <w:sz w:val="20"/>
                <w:szCs w:val="20"/>
              </w:rPr>
            </w:pPr>
            <w:r w:rsidRPr="00AE2809">
              <w:rPr>
                <w:sz w:val="20"/>
                <w:szCs w:val="20"/>
              </w:rPr>
              <w:t>46</w:t>
            </w:r>
          </w:p>
        </w:tc>
        <w:tc>
          <w:tcPr>
            <w:tcW w:w="709" w:type="dxa"/>
            <w:vAlign w:val="center"/>
          </w:tcPr>
          <w:p w14:paraId="0ECCA451" w14:textId="77777777" w:rsidR="000228A3" w:rsidRPr="00AE2809" w:rsidRDefault="000228A3" w:rsidP="000228A3">
            <w:pPr>
              <w:rPr>
                <w:sz w:val="20"/>
                <w:szCs w:val="20"/>
              </w:rPr>
            </w:pPr>
            <w:r w:rsidRPr="00AE2809">
              <w:rPr>
                <w:color w:val="010205"/>
                <w:sz w:val="20"/>
                <w:szCs w:val="20"/>
              </w:rPr>
              <w:t>51.1</w:t>
            </w:r>
          </w:p>
        </w:tc>
        <w:tc>
          <w:tcPr>
            <w:tcW w:w="566" w:type="dxa"/>
            <w:gridSpan w:val="2"/>
            <w:vAlign w:val="center"/>
          </w:tcPr>
          <w:p w14:paraId="5BC881FA" w14:textId="77777777" w:rsidR="000228A3" w:rsidRPr="00AE2809" w:rsidRDefault="000228A3" w:rsidP="000228A3">
            <w:pPr>
              <w:rPr>
                <w:sz w:val="20"/>
                <w:szCs w:val="20"/>
              </w:rPr>
            </w:pPr>
            <w:r w:rsidRPr="00AE2809">
              <w:rPr>
                <w:sz w:val="20"/>
                <w:szCs w:val="20"/>
              </w:rPr>
              <w:t>90</w:t>
            </w:r>
          </w:p>
        </w:tc>
        <w:tc>
          <w:tcPr>
            <w:tcW w:w="567" w:type="dxa"/>
            <w:vAlign w:val="center"/>
          </w:tcPr>
          <w:p w14:paraId="362F49C2" w14:textId="77777777" w:rsidR="000228A3" w:rsidRPr="00AE2809" w:rsidRDefault="000228A3" w:rsidP="000228A3">
            <w:pPr>
              <w:rPr>
                <w:sz w:val="20"/>
                <w:szCs w:val="20"/>
              </w:rPr>
            </w:pPr>
            <w:r w:rsidRPr="00AE2809">
              <w:rPr>
                <w:sz w:val="20"/>
                <w:szCs w:val="20"/>
              </w:rPr>
              <w:t>83.3</w:t>
            </w:r>
          </w:p>
        </w:tc>
        <w:tc>
          <w:tcPr>
            <w:tcW w:w="851" w:type="dxa"/>
            <w:gridSpan w:val="2"/>
            <w:vMerge/>
          </w:tcPr>
          <w:p w14:paraId="4F2D6D92" w14:textId="77777777" w:rsidR="000228A3" w:rsidRPr="00AE2809" w:rsidRDefault="000228A3" w:rsidP="000228A3">
            <w:pPr>
              <w:pBdr>
                <w:top w:val="nil"/>
                <w:left w:val="nil"/>
                <w:bottom w:val="nil"/>
                <w:right w:val="nil"/>
                <w:between w:val="nil"/>
              </w:pBdr>
              <w:rPr>
                <w:sz w:val="20"/>
                <w:szCs w:val="20"/>
              </w:rPr>
            </w:pPr>
          </w:p>
        </w:tc>
      </w:tr>
      <w:tr w:rsidR="000228A3" w:rsidRPr="00AE2809" w14:paraId="484D88A9" w14:textId="77777777" w:rsidTr="000228A3">
        <w:trPr>
          <w:trHeight w:val="340"/>
        </w:trPr>
        <w:tc>
          <w:tcPr>
            <w:tcW w:w="1129" w:type="dxa"/>
          </w:tcPr>
          <w:p w14:paraId="23D9A3F1" w14:textId="77777777" w:rsidR="000228A3" w:rsidRPr="00AE2809" w:rsidRDefault="000228A3" w:rsidP="000228A3">
            <w:pPr>
              <w:jc w:val="both"/>
              <w:rPr>
                <w:sz w:val="20"/>
                <w:szCs w:val="20"/>
              </w:rPr>
            </w:pPr>
            <w:r w:rsidRPr="00AE2809">
              <w:rPr>
                <w:sz w:val="20"/>
                <w:szCs w:val="20"/>
              </w:rPr>
              <w:t xml:space="preserve">Total </w:t>
            </w:r>
          </w:p>
        </w:tc>
        <w:tc>
          <w:tcPr>
            <w:tcW w:w="426" w:type="dxa"/>
            <w:vAlign w:val="center"/>
          </w:tcPr>
          <w:p w14:paraId="6F73100B" w14:textId="77777777" w:rsidR="000228A3" w:rsidRPr="00AE2809" w:rsidRDefault="000228A3" w:rsidP="000228A3">
            <w:pPr>
              <w:rPr>
                <w:sz w:val="20"/>
                <w:szCs w:val="20"/>
              </w:rPr>
            </w:pPr>
            <w:r w:rsidRPr="00AE2809">
              <w:rPr>
                <w:sz w:val="20"/>
                <w:szCs w:val="20"/>
              </w:rPr>
              <w:t>57</w:t>
            </w:r>
          </w:p>
        </w:tc>
        <w:tc>
          <w:tcPr>
            <w:tcW w:w="634" w:type="dxa"/>
            <w:vAlign w:val="center"/>
          </w:tcPr>
          <w:p w14:paraId="2C3B5861" w14:textId="77777777" w:rsidR="000228A3" w:rsidRPr="00AE2809" w:rsidRDefault="000228A3" w:rsidP="000228A3">
            <w:pPr>
              <w:rPr>
                <w:sz w:val="20"/>
                <w:szCs w:val="20"/>
              </w:rPr>
            </w:pPr>
            <w:r w:rsidRPr="00AE2809">
              <w:rPr>
                <w:color w:val="010205"/>
                <w:sz w:val="20"/>
                <w:szCs w:val="20"/>
              </w:rPr>
              <w:t>52.8</w:t>
            </w:r>
          </w:p>
        </w:tc>
        <w:tc>
          <w:tcPr>
            <w:tcW w:w="500" w:type="dxa"/>
            <w:vAlign w:val="center"/>
          </w:tcPr>
          <w:p w14:paraId="7BBA47BE" w14:textId="77777777" w:rsidR="000228A3" w:rsidRPr="00AE2809" w:rsidRDefault="000228A3" w:rsidP="000228A3">
            <w:pPr>
              <w:rPr>
                <w:sz w:val="20"/>
                <w:szCs w:val="20"/>
              </w:rPr>
            </w:pPr>
            <w:r w:rsidRPr="00AE2809">
              <w:rPr>
                <w:sz w:val="20"/>
                <w:szCs w:val="20"/>
              </w:rPr>
              <w:t>51</w:t>
            </w:r>
          </w:p>
        </w:tc>
        <w:tc>
          <w:tcPr>
            <w:tcW w:w="709" w:type="dxa"/>
            <w:vAlign w:val="center"/>
          </w:tcPr>
          <w:p w14:paraId="345F414E" w14:textId="77777777" w:rsidR="000228A3" w:rsidRPr="00AE2809" w:rsidRDefault="000228A3" w:rsidP="000228A3">
            <w:pPr>
              <w:rPr>
                <w:sz w:val="20"/>
                <w:szCs w:val="20"/>
              </w:rPr>
            </w:pPr>
            <w:r w:rsidRPr="00AE2809">
              <w:rPr>
                <w:color w:val="010205"/>
                <w:sz w:val="20"/>
                <w:szCs w:val="20"/>
              </w:rPr>
              <w:t>47.2</w:t>
            </w:r>
          </w:p>
        </w:tc>
        <w:tc>
          <w:tcPr>
            <w:tcW w:w="566" w:type="dxa"/>
            <w:gridSpan w:val="2"/>
            <w:vAlign w:val="center"/>
          </w:tcPr>
          <w:p w14:paraId="45591BC9" w14:textId="77777777" w:rsidR="000228A3" w:rsidRPr="00AE2809" w:rsidRDefault="000228A3" w:rsidP="000228A3">
            <w:pPr>
              <w:rPr>
                <w:sz w:val="20"/>
                <w:szCs w:val="20"/>
              </w:rPr>
            </w:pPr>
            <w:r w:rsidRPr="00AE2809">
              <w:rPr>
                <w:sz w:val="20"/>
                <w:szCs w:val="20"/>
              </w:rPr>
              <w:t>108</w:t>
            </w:r>
          </w:p>
        </w:tc>
        <w:tc>
          <w:tcPr>
            <w:tcW w:w="567" w:type="dxa"/>
            <w:vAlign w:val="center"/>
          </w:tcPr>
          <w:p w14:paraId="068BCEAE" w14:textId="77777777" w:rsidR="000228A3" w:rsidRPr="00AE2809" w:rsidRDefault="000228A3" w:rsidP="000228A3">
            <w:pPr>
              <w:rPr>
                <w:sz w:val="20"/>
                <w:szCs w:val="20"/>
              </w:rPr>
            </w:pPr>
            <w:r w:rsidRPr="00AE2809">
              <w:rPr>
                <w:sz w:val="20"/>
                <w:szCs w:val="20"/>
              </w:rPr>
              <w:t>100</w:t>
            </w:r>
          </w:p>
        </w:tc>
        <w:tc>
          <w:tcPr>
            <w:tcW w:w="851" w:type="dxa"/>
            <w:gridSpan w:val="2"/>
            <w:vMerge/>
          </w:tcPr>
          <w:p w14:paraId="3C84A8D3" w14:textId="77777777" w:rsidR="000228A3" w:rsidRPr="00AE2809" w:rsidRDefault="000228A3" w:rsidP="000228A3">
            <w:pPr>
              <w:pBdr>
                <w:top w:val="nil"/>
                <w:left w:val="nil"/>
                <w:bottom w:val="nil"/>
                <w:right w:val="nil"/>
                <w:between w:val="nil"/>
              </w:pBdr>
              <w:rPr>
                <w:sz w:val="20"/>
                <w:szCs w:val="20"/>
              </w:rPr>
            </w:pPr>
          </w:p>
        </w:tc>
      </w:tr>
    </w:tbl>
    <w:p w14:paraId="16E02DEE" w14:textId="77777777" w:rsidR="00AE2809" w:rsidRPr="00AE2809" w:rsidRDefault="00AE2809" w:rsidP="00AE2809">
      <w:pPr>
        <w:jc w:val="both"/>
        <w:rPr>
          <w:color w:val="231F20"/>
        </w:rPr>
      </w:pPr>
    </w:p>
    <w:p w14:paraId="1FF9D49D" w14:textId="77777777" w:rsidR="000228A3" w:rsidRDefault="00DD2953" w:rsidP="000228A3">
      <w:pPr>
        <w:pBdr>
          <w:top w:val="nil"/>
          <w:left w:val="nil"/>
          <w:bottom w:val="nil"/>
          <w:right w:val="nil"/>
          <w:between w:val="nil"/>
        </w:pBdr>
        <w:jc w:val="both"/>
        <w:rPr>
          <w:bCs/>
          <w:color w:val="000000"/>
        </w:rPr>
      </w:pPr>
      <w:proofErr w:type="spellStart"/>
      <w:r>
        <w:rPr>
          <w:rFonts w:eastAsia="Gungsuh"/>
          <w:bCs/>
          <w:color w:val="000000"/>
        </w:rPr>
        <w:t>B</w:t>
      </w:r>
      <w:r w:rsidRPr="00F02C53">
        <w:rPr>
          <w:rFonts w:eastAsia="Gungsuh"/>
          <w:bCs/>
          <w:color w:val="000000"/>
        </w:rPr>
        <w:t>erdasarkan</w:t>
      </w:r>
      <w:proofErr w:type="spellEnd"/>
      <w:r w:rsidRPr="00F02C53">
        <w:rPr>
          <w:rFonts w:eastAsia="Gungsuh"/>
          <w:bCs/>
          <w:color w:val="000000"/>
        </w:rPr>
        <w:t xml:space="preserve"> </w:t>
      </w:r>
      <w:proofErr w:type="spellStart"/>
      <w:r w:rsidRPr="00F02C53">
        <w:rPr>
          <w:rFonts w:eastAsia="Gungsuh"/>
          <w:bCs/>
          <w:color w:val="000000"/>
        </w:rPr>
        <w:t>tabel</w:t>
      </w:r>
      <w:proofErr w:type="spellEnd"/>
      <w:r w:rsidRPr="00F02C53">
        <w:rPr>
          <w:rFonts w:eastAsia="Gungsuh"/>
          <w:bCs/>
          <w:color w:val="000000"/>
        </w:rPr>
        <w:t xml:space="preserve"> </w:t>
      </w:r>
      <w:r w:rsidR="000228A3">
        <w:rPr>
          <w:rFonts w:eastAsia="Gungsuh"/>
          <w:bCs/>
          <w:color w:val="000000"/>
        </w:rPr>
        <w:t>3.11</w:t>
      </w:r>
      <w:r w:rsidRPr="00F02C53">
        <w:rPr>
          <w:rFonts w:eastAsia="Gungsuh"/>
          <w:bCs/>
          <w:color w:val="000000"/>
        </w:rPr>
        <w:t xml:space="preserve"> </w:t>
      </w:r>
      <w:proofErr w:type="spellStart"/>
      <w:r w:rsidRPr="00F02C53">
        <w:rPr>
          <w:rFonts w:eastAsia="Gungsuh"/>
          <w:bCs/>
          <w:color w:val="000000"/>
        </w:rPr>
        <w:t>dapat</w:t>
      </w:r>
      <w:proofErr w:type="spellEnd"/>
      <w:r w:rsidRPr="00F02C53">
        <w:rPr>
          <w:rFonts w:eastAsia="Gungsuh"/>
          <w:bCs/>
          <w:color w:val="000000"/>
        </w:rPr>
        <w:t xml:space="preserve"> </w:t>
      </w:r>
      <w:proofErr w:type="spellStart"/>
      <w:r w:rsidRPr="00F02C53">
        <w:rPr>
          <w:rFonts w:eastAsia="Gungsuh"/>
          <w:bCs/>
          <w:color w:val="000000"/>
        </w:rPr>
        <w:t>diketahui</w:t>
      </w:r>
      <w:proofErr w:type="spellEnd"/>
      <w:r w:rsidRPr="00F02C53">
        <w:rPr>
          <w:rFonts w:eastAsia="Gungsuh"/>
          <w:bCs/>
          <w:color w:val="000000"/>
        </w:rPr>
        <w:t xml:space="preserve"> </w:t>
      </w:r>
      <w:proofErr w:type="spellStart"/>
      <w:r w:rsidRPr="00F02C53">
        <w:rPr>
          <w:rFonts w:eastAsia="Gungsuh"/>
          <w:bCs/>
          <w:color w:val="000000"/>
        </w:rPr>
        <w:t>bahwa</w:t>
      </w:r>
      <w:proofErr w:type="spellEnd"/>
      <w:r w:rsidRPr="00F02C53">
        <w:rPr>
          <w:rFonts w:eastAsia="Gungsuh"/>
          <w:bCs/>
          <w:color w:val="000000"/>
        </w:rPr>
        <w:t xml:space="preserve"> </w:t>
      </w:r>
      <w:proofErr w:type="spellStart"/>
      <w:r w:rsidRPr="00F02C53">
        <w:rPr>
          <w:rFonts w:eastAsia="Gungsuh"/>
          <w:bCs/>
          <w:color w:val="000000"/>
        </w:rPr>
        <w:t>diantara</w:t>
      </w:r>
      <w:proofErr w:type="spellEnd"/>
      <w:r w:rsidRPr="00F02C53">
        <w:rPr>
          <w:rFonts w:eastAsia="Gungsuh"/>
          <w:bCs/>
          <w:color w:val="000000"/>
        </w:rPr>
        <w:t xml:space="preserve"> 18 orang(16,7%) yang </w:t>
      </w:r>
      <w:proofErr w:type="spellStart"/>
      <w:r w:rsidRPr="00F02C53">
        <w:rPr>
          <w:rFonts w:eastAsia="Gungsuh"/>
          <w:bCs/>
          <w:color w:val="000000"/>
        </w:rPr>
        <w:t>bekerja</w:t>
      </w:r>
      <w:proofErr w:type="spellEnd"/>
      <w:r w:rsidRPr="00F02C53">
        <w:rPr>
          <w:rFonts w:eastAsia="Gungsuh"/>
          <w:bCs/>
          <w:color w:val="000000"/>
        </w:rPr>
        <w:t xml:space="preserve"> </w:t>
      </w:r>
      <w:proofErr w:type="spellStart"/>
      <w:r w:rsidRPr="00F02C53">
        <w:rPr>
          <w:rFonts w:eastAsia="Gungsuh"/>
          <w:bCs/>
          <w:color w:val="000000"/>
        </w:rPr>
        <w:t>sebanyak</w:t>
      </w:r>
      <w:proofErr w:type="spellEnd"/>
      <w:r w:rsidRPr="00F02C53">
        <w:rPr>
          <w:rFonts w:eastAsia="Gungsuh"/>
          <w:bCs/>
          <w:color w:val="000000"/>
        </w:rPr>
        <w:t xml:space="preserve"> 13 orang (72,0%) yang </w:t>
      </w:r>
      <w:proofErr w:type="spellStart"/>
      <w:r w:rsidRPr="00F02C53">
        <w:rPr>
          <w:rFonts w:eastAsia="Gungsuh"/>
          <w:bCs/>
          <w:color w:val="000000"/>
        </w:rPr>
        <w:t>mengalami</w:t>
      </w:r>
      <w:proofErr w:type="spellEnd"/>
      <w:r w:rsidRPr="00F02C53">
        <w:rPr>
          <w:rFonts w:eastAsia="Gungsuh"/>
          <w:bCs/>
          <w:color w:val="000000"/>
        </w:rPr>
        <w:t xml:space="preserve"> KPD≥ 24 Jam , dan </w:t>
      </w:r>
      <w:proofErr w:type="spellStart"/>
      <w:r w:rsidRPr="00F02C53">
        <w:rPr>
          <w:rFonts w:eastAsia="Gungsuh"/>
          <w:bCs/>
          <w:color w:val="000000"/>
        </w:rPr>
        <w:t>sebanyak</w:t>
      </w:r>
      <w:proofErr w:type="spellEnd"/>
      <w:r w:rsidRPr="00F02C53">
        <w:rPr>
          <w:rFonts w:eastAsia="Gungsuh"/>
          <w:bCs/>
          <w:color w:val="000000"/>
        </w:rPr>
        <w:t xml:space="preserve"> 5 orang (27,8%) yang </w:t>
      </w:r>
      <w:proofErr w:type="spellStart"/>
      <w:r w:rsidRPr="00F02C53">
        <w:rPr>
          <w:rFonts w:eastAsia="Gungsuh"/>
          <w:bCs/>
          <w:color w:val="000000"/>
        </w:rPr>
        <w:t>mengalami</w:t>
      </w:r>
      <w:proofErr w:type="spellEnd"/>
      <w:r w:rsidRPr="00F02C53">
        <w:rPr>
          <w:rFonts w:eastAsia="Gungsuh"/>
          <w:bCs/>
          <w:color w:val="000000"/>
        </w:rPr>
        <w:t xml:space="preserve"> KPD &lt; 24 Jam. </w:t>
      </w:r>
      <w:proofErr w:type="spellStart"/>
      <w:r w:rsidRPr="00F02C53">
        <w:rPr>
          <w:rFonts w:eastAsia="Gungsuh"/>
          <w:bCs/>
          <w:color w:val="000000"/>
        </w:rPr>
        <w:t>Sedangkan</w:t>
      </w:r>
      <w:proofErr w:type="spellEnd"/>
      <w:r w:rsidRPr="00F02C53">
        <w:rPr>
          <w:rFonts w:eastAsia="Gungsuh"/>
          <w:bCs/>
          <w:color w:val="000000"/>
        </w:rPr>
        <w:t xml:space="preserve"> </w:t>
      </w:r>
      <w:proofErr w:type="spellStart"/>
      <w:r w:rsidRPr="00F02C53">
        <w:rPr>
          <w:rFonts w:eastAsia="Gungsuh"/>
          <w:bCs/>
          <w:color w:val="000000"/>
        </w:rPr>
        <w:t>dari</w:t>
      </w:r>
      <w:proofErr w:type="spellEnd"/>
      <w:r w:rsidRPr="00F02C53">
        <w:rPr>
          <w:rFonts w:eastAsia="Gungsuh"/>
          <w:bCs/>
          <w:color w:val="000000"/>
        </w:rPr>
        <w:t xml:space="preserve"> 90 orang (83,3%) yang </w:t>
      </w:r>
      <w:proofErr w:type="spellStart"/>
      <w:r w:rsidRPr="00F02C53">
        <w:rPr>
          <w:rFonts w:eastAsia="Gungsuh"/>
          <w:bCs/>
          <w:color w:val="000000"/>
        </w:rPr>
        <w:t>tidak</w:t>
      </w:r>
      <w:proofErr w:type="spellEnd"/>
      <w:r w:rsidRPr="00F02C53">
        <w:rPr>
          <w:rFonts w:eastAsia="Gungsuh"/>
          <w:bCs/>
          <w:color w:val="000000"/>
        </w:rPr>
        <w:t xml:space="preserve"> </w:t>
      </w:r>
      <w:proofErr w:type="spellStart"/>
      <w:r w:rsidRPr="00F02C53">
        <w:rPr>
          <w:rFonts w:eastAsia="Gungsuh"/>
          <w:bCs/>
          <w:color w:val="000000"/>
        </w:rPr>
        <w:t>bekerja</w:t>
      </w:r>
      <w:proofErr w:type="spellEnd"/>
      <w:r w:rsidRPr="00F02C53">
        <w:rPr>
          <w:rFonts w:eastAsia="Gungsuh"/>
          <w:bCs/>
          <w:color w:val="000000"/>
        </w:rPr>
        <w:t xml:space="preserve"> 44 orang (48,9%) </w:t>
      </w:r>
      <w:proofErr w:type="spellStart"/>
      <w:r w:rsidRPr="00F02C53">
        <w:rPr>
          <w:rFonts w:eastAsia="Gungsuh"/>
          <w:bCs/>
          <w:color w:val="000000"/>
        </w:rPr>
        <w:t>mengalami</w:t>
      </w:r>
      <w:proofErr w:type="spellEnd"/>
      <w:r w:rsidRPr="00F02C53">
        <w:rPr>
          <w:rFonts w:eastAsia="Gungsuh"/>
          <w:bCs/>
          <w:color w:val="000000"/>
        </w:rPr>
        <w:t xml:space="preserve"> KPD ≥ 24 Jam, dan</w:t>
      </w:r>
      <w:r w:rsidR="000228A3">
        <w:rPr>
          <w:rFonts w:eastAsia="Gungsuh"/>
          <w:bCs/>
          <w:color w:val="000000"/>
        </w:rPr>
        <w:t xml:space="preserve"> </w:t>
      </w:r>
      <w:proofErr w:type="spellStart"/>
      <w:r w:rsidRPr="00F02C53">
        <w:rPr>
          <w:rFonts w:eastAsia="Gungsuh"/>
          <w:bCs/>
          <w:color w:val="000000"/>
        </w:rPr>
        <w:t>sebanyak</w:t>
      </w:r>
      <w:proofErr w:type="spellEnd"/>
      <w:r w:rsidRPr="00F02C53">
        <w:rPr>
          <w:rFonts w:eastAsia="Gungsuh"/>
          <w:bCs/>
          <w:color w:val="000000"/>
        </w:rPr>
        <w:t xml:space="preserve"> 46 orang (51,1%) </w:t>
      </w:r>
      <w:proofErr w:type="spellStart"/>
      <w:r w:rsidRPr="00F02C53">
        <w:rPr>
          <w:rFonts w:eastAsia="Gungsuh"/>
          <w:bCs/>
          <w:color w:val="000000"/>
        </w:rPr>
        <w:t>mengalami</w:t>
      </w:r>
      <w:proofErr w:type="spellEnd"/>
      <w:r w:rsidRPr="00F02C53">
        <w:rPr>
          <w:rFonts w:eastAsia="Gungsuh"/>
          <w:bCs/>
          <w:color w:val="000000"/>
        </w:rPr>
        <w:t xml:space="preserve"> KPD &lt; 24 Jam. Hasil uji </w:t>
      </w:r>
      <w:proofErr w:type="spellStart"/>
      <w:r w:rsidRPr="00F02C53">
        <w:rPr>
          <w:rFonts w:eastAsia="Gungsuh"/>
          <w:bCs/>
          <w:color w:val="000000"/>
        </w:rPr>
        <w:t>statistik</w:t>
      </w:r>
      <w:proofErr w:type="spellEnd"/>
      <w:r w:rsidRPr="00F02C53">
        <w:rPr>
          <w:rFonts w:eastAsia="Gungsuh"/>
          <w:bCs/>
          <w:color w:val="000000"/>
        </w:rPr>
        <w:t xml:space="preserve"> </w:t>
      </w:r>
      <w:proofErr w:type="spellStart"/>
      <w:r w:rsidRPr="00F02C53">
        <w:rPr>
          <w:rFonts w:eastAsia="Gungsuh"/>
          <w:bCs/>
          <w:color w:val="000000"/>
        </w:rPr>
        <w:t>diperoleh</w:t>
      </w:r>
      <w:proofErr w:type="spellEnd"/>
      <w:r w:rsidRPr="00F02C53">
        <w:rPr>
          <w:rFonts w:eastAsia="Gungsuh"/>
          <w:bCs/>
          <w:color w:val="000000"/>
        </w:rPr>
        <w:t xml:space="preserve"> </w:t>
      </w:r>
      <w:proofErr w:type="spellStart"/>
      <w:r w:rsidRPr="00F02C53">
        <w:rPr>
          <w:rFonts w:eastAsia="Gungsuh"/>
          <w:bCs/>
          <w:color w:val="000000"/>
        </w:rPr>
        <w:t>nilai</w:t>
      </w:r>
      <w:proofErr w:type="spellEnd"/>
      <w:r w:rsidRPr="00F02C53">
        <w:rPr>
          <w:rFonts w:eastAsia="Gungsuh"/>
          <w:bCs/>
          <w:color w:val="000000"/>
        </w:rPr>
        <w:t xml:space="preserve"> p =0,121 </w:t>
      </w:r>
      <w:proofErr w:type="spellStart"/>
      <w:r w:rsidRPr="00F02C53">
        <w:rPr>
          <w:rFonts w:eastAsia="Gungsuh"/>
          <w:bCs/>
          <w:color w:val="000000"/>
        </w:rPr>
        <w:t>maka</w:t>
      </w:r>
      <w:proofErr w:type="spellEnd"/>
      <w:r w:rsidRPr="00F02C53">
        <w:rPr>
          <w:rFonts w:eastAsia="Gungsuh"/>
          <w:bCs/>
          <w:color w:val="000000"/>
        </w:rPr>
        <w:t xml:space="preserve"> </w:t>
      </w:r>
      <w:proofErr w:type="spellStart"/>
      <w:r w:rsidRPr="00F02C53">
        <w:rPr>
          <w:rFonts w:eastAsia="Gungsuh"/>
          <w:bCs/>
          <w:color w:val="000000"/>
        </w:rPr>
        <w:t>dapat</w:t>
      </w:r>
      <w:proofErr w:type="spellEnd"/>
      <w:r w:rsidRPr="00F02C53">
        <w:rPr>
          <w:rFonts w:eastAsia="Gungsuh"/>
          <w:bCs/>
          <w:color w:val="000000"/>
        </w:rPr>
        <w:t xml:space="preserve"> </w:t>
      </w:r>
      <w:proofErr w:type="spellStart"/>
      <w:r w:rsidRPr="00F02C53">
        <w:rPr>
          <w:rFonts w:eastAsia="Gungsuh"/>
          <w:bCs/>
          <w:color w:val="000000"/>
        </w:rPr>
        <w:t>disimpulkan</w:t>
      </w:r>
      <w:proofErr w:type="spellEnd"/>
      <w:r w:rsidRPr="00F02C53">
        <w:rPr>
          <w:rFonts w:eastAsia="Gungsuh"/>
          <w:bCs/>
          <w:color w:val="000000"/>
        </w:rPr>
        <w:t xml:space="preserve"> </w:t>
      </w:r>
      <w:proofErr w:type="spellStart"/>
      <w:r w:rsidRPr="00F02C53">
        <w:rPr>
          <w:rFonts w:eastAsia="Gungsuh"/>
          <w:bCs/>
          <w:color w:val="000000"/>
        </w:rPr>
        <w:t>bahwa</w:t>
      </w:r>
      <w:proofErr w:type="spellEnd"/>
      <w:r w:rsidRPr="00F02C53">
        <w:rPr>
          <w:rFonts w:eastAsia="Gungsuh"/>
          <w:bCs/>
          <w:color w:val="000000"/>
        </w:rPr>
        <w:t xml:space="preserve"> </w:t>
      </w:r>
      <w:proofErr w:type="spellStart"/>
      <w:r w:rsidRPr="00F02C53">
        <w:rPr>
          <w:rFonts w:eastAsia="Gungsuh"/>
          <w:bCs/>
          <w:color w:val="000000"/>
        </w:rPr>
        <w:t>tidak</w:t>
      </w:r>
      <w:proofErr w:type="spellEnd"/>
      <w:r w:rsidRPr="00F02C53">
        <w:rPr>
          <w:rFonts w:eastAsia="Gungsuh"/>
          <w:bCs/>
          <w:color w:val="000000"/>
        </w:rPr>
        <w:t xml:space="preserve"> </w:t>
      </w:r>
      <w:proofErr w:type="spellStart"/>
      <w:r w:rsidRPr="00F02C53">
        <w:rPr>
          <w:rFonts w:eastAsia="Gungsuh"/>
          <w:bCs/>
          <w:color w:val="000000"/>
        </w:rPr>
        <w:t>ada</w:t>
      </w:r>
      <w:proofErr w:type="spellEnd"/>
      <w:r w:rsidRPr="00F02C53">
        <w:rPr>
          <w:rFonts w:eastAsia="Gungsuh"/>
          <w:bCs/>
          <w:color w:val="000000"/>
        </w:rPr>
        <w:t xml:space="preserve"> </w:t>
      </w:r>
      <w:proofErr w:type="spellStart"/>
      <w:r w:rsidRPr="00F02C53">
        <w:rPr>
          <w:rFonts w:eastAsia="Gungsuh"/>
          <w:bCs/>
          <w:color w:val="000000"/>
        </w:rPr>
        <w:t>hubungan</w:t>
      </w:r>
      <w:proofErr w:type="spellEnd"/>
      <w:r w:rsidRPr="00F02C53">
        <w:rPr>
          <w:rFonts w:eastAsia="Gungsuh"/>
          <w:bCs/>
          <w:color w:val="000000"/>
        </w:rPr>
        <w:t xml:space="preserve"> </w:t>
      </w:r>
      <w:proofErr w:type="spellStart"/>
      <w:r w:rsidRPr="00F02C53">
        <w:rPr>
          <w:rFonts w:eastAsia="Gungsuh"/>
          <w:bCs/>
          <w:color w:val="000000"/>
        </w:rPr>
        <w:t>antara</w:t>
      </w:r>
      <w:proofErr w:type="spellEnd"/>
      <w:r w:rsidRPr="00F02C53">
        <w:rPr>
          <w:rFonts w:eastAsia="Gungsuh"/>
          <w:bCs/>
          <w:color w:val="000000"/>
        </w:rPr>
        <w:t xml:space="preserve"> </w:t>
      </w:r>
      <w:proofErr w:type="spellStart"/>
      <w:r w:rsidRPr="00F02C53">
        <w:rPr>
          <w:rFonts w:eastAsia="Gungsuh"/>
          <w:bCs/>
          <w:color w:val="000000"/>
        </w:rPr>
        <w:t>pekerjaan</w:t>
      </w:r>
      <w:proofErr w:type="spellEnd"/>
      <w:r w:rsidRPr="00F02C53">
        <w:rPr>
          <w:rFonts w:eastAsia="Gungsuh"/>
          <w:bCs/>
          <w:color w:val="000000"/>
        </w:rPr>
        <w:t xml:space="preserve"> </w:t>
      </w:r>
      <w:proofErr w:type="spellStart"/>
      <w:r w:rsidRPr="00F02C53">
        <w:rPr>
          <w:rFonts w:eastAsia="Gungsuh"/>
          <w:bCs/>
          <w:color w:val="000000"/>
        </w:rPr>
        <w:t>dengan</w:t>
      </w:r>
      <w:proofErr w:type="spellEnd"/>
      <w:r w:rsidRPr="00F02C53">
        <w:rPr>
          <w:bCs/>
          <w:color w:val="000000"/>
        </w:rPr>
        <w:t xml:space="preserve"> </w:t>
      </w:r>
      <w:proofErr w:type="spellStart"/>
      <w:r w:rsidRPr="00F02C53">
        <w:rPr>
          <w:bCs/>
          <w:color w:val="000000"/>
        </w:rPr>
        <w:t>kejadian</w:t>
      </w:r>
      <w:proofErr w:type="spellEnd"/>
      <w:r w:rsidRPr="00F02C53">
        <w:rPr>
          <w:bCs/>
          <w:color w:val="000000"/>
        </w:rPr>
        <w:t xml:space="preserve"> </w:t>
      </w:r>
      <w:proofErr w:type="spellStart"/>
      <w:r w:rsidRPr="00F02C53">
        <w:rPr>
          <w:bCs/>
          <w:color w:val="000000"/>
        </w:rPr>
        <w:t>Ketuban</w:t>
      </w:r>
      <w:proofErr w:type="spellEnd"/>
      <w:r w:rsidRPr="00F02C53">
        <w:rPr>
          <w:bCs/>
          <w:color w:val="000000"/>
        </w:rPr>
        <w:t xml:space="preserve"> </w:t>
      </w:r>
      <w:proofErr w:type="spellStart"/>
      <w:r w:rsidRPr="00F02C53">
        <w:rPr>
          <w:bCs/>
          <w:color w:val="000000"/>
        </w:rPr>
        <w:t>Pecah</w:t>
      </w:r>
      <w:proofErr w:type="spellEnd"/>
      <w:r w:rsidRPr="00F02C53">
        <w:rPr>
          <w:bCs/>
          <w:color w:val="000000"/>
        </w:rPr>
        <w:t xml:space="preserve"> Dini (KPD) pada </w:t>
      </w:r>
      <w:proofErr w:type="spellStart"/>
      <w:r w:rsidRPr="00F02C53">
        <w:rPr>
          <w:bCs/>
          <w:color w:val="000000"/>
        </w:rPr>
        <w:t>ibu</w:t>
      </w:r>
      <w:proofErr w:type="spellEnd"/>
      <w:r w:rsidRPr="00F02C53">
        <w:rPr>
          <w:bCs/>
          <w:color w:val="000000"/>
        </w:rPr>
        <w:t xml:space="preserve"> </w:t>
      </w:r>
      <w:proofErr w:type="spellStart"/>
      <w:r w:rsidRPr="00F02C53">
        <w:rPr>
          <w:bCs/>
          <w:color w:val="000000"/>
        </w:rPr>
        <w:t>bersalin</w:t>
      </w:r>
      <w:r>
        <w:rPr>
          <w:bCs/>
          <w:color w:val="000000"/>
        </w:rPr>
        <w:t>.</w:t>
      </w:r>
      <w:proofErr w:type="spellEnd"/>
    </w:p>
    <w:p w14:paraId="5DAF1A6E" w14:textId="61488E18" w:rsidR="000228A3" w:rsidRDefault="000228A3" w:rsidP="000228A3">
      <w:pPr>
        <w:pBdr>
          <w:top w:val="nil"/>
          <w:left w:val="nil"/>
          <w:bottom w:val="nil"/>
          <w:right w:val="nil"/>
          <w:between w:val="nil"/>
        </w:pBdr>
        <w:jc w:val="both"/>
        <w:rPr>
          <w:color w:val="000000"/>
          <w:sz w:val="24"/>
          <w:szCs w:val="24"/>
        </w:rPr>
      </w:pPr>
      <w:r>
        <w:rPr>
          <w:color w:val="000000"/>
          <w:sz w:val="24"/>
          <w:szCs w:val="24"/>
        </w:rPr>
        <w:t xml:space="preserve">Pada </w:t>
      </w:r>
      <w:proofErr w:type="spellStart"/>
      <w:r>
        <w:rPr>
          <w:color w:val="000000"/>
          <w:sz w:val="24"/>
          <w:szCs w:val="24"/>
        </w:rPr>
        <w:t>dasarnya</w:t>
      </w:r>
      <w:proofErr w:type="spellEnd"/>
      <w:r>
        <w:rPr>
          <w:color w:val="000000"/>
          <w:sz w:val="24"/>
          <w:szCs w:val="24"/>
        </w:rPr>
        <w:t xml:space="preserve"> </w:t>
      </w:r>
      <w:proofErr w:type="spellStart"/>
      <w:r>
        <w:rPr>
          <w:color w:val="000000"/>
          <w:sz w:val="24"/>
          <w:szCs w:val="24"/>
        </w:rPr>
        <w:t>kelelahan</w:t>
      </w:r>
      <w:proofErr w:type="spellEnd"/>
      <w:r>
        <w:rPr>
          <w:color w:val="000000"/>
          <w:sz w:val="24"/>
          <w:szCs w:val="24"/>
        </w:rPr>
        <w:t xml:space="preserve"> </w:t>
      </w:r>
      <w:proofErr w:type="spellStart"/>
      <w:r>
        <w:rPr>
          <w:color w:val="000000"/>
          <w:sz w:val="24"/>
          <w:szCs w:val="24"/>
        </w:rPr>
        <w:t>sangat</w:t>
      </w:r>
      <w:proofErr w:type="spellEnd"/>
      <w:r>
        <w:rPr>
          <w:color w:val="000000"/>
          <w:sz w:val="24"/>
          <w:szCs w:val="24"/>
        </w:rPr>
        <w:t xml:space="preserve"> </w:t>
      </w:r>
      <w:proofErr w:type="spellStart"/>
      <w:r>
        <w:rPr>
          <w:color w:val="000000"/>
          <w:sz w:val="24"/>
          <w:szCs w:val="24"/>
        </w:rPr>
        <w:t>berpengaruh</w:t>
      </w:r>
      <w:proofErr w:type="spellEnd"/>
      <w:r>
        <w:rPr>
          <w:color w:val="000000"/>
          <w:sz w:val="24"/>
          <w:szCs w:val="24"/>
        </w:rPr>
        <w:t xml:space="preserve"> </w:t>
      </w:r>
      <w:proofErr w:type="spellStart"/>
      <w:r>
        <w:rPr>
          <w:color w:val="000000"/>
          <w:sz w:val="24"/>
          <w:szCs w:val="24"/>
        </w:rPr>
        <w:t>terhadap</w:t>
      </w:r>
      <w:proofErr w:type="spellEnd"/>
      <w:r>
        <w:rPr>
          <w:color w:val="000000"/>
          <w:sz w:val="24"/>
          <w:szCs w:val="24"/>
        </w:rPr>
        <w:t xml:space="preserve"> </w:t>
      </w:r>
      <w:proofErr w:type="spellStart"/>
      <w:r>
        <w:rPr>
          <w:color w:val="000000"/>
          <w:sz w:val="24"/>
          <w:szCs w:val="24"/>
        </w:rPr>
        <w:t>kondisi</w:t>
      </w:r>
      <w:proofErr w:type="spellEnd"/>
      <w:r>
        <w:rPr>
          <w:color w:val="000000"/>
          <w:sz w:val="24"/>
          <w:szCs w:val="24"/>
        </w:rPr>
        <w:t xml:space="preserve"> </w:t>
      </w:r>
      <w:proofErr w:type="spellStart"/>
      <w:r>
        <w:rPr>
          <w:color w:val="000000"/>
          <w:sz w:val="24"/>
          <w:szCs w:val="24"/>
        </w:rPr>
        <w:t>ibu</w:t>
      </w:r>
      <w:proofErr w:type="spellEnd"/>
      <w:r>
        <w:rPr>
          <w:color w:val="000000"/>
          <w:sz w:val="24"/>
          <w:szCs w:val="24"/>
        </w:rPr>
        <w:t xml:space="preserve"> </w:t>
      </w:r>
      <w:proofErr w:type="spellStart"/>
      <w:r>
        <w:rPr>
          <w:color w:val="000000"/>
          <w:sz w:val="24"/>
          <w:szCs w:val="24"/>
        </w:rPr>
        <w:t>hamil</w:t>
      </w:r>
      <w:proofErr w:type="spellEnd"/>
      <w:r>
        <w:rPr>
          <w:color w:val="000000"/>
          <w:sz w:val="24"/>
          <w:szCs w:val="24"/>
        </w:rPr>
        <w:t xml:space="preserve"> </w:t>
      </w:r>
      <w:proofErr w:type="spellStart"/>
      <w:r>
        <w:rPr>
          <w:color w:val="000000"/>
          <w:sz w:val="24"/>
          <w:szCs w:val="24"/>
        </w:rPr>
        <w:t>maupun</w:t>
      </w:r>
      <w:proofErr w:type="spellEnd"/>
      <w:r>
        <w:rPr>
          <w:color w:val="000000"/>
          <w:sz w:val="24"/>
          <w:szCs w:val="24"/>
        </w:rPr>
        <w:t xml:space="preserve"> </w:t>
      </w:r>
      <w:proofErr w:type="spellStart"/>
      <w:r>
        <w:rPr>
          <w:color w:val="000000"/>
          <w:sz w:val="24"/>
          <w:szCs w:val="24"/>
        </w:rPr>
        <w:t>ibu</w:t>
      </w:r>
      <w:proofErr w:type="spellEnd"/>
      <w:r>
        <w:rPr>
          <w:color w:val="000000"/>
          <w:sz w:val="24"/>
          <w:szCs w:val="24"/>
        </w:rPr>
        <w:t xml:space="preserve"> </w:t>
      </w:r>
      <w:proofErr w:type="spellStart"/>
      <w:r>
        <w:rPr>
          <w:color w:val="000000"/>
          <w:sz w:val="24"/>
          <w:szCs w:val="24"/>
        </w:rPr>
        <w:t>bersalin</w:t>
      </w:r>
      <w:proofErr w:type="spellEnd"/>
      <w:r>
        <w:rPr>
          <w:color w:val="000000"/>
          <w:sz w:val="24"/>
          <w:szCs w:val="24"/>
        </w:rPr>
        <w:t xml:space="preserve">, </w:t>
      </w:r>
      <w:proofErr w:type="spellStart"/>
      <w:r>
        <w:rPr>
          <w:color w:val="000000"/>
          <w:sz w:val="24"/>
          <w:szCs w:val="24"/>
        </w:rPr>
        <w:t>dapat</w:t>
      </w:r>
      <w:proofErr w:type="spellEnd"/>
      <w:r>
        <w:rPr>
          <w:color w:val="000000"/>
          <w:sz w:val="24"/>
          <w:szCs w:val="24"/>
        </w:rPr>
        <w:t xml:space="preserve"> </w:t>
      </w:r>
      <w:proofErr w:type="spellStart"/>
      <w:r>
        <w:rPr>
          <w:color w:val="000000"/>
          <w:sz w:val="24"/>
          <w:szCs w:val="24"/>
        </w:rPr>
        <w:t>dialami</w:t>
      </w:r>
      <w:proofErr w:type="spellEnd"/>
      <w:r>
        <w:rPr>
          <w:color w:val="000000"/>
          <w:sz w:val="24"/>
          <w:szCs w:val="24"/>
        </w:rPr>
        <w:t xml:space="preserve"> oleh </w:t>
      </w:r>
      <w:proofErr w:type="spellStart"/>
      <w:r>
        <w:rPr>
          <w:color w:val="000000"/>
          <w:sz w:val="24"/>
          <w:szCs w:val="24"/>
        </w:rPr>
        <w:t>ibu</w:t>
      </w:r>
      <w:proofErr w:type="spellEnd"/>
      <w:r>
        <w:rPr>
          <w:color w:val="000000"/>
          <w:sz w:val="24"/>
          <w:szCs w:val="24"/>
        </w:rPr>
        <w:t xml:space="preserve"> yang </w:t>
      </w:r>
      <w:proofErr w:type="spellStart"/>
      <w:r>
        <w:rPr>
          <w:color w:val="000000"/>
          <w:sz w:val="24"/>
          <w:szCs w:val="24"/>
        </w:rPr>
        <w:t>bekerja</w:t>
      </w:r>
      <w:proofErr w:type="spellEnd"/>
      <w:r>
        <w:rPr>
          <w:color w:val="000000"/>
          <w:sz w:val="24"/>
          <w:szCs w:val="24"/>
        </w:rPr>
        <w:t xml:space="preserve"> </w:t>
      </w:r>
      <w:proofErr w:type="spellStart"/>
      <w:r>
        <w:rPr>
          <w:color w:val="000000"/>
          <w:sz w:val="24"/>
          <w:szCs w:val="24"/>
        </w:rPr>
        <w:t>maupun</w:t>
      </w:r>
      <w:proofErr w:type="spellEnd"/>
      <w:r>
        <w:rPr>
          <w:color w:val="000000"/>
          <w:sz w:val="24"/>
          <w:szCs w:val="24"/>
        </w:rPr>
        <w:t xml:space="preserve"> </w:t>
      </w:r>
      <w:proofErr w:type="spellStart"/>
      <w:r>
        <w:rPr>
          <w:color w:val="000000"/>
          <w:sz w:val="24"/>
          <w:szCs w:val="24"/>
        </w:rPr>
        <w:t>tidak</w:t>
      </w:r>
      <w:proofErr w:type="spellEnd"/>
      <w:r>
        <w:rPr>
          <w:color w:val="000000"/>
          <w:sz w:val="24"/>
          <w:szCs w:val="24"/>
        </w:rPr>
        <w:t xml:space="preserve"> </w:t>
      </w:r>
      <w:proofErr w:type="spellStart"/>
      <w:r>
        <w:rPr>
          <w:color w:val="000000"/>
          <w:sz w:val="24"/>
          <w:szCs w:val="24"/>
        </w:rPr>
        <w:t>bekerja</w:t>
      </w:r>
      <w:proofErr w:type="spellEnd"/>
      <w:r>
        <w:rPr>
          <w:color w:val="000000"/>
          <w:sz w:val="24"/>
          <w:szCs w:val="24"/>
        </w:rPr>
        <w:t xml:space="preserve">, </w:t>
      </w:r>
      <w:proofErr w:type="spellStart"/>
      <w:r>
        <w:rPr>
          <w:color w:val="000000"/>
          <w:sz w:val="24"/>
          <w:szCs w:val="24"/>
        </w:rPr>
        <w:t>hasil</w:t>
      </w:r>
      <w:proofErr w:type="spellEnd"/>
      <w:r>
        <w:rPr>
          <w:color w:val="000000"/>
          <w:sz w:val="24"/>
          <w:szCs w:val="24"/>
        </w:rPr>
        <w:t xml:space="preserve"> </w:t>
      </w:r>
      <w:proofErr w:type="spellStart"/>
      <w:r>
        <w:rPr>
          <w:color w:val="000000"/>
          <w:sz w:val="24"/>
          <w:szCs w:val="24"/>
        </w:rPr>
        <w:t>distribusi</w:t>
      </w:r>
      <w:proofErr w:type="spellEnd"/>
      <w:r>
        <w:rPr>
          <w:color w:val="000000"/>
          <w:sz w:val="24"/>
          <w:szCs w:val="24"/>
        </w:rPr>
        <w:t xml:space="preserve"> </w:t>
      </w:r>
      <w:proofErr w:type="spellStart"/>
      <w:r>
        <w:rPr>
          <w:color w:val="000000"/>
          <w:sz w:val="24"/>
          <w:szCs w:val="24"/>
        </w:rPr>
        <w:t>frekuensi</w:t>
      </w:r>
      <w:proofErr w:type="spellEnd"/>
      <w:r>
        <w:rPr>
          <w:color w:val="000000"/>
          <w:sz w:val="24"/>
          <w:szCs w:val="24"/>
        </w:rPr>
        <w:t xml:space="preserve"> </w:t>
      </w:r>
      <w:proofErr w:type="spellStart"/>
      <w:r>
        <w:rPr>
          <w:color w:val="000000"/>
          <w:sz w:val="24"/>
          <w:szCs w:val="24"/>
        </w:rPr>
        <w:t>diatas</w:t>
      </w:r>
      <w:proofErr w:type="spellEnd"/>
      <w:r>
        <w:rPr>
          <w:color w:val="000000"/>
          <w:sz w:val="24"/>
          <w:szCs w:val="24"/>
        </w:rPr>
        <w:t xml:space="preserve"> </w:t>
      </w:r>
      <w:proofErr w:type="spellStart"/>
      <w:r>
        <w:rPr>
          <w:color w:val="000000"/>
          <w:sz w:val="24"/>
          <w:szCs w:val="24"/>
        </w:rPr>
        <w:t>menunjukan</w:t>
      </w:r>
      <w:proofErr w:type="spellEnd"/>
      <w:r>
        <w:rPr>
          <w:color w:val="000000"/>
          <w:sz w:val="24"/>
          <w:szCs w:val="24"/>
        </w:rPr>
        <w:t xml:space="preserve"> </w:t>
      </w:r>
      <w:proofErr w:type="spellStart"/>
      <w:r>
        <w:rPr>
          <w:color w:val="000000"/>
          <w:sz w:val="24"/>
          <w:szCs w:val="24"/>
        </w:rPr>
        <w:t>hasil</w:t>
      </w:r>
      <w:proofErr w:type="spellEnd"/>
      <w:r>
        <w:rPr>
          <w:color w:val="000000"/>
          <w:sz w:val="24"/>
          <w:szCs w:val="24"/>
        </w:rPr>
        <w:t xml:space="preserve"> </w:t>
      </w:r>
      <w:proofErr w:type="gramStart"/>
      <w:r>
        <w:rPr>
          <w:color w:val="000000"/>
          <w:sz w:val="24"/>
          <w:szCs w:val="24"/>
        </w:rPr>
        <w:t xml:space="preserve">yang  </w:t>
      </w:r>
      <w:proofErr w:type="spellStart"/>
      <w:r>
        <w:rPr>
          <w:color w:val="000000"/>
          <w:sz w:val="24"/>
          <w:szCs w:val="24"/>
        </w:rPr>
        <w:t>sangat</w:t>
      </w:r>
      <w:proofErr w:type="spellEnd"/>
      <w:proofErr w:type="gramEnd"/>
      <w:r>
        <w:rPr>
          <w:color w:val="000000"/>
          <w:sz w:val="24"/>
          <w:szCs w:val="24"/>
        </w:rPr>
        <w:t xml:space="preserve"> </w:t>
      </w:r>
      <w:proofErr w:type="spellStart"/>
      <w:r>
        <w:rPr>
          <w:color w:val="000000"/>
          <w:sz w:val="24"/>
          <w:szCs w:val="24"/>
        </w:rPr>
        <w:t>kecil</w:t>
      </w:r>
      <w:proofErr w:type="spellEnd"/>
      <w:r>
        <w:rPr>
          <w:color w:val="000000"/>
          <w:sz w:val="24"/>
          <w:szCs w:val="24"/>
        </w:rPr>
        <w:t xml:space="preserve"> </w:t>
      </w:r>
      <w:proofErr w:type="spellStart"/>
      <w:r>
        <w:rPr>
          <w:color w:val="000000"/>
          <w:sz w:val="24"/>
          <w:szCs w:val="24"/>
        </w:rPr>
        <w:t>angka</w:t>
      </w:r>
      <w:proofErr w:type="spellEnd"/>
      <w:r>
        <w:rPr>
          <w:color w:val="000000"/>
          <w:sz w:val="24"/>
          <w:szCs w:val="24"/>
        </w:rPr>
        <w:t xml:space="preserve"> </w:t>
      </w:r>
      <w:proofErr w:type="spellStart"/>
      <w:r>
        <w:rPr>
          <w:color w:val="000000"/>
          <w:sz w:val="24"/>
          <w:szCs w:val="24"/>
        </w:rPr>
        <w:t>kejadian</w:t>
      </w:r>
      <w:proofErr w:type="spellEnd"/>
      <w:r>
        <w:rPr>
          <w:color w:val="000000"/>
          <w:sz w:val="24"/>
          <w:szCs w:val="24"/>
        </w:rPr>
        <w:t xml:space="preserve"> KPD </w:t>
      </w:r>
      <w:proofErr w:type="spellStart"/>
      <w:r>
        <w:rPr>
          <w:color w:val="000000"/>
          <w:sz w:val="24"/>
          <w:szCs w:val="24"/>
        </w:rPr>
        <w:t>dengan</w:t>
      </w:r>
      <w:proofErr w:type="spellEnd"/>
      <w:r>
        <w:rPr>
          <w:color w:val="000000"/>
          <w:sz w:val="24"/>
          <w:szCs w:val="24"/>
        </w:rPr>
        <w:t xml:space="preserve"> status </w:t>
      </w:r>
      <w:proofErr w:type="spellStart"/>
      <w:r>
        <w:rPr>
          <w:color w:val="000000"/>
          <w:sz w:val="24"/>
          <w:szCs w:val="24"/>
        </w:rPr>
        <w:t>ibu</w:t>
      </w:r>
      <w:proofErr w:type="spellEnd"/>
      <w:r>
        <w:rPr>
          <w:color w:val="000000"/>
          <w:sz w:val="24"/>
          <w:szCs w:val="24"/>
        </w:rPr>
        <w:t xml:space="preserve"> </w:t>
      </w:r>
      <w:proofErr w:type="spellStart"/>
      <w:r>
        <w:rPr>
          <w:color w:val="000000"/>
          <w:sz w:val="24"/>
          <w:szCs w:val="24"/>
        </w:rPr>
        <w:t>bekerja</w:t>
      </w:r>
      <w:proofErr w:type="spellEnd"/>
      <w:r>
        <w:rPr>
          <w:color w:val="000000"/>
          <w:sz w:val="24"/>
          <w:szCs w:val="24"/>
        </w:rPr>
        <w:t xml:space="preserve"> </w:t>
      </w:r>
      <w:proofErr w:type="spellStart"/>
      <w:r>
        <w:rPr>
          <w:color w:val="000000"/>
          <w:sz w:val="24"/>
          <w:szCs w:val="24"/>
        </w:rPr>
        <w:t>dibandingkan</w:t>
      </w:r>
      <w:proofErr w:type="spellEnd"/>
      <w:r>
        <w:rPr>
          <w:color w:val="000000"/>
          <w:sz w:val="24"/>
          <w:szCs w:val="24"/>
        </w:rPr>
        <w:t xml:space="preserve"> </w:t>
      </w:r>
      <w:proofErr w:type="spellStart"/>
      <w:r>
        <w:rPr>
          <w:color w:val="000000"/>
          <w:sz w:val="24"/>
          <w:szCs w:val="24"/>
        </w:rPr>
        <w:t>dengan</w:t>
      </w:r>
      <w:proofErr w:type="spellEnd"/>
      <w:r>
        <w:rPr>
          <w:color w:val="000000"/>
          <w:sz w:val="24"/>
          <w:szCs w:val="24"/>
        </w:rPr>
        <w:t xml:space="preserve"> </w:t>
      </w:r>
      <w:proofErr w:type="spellStart"/>
      <w:r>
        <w:rPr>
          <w:color w:val="000000"/>
          <w:sz w:val="24"/>
          <w:szCs w:val="24"/>
        </w:rPr>
        <w:t>ibu</w:t>
      </w:r>
      <w:proofErr w:type="spellEnd"/>
      <w:r>
        <w:rPr>
          <w:color w:val="000000"/>
          <w:sz w:val="24"/>
          <w:szCs w:val="24"/>
        </w:rPr>
        <w:t xml:space="preserve"> </w:t>
      </w:r>
      <w:proofErr w:type="spellStart"/>
      <w:r>
        <w:rPr>
          <w:color w:val="000000"/>
          <w:sz w:val="24"/>
          <w:szCs w:val="24"/>
        </w:rPr>
        <w:t>tidak</w:t>
      </w:r>
      <w:proofErr w:type="spellEnd"/>
      <w:r>
        <w:rPr>
          <w:color w:val="000000"/>
          <w:sz w:val="24"/>
          <w:szCs w:val="24"/>
        </w:rPr>
        <w:t xml:space="preserve"> </w:t>
      </w:r>
      <w:proofErr w:type="spellStart"/>
      <w:r>
        <w:rPr>
          <w:color w:val="000000"/>
          <w:sz w:val="24"/>
          <w:szCs w:val="24"/>
        </w:rPr>
        <w:t>bekerja</w:t>
      </w:r>
      <w:proofErr w:type="spellEnd"/>
      <w:r>
        <w:rPr>
          <w:color w:val="000000"/>
          <w:sz w:val="24"/>
          <w:szCs w:val="24"/>
        </w:rPr>
        <w:t xml:space="preserve"> </w:t>
      </w:r>
      <w:proofErr w:type="spellStart"/>
      <w:r>
        <w:rPr>
          <w:color w:val="000000"/>
          <w:sz w:val="24"/>
          <w:szCs w:val="24"/>
        </w:rPr>
        <w:t>namun</w:t>
      </w:r>
      <w:proofErr w:type="spellEnd"/>
      <w:r>
        <w:rPr>
          <w:color w:val="000000"/>
          <w:sz w:val="24"/>
          <w:szCs w:val="24"/>
        </w:rPr>
        <w:t xml:space="preserve"> </w:t>
      </w:r>
      <w:proofErr w:type="spellStart"/>
      <w:r>
        <w:rPr>
          <w:color w:val="000000"/>
          <w:sz w:val="24"/>
          <w:szCs w:val="24"/>
        </w:rPr>
        <w:t>menurut</w:t>
      </w:r>
      <w:proofErr w:type="spellEnd"/>
      <w:r>
        <w:rPr>
          <w:color w:val="000000"/>
          <w:sz w:val="24"/>
          <w:szCs w:val="24"/>
        </w:rPr>
        <w:t xml:space="preserve"> </w:t>
      </w:r>
      <w:proofErr w:type="spellStart"/>
      <w:r>
        <w:rPr>
          <w:color w:val="000000"/>
          <w:sz w:val="24"/>
          <w:szCs w:val="24"/>
        </w:rPr>
        <w:t>penelitian</w:t>
      </w:r>
      <w:proofErr w:type="spellEnd"/>
      <w:r>
        <w:rPr>
          <w:color w:val="000000"/>
          <w:sz w:val="24"/>
          <w:szCs w:val="24"/>
        </w:rPr>
        <w:t xml:space="preserve"> (</w:t>
      </w:r>
      <w:proofErr w:type="spellStart"/>
      <w:r>
        <w:rPr>
          <w:color w:val="000000"/>
          <w:sz w:val="24"/>
          <w:szCs w:val="24"/>
        </w:rPr>
        <w:t>Rohmawati</w:t>
      </w:r>
      <w:proofErr w:type="spellEnd"/>
      <w:r>
        <w:rPr>
          <w:color w:val="000000"/>
          <w:sz w:val="24"/>
          <w:szCs w:val="24"/>
        </w:rPr>
        <w:t xml:space="preserve"> &amp; </w:t>
      </w:r>
      <w:proofErr w:type="spellStart"/>
      <w:r>
        <w:rPr>
          <w:color w:val="000000"/>
          <w:sz w:val="24"/>
          <w:szCs w:val="24"/>
        </w:rPr>
        <w:t>Fibriana</w:t>
      </w:r>
      <w:proofErr w:type="spellEnd"/>
      <w:r>
        <w:rPr>
          <w:color w:val="000000"/>
          <w:sz w:val="24"/>
          <w:szCs w:val="24"/>
        </w:rPr>
        <w:t xml:space="preserve">, 2018), </w:t>
      </w:r>
      <w:proofErr w:type="spellStart"/>
      <w:r>
        <w:rPr>
          <w:color w:val="000000"/>
          <w:sz w:val="24"/>
          <w:szCs w:val="24"/>
        </w:rPr>
        <w:t>bahwa</w:t>
      </w:r>
      <w:proofErr w:type="spellEnd"/>
      <w:r>
        <w:rPr>
          <w:color w:val="000000"/>
          <w:sz w:val="24"/>
          <w:szCs w:val="24"/>
        </w:rPr>
        <w:t xml:space="preserve"> </w:t>
      </w:r>
      <w:proofErr w:type="spellStart"/>
      <w:r>
        <w:rPr>
          <w:color w:val="000000"/>
          <w:sz w:val="24"/>
          <w:szCs w:val="24"/>
        </w:rPr>
        <w:t>Kelelahan</w:t>
      </w:r>
      <w:proofErr w:type="spellEnd"/>
      <w:r>
        <w:rPr>
          <w:color w:val="000000"/>
          <w:sz w:val="24"/>
          <w:szCs w:val="24"/>
        </w:rPr>
        <w:t xml:space="preserve"> </w:t>
      </w:r>
      <w:proofErr w:type="spellStart"/>
      <w:r>
        <w:rPr>
          <w:color w:val="000000"/>
          <w:sz w:val="24"/>
          <w:szCs w:val="24"/>
        </w:rPr>
        <w:t>dalam</w:t>
      </w:r>
      <w:proofErr w:type="spellEnd"/>
      <w:r>
        <w:rPr>
          <w:color w:val="000000"/>
          <w:sz w:val="24"/>
          <w:szCs w:val="24"/>
        </w:rPr>
        <w:t xml:space="preserve"> </w:t>
      </w:r>
      <w:proofErr w:type="spellStart"/>
      <w:r>
        <w:rPr>
          <w:color w:val="000000"/>
          <w:sz w:val="24"/>
          <w:szCs w:val="24"/>
        </w:rPr>
        <w:t>bekerja</w:t>
      </w:r>
      <w:proofErr w:type="spellEnd"/>
      <w:r>
        <w:rPr>
          <w:color w:val="000000"/>
          <w:sz w:val="24"/>
          <w:szCs w:val="24"/>
        </w:rPr>
        <w:t xml:space="preserve"> </w:t>
      </w:r>
      <w:proofErr w:type="spellStart"/>
      <w:r>
        <w:rPr>
          <w:color w:val="000000"/>
          <w:sz w:val="24"/>
          <w:szCs w:val="24"/>
        </w:rPr>
        <w:t>menyebabkan</w:t>
      </w:r>
      <w:proofErr w:type="spellEnd"/>
      <w:r>
        <w:rPr>
          <w:color w:val="000000"/>
          <w:sz w:val="24"/>
          <w:szCs w:val="24"/>
        </w:rPr>
        <w:t xml:space="preserve"> </w:t>
      </w:r>
      <w:proofErr w:type="spellStart"/>
      <w:r>
        <w:rPr>
          <w:color w:val="000000"/>
          <w:sz w:val="24"/>
          <w:szCs w:val="24"/>
        </w:rPr>
        <w:t>lemahnya</w:t>
      </w:r>
      <w:proofErr w:type="spellEnd"/>
      <w:r>
        <w:rPr>
          <w:color w:val="000000"/>
          <w:sz w:val="24"/>
          <w:szCs w:val="24"/>
        </w:rPr>
        <w:t xml:space="preserve"> </w:t>
      </w:r>
      <w:proofErr w:type="spellStart"/>
      <w:r>
        <w:rPr>
          <w:color w:val="000000"/>
          <w:sz w:val="24"/>
          <w:szCs w:val="24"/>
        </w:rPr>
        <w:t>korion</w:t>
      </w:r>
      <w:proofErr w:type="spellEnd"/>
      <w:r>
        <w:rPr>
          <w:color w:val="000000"/>
          <w:sz w:val="24"/>
          <w:szCs w:val="24"/>
        </w:rPr>
        <w:t xml:space="preserve"> amnion </w:t>
      </w:r>
      <w:proofErr w:type="spellStart"/>
      <w:r>
        <w:rPr>
          <w:color w:val="000000"/>
          <w:sz w:val="24"/>
          <w:szCs w:val="24"/>
        </w:rPr>
        <w:t>sehingga</w:t>
      </w:r>
      <w:proofErr w:type="spellEnd"/>
      <w:r>
        <w:rPr>
          <w:color w:val="000000"/>
          <w:sz w:val="24"/>
          <w:szCs w:val="24"/>
        </w:rPr>
        <w:t xml:space="preserve"> </w:t>
      </w:r>
      <w:proofErr w:type="spellStart"/>
      <w:r>
        <w:rPr>
          <w:color w:val="000000"/>
          <w:sz w:val="24"/>
          <w:szCs w:val="24"/>
        </w:rPr>
        <w:t>terjadi</w:t>
      </w:r>
      <w:proofErr w:type="spellEnd"/>
      <w:r>
        <w:rPr>
          <w:color w:val="000000"/>
          <w:sz w:val="24"/>
          <w:szCs w:val="24"/>
        </w:rPr>
        <w:t xml:space="preserve"> </w:t>
      </w:r>
      <w:proofErr w:type="spellStart"/>
      <w:r>
        <w:rPr>
          <w:color w:val="000000"/>
          <w:sz w:val="24"/>
          <w:szCs w:val="24"/>
        </w:rPr>
        <w:t>ketuban</w:t>
      </w:r>
      <w:proofErr w:type="spellEnd"/>
      <w:r>
        <w:rPr>
          <w:color w:val="000000"/>
          <w:sz w:val="24"/>
          <w:szCs w:val="24"/>
        </w:rPr>
        <w:t xml:space="preserve"> </w:t>
      </w:r>
      <w:proofErr w:type="spellStart"/>
      <w:r>
        <w:rPr>
          <w:color w:val="000000"/>
          <w:sz w:val="24"/>
          <w:szCs w:val="24"/>
        </w:rPr>
        <w:t>pecah</w:t>
      </w:r>
      <w:proofErr w:type="spellEnd"/>
      <w:r>
        <w:rPr>
          <w:color w:val="000000"/>
          <w:sz w:val="24"/>
          <w:szCs w:val="24"/>
        </w:rPr>
        <w:t xml:space="preserve"> </w:t>
      </w:r>
      <w:proofErr w:type="spellStart"/>
      <w:r>
        <w:rPr>
          <w:color w:val="000000"/>
          <w:sz w:val="24"/>
          <w:szCs w:val="24"/>
        </w:rPr>
        <w:t>dini</w:t>
      </w:r>
      <w:proofErr w:type="spellEnd"/>
      <w:r>
        <w:rPr>
          <w:color w:val="000000"/>
          <w:sz w:val="24"/>
          <w:szCs w:val="24"/>
        </w:rPr>
        <w:t xml:space="preserve">. </w:t>
      </w:r>
      <w:proofErr w:type="spellStart"/>
      <w:r>
        <w:rPr>
          <w:color w:val="000000"/>
          <w:sz w:val="24"/>
          <w:szCs w:val="24"/>
        </w:rPr>
        <w:t>Pekerjaan</w:t>
      </w:r>
      <w:proofErr w:type="spellEnd"/>
      <w:r>
        <w:rPr>
          <w:color w:val="000000"/>
          <w:sz w:val="24"/>
          <w:szCs w:val="24"/>
        </w:rPr>
        <w:t xml:space="preserve"> </w:t>
      </w:r>
      <w:proofErr w:type="spellStart"/>
      <w:r>
        <w:rPr>
          <w:color w:val="000000"/>
          <w:sz w:val="24"/>
          <w:szCs w:val="24"/>
        </w:rPr>
        <w:t>merupakan</w:t>
      </w:r>
      <w:proofErr w:type="spellEnd"/>
      <w:r>
        <w:rPr>
          <w:color w:val="000000"/>
          <w:sz w:val="24"/>
          <w:szCs w:val="24"/>
        </w:rPr>
        <w:t xml:space="preserve"> </w:t>
      </w:r>
      <w:proofErr w:type="spellStart"/>
      <w:r>
        <w:rPr>
          <w:color w:val="000000"/>
          <w:sz w:val="24"/>
          <w:szCs w:val="24"/>
        </w:rPr>
        <w:t>suatu</w:t>
      </w:r>
      <w:proofErr w:type="spellEnd"/>
      <w:r>
        <w:rPr>
          <w:color w:val="000000"/>
          <w:sz w:val="24"/>
          <w:szCs w:val="24"/>
        </w:rPr>
        <w:t xml:space="preserve"> yang </w:t>
      </w:r>
      <w:proofErr w:type="spellStart"/>
      <w:r>
        <w:rPr>
          <w:color w:val="000000"/>
          <w:sz w:val="24"/>
          <w:szCs w:val="24"/>
        </w:rPr>
        <w:t>penting</w:t>
      </w:r>
      <w:proofErr w:type="spellEnd"/>
      <w:r>
        <w:rPr>
          <w:color w:val="000000"/>
          <w:sz w:val="24"/>
          <w:szCs w:val="24"/>
        </w:rPr>
        <w:t xml:space="preserve"> </w:t>
      </w:r>
      <w:proofErr w:type="spellStart"/>
      <w:r>
        <w:rPr>
          <w:color w:val="000000"/>
          <w:sz w:val="24"/>
          <w:szCs w:val="24"/>
        </w:rPr>
        <w:t>dalam</w:t>
      </w:r>
      <w:proofErr w:type="spellEnd"/>
      <w:r>
        <w:rPr>
          <w:color w:val="000000"/>
          <w:sz w:val="24"/>
          <w:szCs w:val="24"/>
        </w:rPr>
        <w:t xml:space="preserve"> </w:t>
      </w:r>
      <w:proofErr w:type="spellStart"/>
      <w:r>
        <w:rPr>
          <w:color w:val="000000"/>
          <w:sz w:val="24"/>
          <w:szCs w:val="24"/>
        </w:rPr>
        <w:t>kehidupan</w:t>
      </w:r>
      <w:proofErr w:type="spellEnd"/>
      <w:r>
        <w:rPr>
          <w:color w:val="000000"/>
          <w:sz w:val="24"/>
          <w:szCs w:val="24"/>
        </w:rPr>
        <w:t xml:space="preserve">, </w:t>
      </w:r>
      <w:proofErr w:type="spellStart"/>
      <w:r>
        <w:rPr>
          <w:color w:val="000000"/>
          <w:sz w:val="24"/>
          <w:szCs w:val="24"/>
        </w:rPr>
        <w:t>namun</w:t>
      </w:r>
      <w:proofErr w:type="spellEnd"/>
      <w:r>
        <w:rPr>
          <w:color w:val="000000"/>
          <w:sz w:val="24"/>
          <w:szCs w:val="24"/>
        </w:rPr>
        <w:t xml:space="preserve"> pada masa </w:t>
      </w:r>
      <w:proofErr w:type="spellStart"/>
      <w:r>
        <w:rPr>
          <w:color w:val="000000"/>
          <w:sz w:val="24"/>
          <w:szCs w:val="24"/>
        </w:rPr>
        <w:t>kehamilan</w:t>
      </w:r>
      <w:proofErr w:type="spellEnd"/>
      <w:r>
        <w:rPr>
          <w:color w:val="000000"/>
          <w:sz w:val="24"/>
          <w:szCs w:val="24"/>
        </w:rPr>
        <w:t xml:space="preserve"> </w:t>
      </w:r>
      <w:proofErr w:type="spellStart"/>
      <w:r>
        <w:rPr>
          <w:color w:val="000000"/>
          <w:sz w:val="24"/>
          <w:szCs w:val="24"/>
        </w:rPr>
        <w:t>pekerjaan</w:t>
      </w:r>
      <w:proofErr w:type="spellEnd"/>
      <w:r>
        <w:rPr>
          <w:color w:val="000000"/>
          <w:sz w:val="24"/>
          <w:szCs w:val="24"/>
        </w:rPr>
        <w:t xml:space="preserve"> yang </w:t>
      </w:r>
      <w:proofErr w:type="spellStart"/>
      <w:r>
        <w:rPr>
          <w:color w:val="000000"/>
          <w:sz w:val="24"/>
          <w:szCs w:val="24"/>
        </w:rPr>
        <w:t>berat</w:t>
      </w:r>
      <w:proofErr w:type="spellEnd"/>
      <w:r>
        <w:rPr>
          <w:color w:val="000000"/>
          <w:sz w:val="24"/>
          <w:szCs w:val="24"/>
        </w:rPr>
        <w:t xml:space="preserve"> dan </w:t>
      </w:r>
      <w:proofErr w:type="spellStart"/>
      <w:r>
        <w:rPr>
          <w:color w:val="000000"/>
          <w:sz w:val="24"/>
          <w:szCs w:val="24"/>
        </w:rPr>
        <w:t>dapat</w:t>
      </w:r>
      <w:proofErr w:type="spellEnd"/>
      <w:r>
        <w:rPr>
          <w:color w:val="000000"/>
          <w:sz w:val="24"/>
          <w:szCs w:val="24"/>
        </w:rPr>
        <w:t xml:space="preserve"> </w:t>
      </w:r>
      <w:proofErr w:type="spellStart"/>
      <w:r>
        <w:rPr>
          <w:color w:val="000000"/>
          <w:sz w:val="24"/>
          <w:szCs w:val="24"/>
        </w:rPr>
        <w:t>membahayakan</w:t>
      </w:r>
      <w:proofErr w:type="spellEnd"/>
      <w:r>
        <w:rPr>
          <w:color w:val="000000"/>
          <w:sz w:val="24"/>
          <w:szCs w:val="24"/>
        </w:rPr>
        <w:t xml:space="preserve"> </w:t>
      </w:r>
      <w:proofErr w:type="spellStart"/>
      <w:r>
        <w:rPr>
          <w:color w:val="000000"/>
          <w:sz w:val="24"/>
          <w:szCs w:val="24"/>
        </w:rPr>
        <w:t>kehamilan</w:t>
      </w:r>
      <w:proofErr w:type="spellEnd"/>
      <w:r>
        <w:rPr>
          <w:color w:val="000000"/>
          <w:sz w:val="24"/>
          <w:szCs w:val="24"/>
        </w:rPr>
        <w:t xml:space="preserve"> </w:t>
      </w:r>
      <w:proofErr w:type="spellStart"/>
      <w:r>
        <w:rPr>
          <w:color w:val="000000"/>
          <w:sz w:val="24"/>
          <w:szCs w:val="24"/>
        </w:rPr>
        <w:t>hendaknya</w:t>
      </w:r>
      <w:proofErr w:type="spellEnd"/>
      <w:r>
        <w:rPr>
          <w:color w:val="000000"/>
          <w:sz w:val="24"/>
          <w:szCs w:val="24"/>
        </w:rPr>
        <w:t xml:space="preserve"> </w:t>
      </w:r>
      <w:proofErr w:type="spellStart"/>
      <w:r>
        <w:rPr>
          <w:color w:val="000000"/>
          <w:sz w:val="24"/>
          <w:szCs w:val="24"/>
        </w:rPr>
        <w:t>dihindari</w:t>
      </w:r>
      <w:proofErr w:type="spellEnd"/>
      <w:r>
        <w:rPr>
          <w:color w:val="000000"/>
          <w:sz w:val="24"/>
          <w:szCs w:val="24"/>
        </w:rPr>
        <w:t xml:space="preserve"> </w:t>
      </w:r>
      <w:proofErr w:type="spellStart"/>
      <w:r>
        <w:rPr>
          <w:color w:val="000000"/>
          <w:sz w:val="24"/>
          <w:szCs w:val="24"/>
        </w:rPr>
        <w:t>untuk</w:t>
      </w:r>
      <w:proofErr w:type="spellEnd"/>
      <w:r>
        <w:rPr>
          <w:color w:val="000000"/>
          <w:sz w:val="24"/>
          <w:szCs w:val="24"/>
        </w:rPr>
        <w:t xml:space="preserve"> </w:t>
      </w:r>
      <w:proofErr w:type="spellStart"/>
      <w:r>
        <w:rPr>
          <w:color w:val="000000"/>
          <w:sz w:val="24"/>
          <w:szCs w:val="24"/>
        </w:rPr>
        <w:t>menjaga</w:t>
      </w:r>
      <w:proofErr w:type="spellEnd"/>
      <w:r>
        <w:rPr>
          <w:color w:val="000000"/>
          <w:sz w:val="24"/>
          <w:szCs w:val="24"/>
        </w:rPr>
        <w:t xml:space="preserve"> </w:t>
      </w:r>
      <w:proofErr w:type="spellStart"/>
      <w:r>
        <w:rPr>
          <w:color w:val="000000"/>
          <w:sz w:val="24"/>
          <w:szCs w:val="24"/>
        </w:rPr>
        <w:t>keselamatan</w:t>
      </w:r>
      <w:proofErr w:type="spellEnd"/>
      <w:r>
        <w:rPr>
          <w:color w:val="000000"/>
          <w:sz w:val="24"/>
          <w:szCs w:val="24"/>
        </w:rPr>
        <w:t xml:space="preserve"> </w:t>
      </w:r>
      <w:proofErr w:type="spellStart"/>
      <w:r>
        <w:rPr>
          <w:color w:val="000000"/>
          <w:sz w:val="24"/>
          <w:szCs w:val="24"/>
        </w:rPr>
        <w:t>ibu</w:t>
      </w:r>
      <w:proofErr w:type="spellEnd"/>
      <w:r>
        <w:rPr>
          <w:color w:val="000000"/>
          <w:sz w:val="24"/>
          <w:szCs w:val="24"/>
        </w:rPr>
        <w:t xml:space="preserve"> </w:t>
      </w:r>
      <w:proofErr w:type="spellStart"/>
      <w:r>
        <w:rPr>
          <w:color w:val="000000"/>
          <w:sz w:val="24"/>
          <w:szCs w:val="24"/>
        </w:rPr>
        <w:t>maupun</w:t>
      </w:r>
      <w:proofErr w:type="spellEnd"/>
      <w:r>
        <w:rPr>
          <w:color w:val="000000"/>
          <w:sz w:val="24"/>
          <w:szCs w:val="24"/>
        </w:rPr>
        <w:t xml:space="preserve"> </w:t>
      </w:r>
      <w:proofErr w:type="spellStart"/>
      <w:r>
        <w:rPr>
          <w:color w:val="000000"/>
          <w:sz w:val="24"/>
          <w:szCs w:val="24"/>
        </w:rPr>
        <w:t>janin</w:t>
      </w:r>
      <w:proofErr w:type="spellEnd"/>
      <w:r>
        <w:rPr>
          <w:color w:val="000000"/>
          <w:sz w:val="24"/>
          <w:szCs w:val="24"/>
        </w:rPr>
        <w:t xml:space="preserve">. </w:t>
      </w:r>
      <w:proofErr w:type="spellStart"/>
      <w:r>
        <w:rPr>
          <w:color w:val="000000"/>
          <w:sz w:val="24"/>
          <w:szCs w:val="24"/>
        </w:rPr>
        <w:t>Akibat</w:t>
      </w:r>
      <w:proofErr w:type="spellEnd"/>
      <w:r>
        <w:rPr>
          <w:color w:val="000000"/>
          <w:sz w:val="24"/>
          <w:szCs w:val="24"/>
        </w:rPr>
        <w:t xml:space="preserve"> </w:t>
      </w:r>
      <w:proofErr w:type="spellStart"/>
      <w:r>
        <w:rPr>
          <w:color w:val="000000"/>
          <w:sz w:val="24"/>
          <w:szCs w:val="24"/>
        </w:rPr>
        <w:t>kelelahan</w:t>
      </w:r>
      <w:proofErr w:type="spellEnd"/>
      <w:r>
        <w:rPr>
          <w:color w:val="000000"/>
          <w:sz w:val="24"/>
          <w:szCs w:val="24"/>
        </w:rPr>
        <w:t xml:space="preserve"> </w:t>
      </w:r>
      <w:proofErr w:type="spellStart"/>
      <w:r>
        <w:rPr>
          <w:color w:val="000000"/>
          <w:sz w:val="24"/>
          <w:szCs w:val="24"/>
        </w:rPr>
        <w:t>biasanya</w:t>
      </w:r>
      <w:proofErr w:type="spellEnd"/>
      <w:r>
        <w:rPr>
          <w:color w:val="000000"/>
          <w:sz w:val="24"/>
          <w:szCs w:val="24"/>
        </w:rPr>
        <w:t xml:space="preserve"> </w:t>
      </w:r>
      <w:proofErr w:type="spellStart"/>
      <w:r>
        <w:rPr>
          <w:color w:val="000000"/>
          <w:sz w:val="24"/>
          <w:szCs w:val="24"/>
        </w:rPr>
        <w:t>timbul</w:t>
      </w:r>
      <w:proofErr w:type="spellEnd"/>
      <w:r>
        <w:rPr>
          <w:color w:val="000000"/>
          <w:sz w:val="24"/>
          <w:szCs w:val="24"/>
        </w:rPr>
        <w:t xml:space="preserve"> </w:t>
      </w:r>
      <w:proofErr w:type="spellStart"/>
      <w:r>
        <w:rPr>
          <w:color w:val="000000"/>
          <w:sz w:val="24"/>
          <w:szCs w:val="24"/>
        </w:rPr>
        <w:t>keluhan</w:t>
      </w:r>
      <w:proofErr w:type="spellEnd"/>
      <w:r>
        <w:rPr>
          <w:color w:val="000000"/>
          <w:sz w:val="24"/>
          <w:szCs w:val="24"/>
        </w:rPr>
        <w:t xml:space="preserve"> </w:t>
      </w:r>
      <w:proofErr w:type="spellStart"/>
      <w:r>
        <w:rPr>
          <w:color w:val="000000"/>
          <w:sz w:val="24"/>
          <w:szCs w:val="24"/>
        </w:rPr>
        <w:t>berupa</w:t>
      </w:r>
      <w:proofErr w:type="spellEnd"/>
      <w:r>
        <w:rPr>
          <w:color w:val="000000"/>
          <w:sz w:val="24"/>
          <w:szCs w:val="24"/>
        </w:rPr>
        <w:t xml:space="preserve"> </w:t>
      </w:r>
      <w:proofErr w:type="spellStart"/>
      <w:r>
        <w:rPr>
          <w:color w:val="000000"/>
          <w:sz w:val="24"/>
          <w:szCs w:val="24"/>
        </w:rPr>
        <w:t>sakit</w:t>
      </w:r>
      <w:proofErr w:type="spellEnd"/>
      <w:r>
        <w:rPr>
          <w:color w:val="000000"/>
          <w:sz w:val="24"/>
          <w:szCs w:val="24"/>
        </w:rPr>
        <w:t xml:space="preserve"> </w:t>
      </w:r>
      <w:proofErr w:type="spellStart"/>
      <w:r>
        <w:rPr>
          <w:color w:val="000000"/>
          <w:sz w:val="24"/>
          <w:szCs w:val="24"/>
        </w:rPr>
        <w:t>perut</w:t>
      </w:r>
      <w:proofErr w:type="spellEnd"/>
      <w:r>
        <w:rPr>
          <w:color w:val="000000"/>
          <w:sz w:val="24"/>
          <w:szCs w:val="24"/>
        </w:rPr>
        <w:t xml:space="preserve"> </w:t>
      </w:r>
      <w:proofErr w:type="spellStart"/>
      <w:r>
        <w:rPr>
          <w:color w:val="000000"/>
          <w:sz w:val="24"/>
          <w:szCs w:val="24"/>
        </w:rPr>
        <w:t>bagian</w:t>
      </w:r>
      <w:proofErr w:type="spellEnd"/>
      <w:r>
        <w:rPr>
          <w:color w:val="000000"/>
          <w:sz w:val="24"/>
          <w:szCs w:val="24"/>
        </w:rPr>
        <w:t xml:space="preserve"> </w:t>
      </w:r>
      <w:proofErr w:type="spellStart"/>
      <w:r>
        <w:rPr>
          <w:color w:val="000000"/>
          <w:sz w:val="24"/>
          <w:szCs w:val="24"/>
        </w:rPr>
        <w:t>bawah</w:t>
      </w:r>
      <w:proofErr w:type="spellEnd"/>
      <w:r>
        <w:rPr>
          <w:color w:val="000000"/>
          <w:sz w:val="24"/>
          <w:szCs w:val="24"/>
        </w:rPr>
        <w:t xml:space="preserve"> </w:t>
      </w:r>
      <w:proofErr w:type="spellStart"/>
      <w:r>
        <w:rPr>
          <w:color w:val="000000"/>
          <w:sz w:val="24"/>
          <w:szCs w:val="24"/>
        </w:rPr>
        <w:t>atau</w:t>
      </w:r>
      <w:proofErr w:type="spellEnd"/>
      <w:r>
        <w:rPr>
          <w:color w:val="000000"/>
          <w:sz w:val="24"/>
          <w:szCs w:val="24"/>
        </w:rPr>
        <w:t xml:space="preserve"> </w:t>
      </w:r>
      <w:proofErr w:type="spellStart"/>
      <w:r>
        <w:rPr>
          <w:color w:val="000000"/>
          <w:sz w:val="24"/>
          <w:szCs w:val="24"/>
        </w:rPr>
        <w:t>terjadinya</w:t>
      </w:r>
      <w:proofErr w:type="spellEnd"/>
      <w:r>
        <w:rPr>
          <w:color w:val="000000"/>
          <w:sz w:val="24"/>
          <w:szCs w:val="24"/>
        </w:rPr>
        <w:t xml:space="preserve"> </w:t>
      </w:r>
      <w:proofErr w:type="spellStart"/>
      <w:r>
        <w:rPr>
          <w:color w:val="000000"/>
          <w:sz w:val="24"/>
          <w:szCs w:val="24"/>
        </w:rPr>
        <w:t>kontraksi</w:t>
      </w:r>
      <w:proofErr w:type="spellEnd"/>
      <w:r>
        <w:rPr>
          <w:color w:val="000000"/>
          <w:sz w:val="24"/>
          <w:szCs w:val="24"/>
        </w:rPr>
        <w:t xml:space="preserve"> yang </w:t>
      </w:r>
      <w:proofErr w:type="spellStart"/>
      <w:r>
        <w:rPr>
          <w:color w:val="000000"/>
          <w:sz w:val="24"/>
          <w:szCs w:val="24"/>
        </w:rPr>
        <w:t>bisa</w:t>
      </w:r>
      <w:proofErr w:type="spellEnd"/>
      <w:r>
        <w:rPr>
          <w:color w:val="000000"/>
          <w:sz w:val="24"/>
          <w:szCs w:val="24"/>
        </w:rPr>
        <w:t xml:space="preserve"> </w:t>
      </w:r>
      <w:proofErr w:type="spellStart"/>
      <w:r>
        <w:rPr>
          <w:color w:val="000000"/>
          <w:sz w:val="24"/>
          <w:szCs w:val="24"/>
        </w:rPr>
        <w:t>menyebabkan</w:t>
      </w:r>
      <w:proofErr w:type="spellEnd"/>
      <w:r>
        <w:rPr>
          <w:color w:val="000000"/>
          <w:sz w:val="24"/>
          <w:szCs w:val="24"/>
        </w:rPr>
        <w:t xml:space="preserve"> </w:t>
      </w:r>
      <w:proofErr w:type="spellStart"/>
      <w:r>
        <w:rPr>
          <w:color w:val="000000"/>
          <w:sz w:val="24"/>
          <w:szCs w:val="24"/>
        </w:rPr>
        <w:t>ketuban</w:t>
      </w:r>
      <w:proofErr w:type="spellEnd"/>
      <w:r>
        <w:rPr>
          <w:color w:val="000000"/>
          <w:sz w:val="24"/>
          <w:szCs w:val="24"/>
        </w:rPr>
        <w:t xml:space="preserve"> </w:t>
      </w:r>
      <w:proofErr w:type="spellStart"/>
      <w:r>
        <w:rPr>
          <w:color w:val="000000"/>
          <w:sz w:val="24"/>
          <w:szCs w:val="24"/>
        </w:rPr>
        <w:t>pecah</w:t>
      </w:r>
      <w:proofErr w:type="spellEnd"/>
      <w:r>
        <w:rPr>
          <w:color w:val="000000"/>
          <w:sz w:val="24"/>
          <w:szCs w:val="24"/>
        </w:rPr>
        <w:t xml:space="preserve"> </w:t>
      </w:r>
      <w:proofErr w:type="spellStart"/>
      <w:r>
        <w:rPr>
          <w:color w:val="000000"/>
          <w:sz w:val="24"/>
          <w:szCs w:val="24"/>
        </w:rPr>
        <w:t>dini</w:t>
      </w:r>
      <w:proofErr w:type="spellEnd"/>
      <w:r>
        <w:rPr>
          <w:color w:val="000000"/>
          <w:sz w:val="24"/>
          <w:szCs w:val="24"/>
        </w:rPr>
        <w:t xml:space="preserve"> </w:t>
      </w:r>
      <w:proofErr w:type="spellStart"/>
      <w:r>
        <w:rPr>
          <w:color w:val="000000"/>
          <w:sz w:val="24"/>
          <w:szCs w:val="24"/>
        </w:rPr>
        <w:t>sebelum</w:t>
      </w:r>
      <w:proofErr w:type="spellEnd"/>
      <w:r>
        <w:rPr>
          <w:color w:val="000000"/>
          <w:sz w:val="24"/>
          <w:szCs w:val="24"/>
        </w:rPr>
        <w:t xml:space="preserve"> </w:t>
      </w:r>
      <w:proofErr w:type="spellStart"/>
      <w:r>
        <w:rPr>
          <w:color w:val="000000"/>
          <w:sz w:val="24"/>
          <w:szCs w:val="24"/>
        </w:rPr>
        <w:t>waktunya</w:t>
      </w:r>
      <w:proofErr w:type="spellEnd"/>
      <w:r>
        <w:rPr>
          <w:color w:val="000000"/>
          <w:sz w:val="24"/>
          <w:szCs w:val="24"/>
        </w:rPr>
        <w:t>.</w:t>
      </w:r>
    </w:p>
    <w:p w14:paraId="37801D9D" w14:textId="0A6DCE22" w:rsidR="000228A3" w:rsidRDefault="000228A3" w:rsidP="000228A3">
      <w:pPr>
        <w:pBdr>
          <w:top w:val="nil"/>
          <w:left w:val="nil"/>
          <w:bottom w:val="nil"/>
          <w:right w:val="nil"/>
          <w:between w:val="nil"/>
        </w:pBdr>
        <w:jc w:val="both"/>
        <w:rPr>
          <w:color w:val="000000"/>
          <w:sz w:val="24"/>
          <w:szCs w:val="24"/>
        </w:rPr>
      </w:pPr>
    </w:p>
    <w:p w14:paraId="3189A7D3" w14:textId="77777777" w:rsidR="000228A3" w:rsidRDefault="000228A3" w:rsidP="000228A3">
      <w:pPr>
        <w:pBdr>
          <w:top w:val="nil"/>
          <w:left w:val="nil"/>
          <w:bottom w:val="nil"/>
          <w:right w:val="nil"/>
          <w:between w:val="nil"/>
        </w:pBdr>
        <w:jc w:val="both"/>
        <w:rPr>
          <w:color w:val="000000"/>
          <w:sz w:val="24"/>
          <w:szCs w:val="24"/>
        </w:rPr>
      </w:pPr>
    </w:p>
    <w:p w14:paraId="34494A5F" w14:textId="545BB29C" w:rsidR="00DC7E8A" w:rsidRDefault="000228A3" w:rsidP="000228A3">
      <w:pPr>
        <w:pBdr>
          <w:top w:val="nil"/>
          <w:left w:val="nil"/>
          <w:bottom w:val="nil"/>
          <w:right w:val="nil"/>
          <w:between w:val="nil"/>
        </w:pBdr>
        <w:jc w:val="both"/>
        <w:rPr>
          <w:b/>
          <w:bCs/>
          <w:color w:val="000000"/>
          <w:sz w:val="24"/>
          <w:szCs w:val="24"/>
        </w:rPr>
      </w:pPr>
      <w:r w:rsidRPr="000228A3">
        <w:rPr>
          <w:b/>
          <w:bCs/>
          <w:color w:val="000000"/>
          <w:sz w:val="24"/>
          <w:szCs w:val="24"/>
        </w:rPr>
        <w:t xml:space="preserve">4.0 </w:t>
      </w:r>
      <w:r w:rsidR="00DC7E8A">
        <w:rPr>
          <w:b/>
          <w:bCs/>
          <w:color w:val="000000"/>
          <w:sz w:val="24"/>
          <w:szCs w:val="24"/>
        </w:rPr>
        <w:t>Kesimpulan</w:t>
      </w:r>
    </w:p>
    <w:p w14:paraId="2B7E0109" w14:textId="6E77E849" w:rsidR="00DC7E8A" w:rsidRPr="00DC7E8A" w:rsidRDefault="00DC7E8A" w:rsidP="00DC7E8A">
      <w:pPr>
        <w:spacing w:before="4" w:line="259" w:lineRule="auto"/>
        <w:ind w:left="100" w:right="114"/>
        <w:jc w:val="both"/>
        <w:rPr>
          <w:sz w:val="24"/>
          <w:szCs w:val="24"/>
        </w:rPr>
      </w:pPr>
      <w:r>
        <w:rPr>
          <w:b/>
          <w:bCs/>
          <w:color w:val="000000"/>
          <w:sz w:val="24"/>
          <w:szCs w:val="24"/>
        </w:rPr>
        <w:tab/>
      </w:r>
      <w:r w:rsidRPr="00DC7E8A">
        <w:rPr>
          <w:color w:val="000000"/>
          <w:sz w:val="24"/>
          <w:szCs w:val="24"/>
        </w:rPr>
        <w:t xml:space="preserve">Hasil </w:t>
      </w:r>
      <w:proofErr w:type="spellStart"/>
      <w:r w:rsidRPr="00DC7E8A">
        <w:rPr>
          <w:color w:val="000000"/>
          <w:sz w:val="24"/>
          <w:szCs w:val="24"/>
        </w:rPr>
        <w:t>penelitian</w:t>
      </w:r>
      <w:proofErr w:type="spellEnd"/>
      <w:r w:rsidRPr="00DC7E8A">
        <w:rPr>
          <w:color w:val="000000"/>
          <w:sz w:val="24"/>
          <w:szCs w:val="24"/>
        </w:rPr>
        <w:t xml:space="preserve"> </w:t>
      </w:r>
      <w:proofErr w:type="spellStart"/>
      <w:r w:rsidRPr="00DC7E8A">
        <w:rPr>
          <w:color w:val="000000"/>
          <w:sz w:val="24"/>
          <w:szCs w:val="24"/>
        </w:rPr>
        <w:t>ini</w:t>
      </w:r>
      <w:proofErr w:type="spellEnd"/>
      <w:r w:rsidRPr="00DC7E8A">
        <w:rPr>
          <w:color w:val="000000"/>
          <w:sz w:val="24"/>
          <w:szCs w:val="24"/>
        </w:rPr>
        <w:t xml:space="preserve"> </w:t>
      </w:r>
      <w:proofErr w:type="spellStart"/>
      <w:r w:rsidRPr="00DC7E8A">
        <w:rPr>
          <w:color w:val="000000"/>
          <w:sz w:val="24"/>
          <w:szCs w:val="24"/>
        </w:rPr>
        <w:t>menunjukan</w:t>
      </w:r>
      <w:proofErr w:type="spellEnd"/>
      <w:r w:rsidRPr="00DC7E8A">
        <w:rPr>
          <w:color w:val="000000"/>
          <w:sz w:val="24"/>
          <w:szCs w:val="24"/>
        </w:rPr>
        <w:t xml:space="preserve"> </w:t>
      </w:r>
      <w:proofErr w:type="spellStart"/>
      <w:r w:rsidRPr="00DC7E8A">
        <w:rPr>
          <w:sz w:val="24"/>
          <w:szCs w:val="24"/>
        </w:rPr>
        <w:t>tidak</w:t>
      </w:r>
      <w:proofErr w:type="spellEnd"/>
      <w:r w:rsidRPr="00DC7E8A">
        <w:rPr>
          <w:sz w:val="24"/>
          <w:szCs w:val="24"/>
        </w:rPr>
        <w:t xml:space="preserve"> </w:t>
      </w:r>
      <w:proofErr w:type="spellStart"/>
      <w:r w:rsidRPr="00DC7E8A">
        <w:rPr>
          <w:sz w:val="24"/>
          <w:szCs w:val="24"/>
        </w:rPr>
        <w:t>ada</w:t>
      </w:r>
      <w:proofErr w:type="spellEnd"/>
      <w:r w:rsidRPr="00DC7E8A">
        <w:rPr>
          <w:sz w:val="24"/>
          <w:szCs w:val="24"/>
        </w:rPr>
        <w:t xml:space="preserve"> </w:t>
      </w:r>
      <w:proofErr w:type="spellStart"/>
      <w:r w:rsidRPr="00DC7E8A">
        <w:rPr>
          <w:sz w:val="24"/>
          <w:szCs w:val="24"/>
        </w:rPr>
        <w:t>hubungan</w:t>
      </w:r>
      <w:proofErr w:type="spellEnd"/>
      <w:r w:rsidRPr="00DC7E8A">
        <w:rPr>
          <w:sz w:val="24"/>
          <w:szCs w:val="24"/>
        </w:rPr>
        <w:t xml:space="preserve"> </w:t>
      </w:r>
      <w:proofErr w:type="spellStart"/>
      <w:r w:rsidRPr="00DC7E8A">
        <w:rPr>
          <w:sz w:val="24"/>
          <w:szCs w:val="24"/>
        </w:rPr>
        <w:t>letak</w:t>
      </w:r>
      <w:proofErr w:type="spellEnd"/>
      <w:r w:rsidRPr="00DC7E8A">
        <w:rPr>
          <w:sz w:val="24"/>
          <w:szCs w:val="24"/>
        </w:rPr>
        <w:t xml:space="preserve"> </w:t>
      </w:r>
      <w:proofErr w:type="spellStart"/>
      <w:r w:rsidRPr="00DC7E8A">
        <w:rPr>
          <w:sz w:val="24"/>
          <w:szCs w:val="24"/>
        </w:rPr>
        <w:t>janin</w:t>
      </w:r>
      <w:proofErr w:type="spellEnd"/>
      <w:r w:rsidRPr="00DC7E8A">
        <w:rPr>
          <w:sz w:val="24"/>
          <w:szCs w:val="24"/>
        </w:rPr>
        <w:t xml:space="preserve"> </w:t>
      </w:r>
      <w:proofErr w:type="spellStart"/>
      <w:r w:rsidRPr="00DC7E8A">
        <w:rPr>
          <w:sz w:val="24"/>
          <w:szCs w:val="24"/>
        </w:rPr>
        <w:t>dengan</w:t>
      </w:r>
      <w:proofErr w:type="spellEnd"/>
      <w:r w:rsidRPr="00DC7E8A">
        <w:rPr>
          <w:sz w:val="24"/>
          <w:szCs w:val="24"/>
        </w:rPr>
        <w:t xml:space="preserve"> </w:t>
      </w:r>
      <w:proofErr w:type="spellStart"/>
      <w:r w:rsidRPr="00DC7E8A">
        <w:rPr>
          <w:sz w:val="24"/>
          <w:szCs w:val="24"/>
        </w:rPr>
        <w:t>kejadian</w:t>
      </w:r>
      <w:proofErr w:type="spellEnd"/>
      <w:r w:rsidRPr="00DC7E8A">
        <w:rPr>
          <w:sz w:val="24"/>
          <w:szCs w:val="24"/>
        </w:rPr>
        <w:t xml:space="preserve"> KPD pada </w:t>
      </w:r>
      <w:proofErr w:type="spellStart"/>
      <w:r w:rsidRPr="00DC7E8A">
        <w:rPr>
          <w:sz w:val="24"/>
          <w:szCs w:val="24"/>
        </w:rPr>
        <w:t>ibu</w:t>
      </w:r>
      <w:proofErr w:type="spellEnd"/>
      <w:r w:rsidRPr="00DC7E8A">
        <w:rPr>
          <w:sz w:val="24"/>
          <w:szCs w:val="24"/>
        </w:rPr>
        <w:t xml:space="preserve"> </w:t>
      </w:r>
      <w:proofErr w:type="spellStart"/>
      <w:r w:rsidRPr="00DC7E8A">
        <w:rPr>
          <w:sz w:val="24"/>
          <w:szCs w:val="24"/>
        </w:rPr>
        <w:t>bersalin</w:t>
      </w:r>
      <w:proofErr w:type="spellEnd"/>
      <w:r w:rsidRPr="00DC7E8A">
        <w:rPr>
          <w:sz w:val="24"/>
          <w:szCs w:val="24"/>
        </w:rPr>
        <w:t xml:space="preserve"> (ρ value =  </w:t>
      </w:r>
      <w:r w:rsidRPr="00DC7E8A">
        <w:rPr>
          <w:color w:val="000000"/>
          <w:sz w:val="24"/>
          <w:szCs w:val="24"/>
        </w:rPr>
        <w:t>1,000)</w:t>
      </w:r>
      <w:r w:rsidRPr="00DC7E8A">
        <w:rPr>
          <w:sz w:val="24"/>
          <w:szCs w:val="24"/>
        </w:rPr>
        <w:t>,</w:t>
      </w:r>
      <w:proofErr w:type="spellStart"/>
      <w:r w:rsidRPr="00DC7E8A">
        <w:rPr>
          <w:sz w:val="24"/>
          <w:szCs w:val="24"/>
        </w:rPr>
        <w:t>tidak</w:t>
      </w:r>
      <w:proofErr w:type="spellEnd"/>
      <w:r w:rsidRPr="00DC7E8A">
        <w:rPr>
          <w:sz w:val="24"/>
          <w:szCs w:val="24"/>
        </w:rPr>
        <w:t xml:space="preserve"> </w:t>
      </w:r>
      <w:proofErr w:type="spellStart"/>
      <w:r w:rsidRPr="00DC7E8A">
        <w:rPr>
          <w:sz w:val="24"/>
          <w:szCs w:val="24"/>
        </w:rPr>
        <w:t>ada</w:t>
      </w:r>
      <w:proofErr w:type="spellEnd"/>
      <w:r w:rsidRPr="00DC7E8A">
        <w:rPr>
          <w:sz w:val="24"/>
          <w:szCs w:val="24"/>
        </w:rPr>
        <w:t xml:space="preserve"> </w:t>
      </w:r>
      <w:proofErr w:type="spellStart"/>
      <w:r w:rsidRPr="00DC7E8A">
        <w:rPr>
          <w:sz w:val="24"/>
          <w:szCs w:val="24"/>
        </w:rPr>
        <w:t>hubungan</w:t>
      </w:r>
      <w:proofErr w:type="spellEnd"/>
      <w:r w:rsidRPr="00DC7E8A">
        <w:rPr>
          <w:sz w:val="24"/>
          <w:szCs w:val="24"/>
        </w:rPr>
        <w:t xml:space="preserve"> </w:t>
      </w:r>
      <w:proofErr w:type="spellStart"/>
      <w:r w:rsidRPr="00DC7E8A">
        <w:rPr>
          <w:sz w:val="24"/>
          <w:szCs w:val="24"/>
        </w:rPr>
        <w:t>pekerjaan</w:t>
      </w:r>
      <w:proofErr w:type="spellEnd"/>
      <w:r w:rsidRPr="00DC7E8A">
        <w:rPr>
          <w:sz w:val="24"/>
          <w:szCs w:val="24"/>
        </w:rPr>
        <w:t xml:space="preserve"> </w:t>
      </w:r>
      <w:proofErr w:type="spellStart"/>
      <w:r w:rsidRPr="00DC7E8A">
        <w:rPr>
          <w:sz w:val="24"/>
          <w:szCs w:val="24"/>
        </w:rPr>
        <w:t>dengan</w:t>
      </w:r>
      <w:proofErr w:type="spellEnd"/>
      <w:r w:rsidRPr="00DC7E8A">
        <w:rPr>
          <w:sz w:val="24"/>
          <w:szCs w:val="24"/>
        </w:rPr>
        <w:t xml:space="preserve"> </w:t>
      </w:r>
      <w:proofErr w:type="spellStart"/>
      <w:r w:rsidRPr="00DC7E8A">
        <w:rPr>
          <w:sz w:val="24"/>
          <w:szCs w:val="24"/>
        </w:rPr>
        <w:t>kejadian</w:t>
      </w:r>
      <w:proofErr w:type="spellEnd"/>
      <w:r w:rsidRPr="00DC7E8A">
        <w:rPr>
          <w:sz w:val="24"/>
          <w:szCs w:val="24"/>
        </w:rPr>
        <w:t xml:space="preserve"> KPD pada </w:t>
      </w:r>
      <w:proofErr w:type="spellStart"/>
      <w:r w:rsidRPr="00DC7E8A">
        <w:rPr>
          <w:sz w:val="24"/>
          <w:szCs w:val="24"/>
        </w:rPr>
        <w:t>ibu</w:t>
      </w:r>
      <w:proofErr w:type="spellEnd"/>
      <w:r w:rsidRPr="00DC7E8A">
        <w:rPr>
          <w:sz w:val="24"/>
          <w:szCs w:val="24"/>
        </w:rPr>
        <w:t xml:space="preserve"> </w:t>
      </w:r>
      <w:proofErr w:type="spellStart"/>
      <w:r w:rsidRPr="00DC7E8A">
        <w:rPr>
          <w:sz w:val="24"/>
          <w:szCs w:val="24"/>
        </w:rPr>
        <w:t>bersalin</w:t>
      </w:r>
      <w:proofErr w:type="spellEnd"/>
      <w:r w:rsidRPr="00DC7E8A">
        <w:rPr>
          <w:sz w:val="24"/>
          <w:szCs w:val="24"/>
        </w:rPr>
        <w:t xml:space="preserve"> (ρ value = 0,121), </w:t>
      </w:r>
      <w:proofErr w:type="spellStart"/>
      <w:r w:rsidRPr="00DC7E8A">
        <w:rPr>
          <w:sz w:val="24"/>
          <w:szCs w:val="24"/>
        </w:rPr>
        <w:t>ada</w:t>
      </w:r>
      <w:proofErr w:type="spellEnd"/>
      <w:r w:rsidRPr="00DC7E8A">
        <w:rPr>
          <w:sz w:val="24"/>
          <w:szCs w:val="24"/>
        </w:rPr>
        <w:t xml:space="preserve"> </w:t>
      </w:r>
      <w:proofErr w:type="spellStart"/>
      <w:r w:rsidRPr="00DC7E8A">
        <w:rPr>
          <w:sz w:val="24"/>
          <w:szCs w:val="24"/>
        </w:rPr>
        <w:t>hubungan</w:t>
      </w:r>
      <w:proofErr w:type="spellEnd"/>
      <w:r w:rsidRPr="00DC7E8A">
        <w:rPr>
          <w:sz w:val="24"/>
          <w:szCs w:val="24"/>
        </w:rPr>
        <w:t xml:space="preserve"> </w:t>
      </w:r>
      <w:proofErr w:type="spellStart"/>
      <w:r w:rsidRPr="00DC7E8A">
        <w:rPr>
          <w:sz w:val="24"/>
          <w:szCs w:val="24"/>
        </w:rPr>
        <w:t>usia</w:t>
      </w:r>
      <w:proofErr w:type="spellEnd"/>
      <w:r w:rsidRPr="00DC7E8A">
        <w:rPr>
          <w:sz w:val="24"/>
          <w:szCs w:val="24"/>
        </w:rPr>
        <w:t xml:space="preserve"> </w:t>
      </w:r>
      <w:proofErr w:type="spellStart"/>
      <w:r w:rsidRPr="00DC7E8A">
        <w:rPr>
          <w:sz w:val="24"/>
          <w:szCs w:val="24"/>
        </w:rPr>
        <w:t>ibu</w:t>
      </w:r>
      <w:proofErr w:type="spellEnd"/>
      <w:r w:rsidRPr="00DC7E8A">
        <w:rPr>
          <w:sz w:val="24"/>
          <w:szCs w:val="24"/>
        </w:rPr>
        <w:t xml:space="preserve"> </w:t>
      </w:r>
      <w:proofErr w:type="spellStart"/>
      <w:r w:rsidRPr="00DC7E8A">
        <w:rPr>
          <w:sz w:val="24"/>
          <w:szCs w:val="24"/>
        </w:rPr>
        <w:t>dengan</w:t>
      </w:r>
      <w:proofErr w:type="spellEnd"/>
      <w:r w:rsidRPr="00DC7E8A">
        <w:rPr>
          <w:sz w:val="24"/>
          <w:szCs w:val="24"/>
        </w:rPr>
        <w:t xml:space="preserve"> </w:t>
      </w:r>
      <w:proofErr w:type="spellStart"/>
      <w:r w:rsidRPr="00DC7E8A">
        <w:rPr>
          <w:sz w:val="24"/>
          <w:szCs w:val="24"/>
        </w:rPr>
        <w:t>kejadian</w:t>
      </w:r>
      <w:proofErr w:type="spellEnd"/>
      <w:r w:rsidRPr="00DC7E8A">
        <w:rPr>
          <w:sz w:val="24"/>
          <w:szCs w:val="24"/>
        </w:rPr>
        <w:t xml:space="preserve"> KPD pada </w:t>
      </w:r>
      <w:proofErr w:type="spellStart"/>
      <w:r w:rsidRPr="00DC7E8A">
        <w:rPr>
          <w:sz w:val="24"/>
          <w:szCs w:val="24"/>
        </w:rPr>
        <w:t>ibu</w:t>
      </w:r>
      <w:proofErr w:type="spellEnd"/>
      <w:r w:rsidRPr="00DC7E8A">
        <w:rPr>
          <w:sz w:val="24"/>
          <w:szCs w:val="24"/>
        </w:rPr>
        <w:t xml:space="preserve"> </w:t>
      </w:r>
      <w:proofErr w:type="spellStart"/>
      <w:r w:rsidRPr="00DC7E8A">
        <w:rPr>
          <w:sz w:val="24"/>
          <w:szCs w:val="24"/>
        </w:rPr>
        <w:t>bersalin</w:t>
      </w:r>
      <w:proofErr w:type="spellEnd"/>
      <w:r w:rsidRPr="00DC7E8A">
        <w:rPr>
          <w:sz w:val="24"/>
          <w:szCs w:val="24"/>
        </w:rPr>
        <w:t xml:space="preserve"> (ρ value = 0,001), </w:t>
      </w:r>
      <w:proofErr w:type="spellStart"/>
      <w:r w:rsidRPr="00DC7E8A">
        <w:rPr>
          <w:sz w:val="24"/>
          <w:szCs w:val="24"/>
        </w:rPr>
        <w:t>ada</w:t>
      </w:r>
      <w:proofErr w:type="spellEnd"/>
      <w:r w:rsidRPr="00DC7E8A">
        <w:rPr>
          <w:sz w:val="24"/>
          <w:szCs w:val="24"/>
        </w:rPr>
        <w:t xml:space="preserve"> </w:t>
      </w:r>
      <w:proofErr w:type="spellStart"/>
      <w:r w:rsidRPr="00DC7E8A">
        <w:rPr>
          <w:sz w:val="24"/>
          <w:szCs w:val="24"/>
        </w:rPr>
        <w:t>hubungan</w:t>
      </w:r>
      <w:proofErr w:type="spellEnd"/>
      <w:r w:rsidRPr="00DC7E8A">
        <w:rPr>
          <w:sz w:val="24"/>
          <w:szCs w:val="24"/>
        </w:rPr>
        <w:t xml:space="preserve"> </w:t>
      </w:r>
      <w:proofErr w:type="spellStart"/>
      <w:r w:rsidRPr="00DC7E8A">
        <w:rPr>
          <w:sz w:val="24"/>
          <w:szCs w:val="24"/>
        </w:rPr>
        <w:t>usia</w:t>
      </w:r>
      <w:proofErr w:type="spellEnd"/>
      <w:r w:rsidRPr="00DC7E8A">
        <w:rPr>
          <w:sz w:val="24"/>
          <w:szCs w:val="24"/>
        </w:rPr>
        <w:t xml:space="preserve"> </w:t>
      </w:r>
      <w:proofErr w:type="spellStart"/>
      <w:r w:rsidRPr="00DC7E8A">
        <w:rPr>
          <w:sz w:val="24"/>
          <w:szCs w:val="24"/>
        </w:rPr>
        <w:t>kehamilan</w:t>
      </w:r>
      <w:proofErr w:type="spellEnd"/>
      <w:r w:rsidRPr="00DC7E8A">
        <w:rPr>
          <w:sz w:val="24"/>
          <w:szCs w:val="24"/>
        </w:rPr>
        <w:t xml:space="preserve"> </w:t>
      </w:r>
      <w:proofErr w:type="spellStart"/>
      <w:r w:rsidRPr="00DC7E8A">
        <w:rPr>
          <w:sz w:val="24"/>
          <w:szCs w:val="24"/>
        </w:rPr>
        <w:t>dengan</w:t>
      </w:r>
      <w:proofErr w:type="spellEnd"/>
      <w:r w:rsidRPr="00DC7E8A">
        <w:rPr>
          <w:sz w:val="24"/>
          <w:szCs w:val="24"/>
        </w:rPr>
        <w:t xml:space="preserve"> </w:t>
      </w:r>
      <w:proofErr w:type="spellStart"/>
      <w:r w:rsidRPr="00DC7E8A">
        <w:rPr>
          <w:sz w:val="24"/>
          <w:szCs w:val="24"/>
        </w:rPr>
        <w:t>kejadian</w:t>
      </w:r>
      <w:proofErr w:type="spellEnd"/>
      <w:r w:rsidRPr="00DC7E8A">
        <w:rPr>
          <w:sz w:val="24"/>
          <w:szCs w:val="24"/>
        </w:rPr>
        <w:t xml:space="preserve"> KPD pada </w:t>
      </w:r>
      <w:proofErr w:type="spellStart"/>
      <w:r w:rsidRPr="00DC7E8A">
        <w:rPr>
          <w:sz w:val="24"/>
          <w:szCs w:val="24"/>
        </w:rPr>
        <w:t>ibu</w:t>
      </w:r>
      <w:proofErr w:type="spellEnd"/>
      <w:r w:rsidRPr="00DC7E8A">
        <w:rPr>
          <w:sz w:val="24"/>
          <w:szCs w:val="24"/>
        </w:rPr>
        <w:t xml:space="preserve"> </w:t>
      </w:r>
      <w:proofErr w:type="spellStart"/>
      <w:r w:rsidRPr="00DC7E8A">
        <w:rPr>
          <w:sz w:val="24"/>
          <w:szCs w:val="24"/>
        </w:rPr>
        <w:t>bersalin</w:t>
      </w:r>
      <w:proofErr w:type="spellEnd"/>
      <w:r w:rsidRPr="00DC7E8A">
        <w:rPr>
          <w:sz w:val="24"/>
          <w:szCs w:val="24"/>
        </w:rPr>
        <w:t xml:space="preserve"> (ρ value = 0,001), </w:t>
      </w:r>
      <w:proofErr w:type="spellStart"/>
      <w:r w:rsidRPr="00DC7E8A">
        <w:rPr>
          <w:sz w:val="24"/>
          <w:szCs w:val="24"/>
        </w:rPr>
        <w:t>ada</w:t>
      </w:r>
      <w:proofErr w:type="spellEnd"/>
      <w:r w:rsidRPr="00DC7E8A">
        <w:rPr>
          <w:sz w:val="24"/>
          <w:szCs w:val="24"/>
        </w:rPr>
        <w:t xml:space="preserve"> </w:t>
      </w:r>
      <w:proofErr w:type="spellStart"/>
      <w:r w:rsidRPr="00DC7E8A">
        <w:rPr>
          <w:sz w:val="24"/>
          <w:szCs w:val="24"/>
        </w:rPr>
        <w:t>hubungan</w:t>
      </w:r>
      <w:proofErr w:type="spellEnd"/>
      <w:r w:rsidRPr="00DC7E8A">
        <w:rPr>
          <w:sz w:val="24"/>
          <w:szCs w:val="24"/>
        </w:rPr>
        <w:t xml:space="preserve"> </w:t>
      </w:r>
      <w:proofErr w:type="spellStart"/>
      <w:r w:rsidRPr="00DC7E8A">
        <w:rPr>
          <w:sz w:val="24"/>
          <w:szCs w:val="24"/>
        </w:rPr>
        <w:t>paritas</w:t>
      </w:r>
      <w:proofErr w:type="spellEnd"/>
      <w:r w:rsidRPr="00DC7E8A">
        <w:rPr>
          <w:sz w:val="24"/>
          <w:szCs w:val="24"/>
        </w:rPr>
        <w:t xml:space="preserve"> </w:t>
      </w:r>
      <w:proofErr w:type="spellStart"/>
      <w:r w:rsidRPr="00DC7E8A">
        <w:rPr>
          <w:sz w:val="24"/>
          <w:szCs w:val="24"/>
        </w:rPr>
        <w:t>dengan</w:t>
      </w:r>
      <w:proofErr w:type="spellEnd"/>
      <w:r w:rsidRPr="00DC7E8A">
        <w:rPr>
          <w:sz w:val="24"/>
          <w:szCs w:val="24"/>
        </w:rPr>
        <w:t xml:space="preserve"> </w:t>
      </w:r>
      <w:proofErr w:type="spellStart"/>
      <w:r w:rsidRPr="00DC7E8A">
        <w:rPr>
          <w:sz w:val="24"/>
          <w:szCs w:val="24"/>
        </w:rPr>
        <w:t>kejadian</w:t>
      </w:r>
      <w:proofErr w:type="spellEnd"/>
      <w:r w:rsidRPr="00DC7E8A">
        <w:rPr>
          <w:sz w:val="24"/>
          <w:szCs w:val="24"/>
        </w:rPr>
        <w:t xml:space="preserve"> KPD pada </w:t>
      </w:r>
      <w:proofErr w:type="spellStart"/>
      <w:r w:rsidRPr="00DC7E8A">
        <w:rPr>
          <w:sz w:val="24"/>
          <w:szCs w:val="24"/>
        </w:rPr>
        <w:t>ibu</w:t>
      </w:r>
      <w:proofErr w:type="spellEnd"/>
      <w:r w:rsidRPr="00DC7E8A">
        <w:rPr>
          <w:sz w:val="24"/>
          <w:szCs w:val="24"/>
        </w:rPr>
        <w:t xml:space="preserve"> </w:t>
      </w:r>
      <w:proofErr w:type="spellStart"/>
      <w:r w:rsidRPr="00DC7E8A">
        <w:rPr>
          <w:sz w:val="24"/>
          <w:szCs w:val="24"/>
        </w:rPr>
        <w:t>bersalin</w:t>
      </w:r>
      <w:proofErr w:type="spellEnd"/>
      <w:r w:rsidRPr="00DC7E8A">
        <w:rPr>
          <w:sz w:val="24"/>
          <w:szCs w:val="24"/>
        </w:rPr>
        <w:t xml:space="preserve"> (ρ value = 0,001). </w:t>
      </w:r>
    </w:p>
    <w:p w14:paraId="5CDFF8E4" w14:textId="4DBECAFC" w:rsidR="00DC7E8A" w:rsidRDefault="00DC7E8A" w:rsidP="000228A3">
      <w:pPr>
        <w:pBdr>
          <w:top w:val="nil"/>
          <w:left w:val="nil"/>
          <w:bottom w:val="nil"/>
          <w:right w:val="nil"/>
          <w:between w:val="nil"/>
        </w:pBdr>
        <w:jc w:val="both"/>
        <w:rPr>
          <w:b/>
          <w:bCs/>
          <w:color w:val="000000"/>
          <w:sz w:val="24"/>
          <w:szCs w:val="24"/>
        </w:rPr>
      </w:pPr>
      <w:bookmarkStart w:id="0" w:name="_GoBack"/>
      <w:bookmarkEnd w:id="0"/>
    </w:p>
    <w:p w14:paraId="0BCF1A14" w14:textId="77777777" w:rsidR="00DC7E8A" w:rsidRPr="00DC7E8A" w:rsidRDefault="00DC7E8A" w:rsidP="000228A3">
      <w:pPr>
        <w:pBdr>
          <w:top w:val="nil"/>
          <w:left w:val="nil"/>
          <w:bottom w:val="nil"/>
          <w:right w:val="nil"/>
          <w:between w:val="nil"/>
        </w:pBdr>
        <w:jc w:val="both"/>
        <w:rPr>
          <w:color w:val="000000"/>
          <w:sz w:val="24"/>
          <w:szCs w:val="24"/>
        </w:rPr>
      </w:pPr>
    </w:p>
    <w:p w14:paraId="28A8136E" w14:textId="0E1AE337" w:rsidR="000228A3" w:rsidRPr="000228A3" w:rsidRDefault="00DC7E8A" w:rsidP="000228A3">
      <w:pPr>
        <w:pBdr>
          <w:top w:val="nil"/>
          <w:left w:val="nil"/>
          <w:bottom w:val="nil"/>
          <w:right w:val="nil"/>
          <w:between w:val="nil"/>
        </w:pBdr>
        <w:jc w:val="both"/>
        <w:rPr>
          <w:b/>
          <w:bCs/>
          <w:color w:val="000000"/>
          <w:sz w:val="24"/>
          <w:szCs w:val="24"/>
        </w:rPr>
      </w:pPr>
      <w:r>
        <w:rPr>
          <w:b/>
          <w:bCs/>
          <w:color w:val="000000"/>
          <w:sz w:val="24"/>
          <w:szCs w:val="24"/>
        </w:rPr>
        <w:t xml:space="preserve">5.0 </w:t>
      </w:r>
      <w:proofErr w:type="spellStart"/>
      <w:r w:rsidR="000228A3" w:rsidRPr="000228A3">
        <w:rPr>
          <w:b/>
          <w:bCs/>
          <w:color w:val="000000"/>
          <w:sz w:val="24"/>
          <w:szCs w:val="24"/>
        </w:rPr>
        <w:t>Referensi</w:t>
      </w:r>
      <w:proofErr w:type="spellEnd"/>
    </w:p>
    <w:p w14:paraId="1EA4B60D" w14:textId="77777777" w:rsidR="000228A3" w:rsidRDefault="000228A3" w:rsidP="000228A3">
      <w:pPr>
        <w:pStyle w:val="Title"/>
        <w:numPr>
          <w:ilvl w:val="0"/>
          <w:numId w:val="4"/>
        </w:numPr>
        <w:tabs>
          <w:tab w:val="left" w:pos="7371"/>
        </w:tabs>
        <w:ind w:left="426" w:right="333" w:hanging="284"/>
        <w:jc w:val="both"/>
        <w:rPr>
          <w:b w:val="0"/>
          <w:sz w:val="22"/>
          <w:szCs w:val="22"/>
        </w:rPr>
      </w:pPr>
      <w:proofErr w:type="spellStart"/>
      <w:r>
        <w:rPr>
          <w:b w:val="0"/>
          <w:sz w:val="22"/>
          <w:szCs w:val="22"/>
        </w:rPr>
        <w:t>Adista</w:t>
      </w:r>
      <w:proofErr w:type="spellEnd"/>
      <w:r>
        <w:rPr>
          <w:b w:val="0"/>
          <w:sz w:val="22"/>
          <w:szCs w:val="22"/>
        </w:rPr>
        <w:t xml:space="preserve">, N. F., </w:t>
      </w:r>
      <w:proofErr w:type="spellStart"/>
      <w:r>
        <w:rPr>
          <w:b w:val="0"/>
          <w:sz w:val="22"/>
          <w:szCs w:val="22"/>
        </w:rPr>
        <w:t>Apriyanti</w:t>
      </w:r>
      <w:proofErr w:type="spellEnd"/>
      <w:r>
        <w:rPr>
          <w:b w:val="0"/>
          <w:sz w:val="22"/>
          <w:szCs w:val="22"/>
        </w:rPr>
        <w:t xml:space="preserve">, I., &amp; </w:t>
      </w:r>
      <w:proofErr w:type="spellStart"/>
      <w:r>
        <w:rPr>
          <w:b w:val="0"/>
          <w:sz w:val="22"/>
          <w:szCs w:val="22"/>
        </w:rPr>
        <w:t>Muhida</w:t>
      </w:r>
      <w:proofErr w:type="spellEnd"/>
      <w:r>
        <w:rPr>
          <w:b w:val="0"/>
          <w:sz w:val="22"/>
          <w:szCs w:val="22"/>
        </w:rPr>
        <w:t xml:space="preserve">, </w:t>
      </w:r>
      <w:proofErr w:type="gramStart"/>
      <w:r>
        <w:rPr>
          <w:b w:val="0"/>
          <w:sz w:val="22"/>
          <w:szCs w:val="22"/>
        </w:rPr>
        <w:t>V.(</w:t>
      </w:r>
      <w:proofErr w:type="gramEnd"/>
      <w:r>
        <w:rPr>
          <w:b w:val="0"/>
          <w:sz w:val="22"/>
          <w:szCs w:val="22"/>
        </w:rPr>
        <w:t xml:space="preserve">2021). </w:t>
      </w:r>
      <w:proofErr w:type="spellStart"/>
      <w:r>
        <w:rPr>
          <w:b w:val="0"/>
          <w:sz w:val="22"/>
          <w:szCs w:val="22"/>
        </w:rPr>
        <w:t>Faktor-faktor</w:t>
      </w:r>
      <w:proofErr w:type="spellEnd"/>
      <w:r>
        <w:rPr>
          <w:b w:val="0"/>
          <w:sz w:val="22"/>
          <w:szCs w:val="22"/>
        </w:rPr>
        <w:t xml:space="preserve"> yang </w:t>
      </w:r>
      <w:proofErr w:type="spellStart"/>
      <w:r>
        <w:rPr>
          <w:b w:val="0"/>
          <w:sz w:val="22"/>
          <w:szCs w:val="22"/>
        </w:rPr>
        <w:t>berhubungan</w:t>
      </w:r>
      <w:proofErr w:type="spellEnd"/>
      <w:r>
        <w:rPr>
          <w:b w:val="0"/>
          <w:sz w:val="22"/>
          <w:szCs w:val="22"/>
        </w:rPr>
        <w:t xml:space="preserve"> </w:t>
      </w:r>
      <w:proofErr w:type="spellStart"/>
      <w:r>
        <w:rPr>
          <w:b w:val="0"/>
          <w:sz w:val="22"/>
          <w:szCs w:val="22"/>
        </w:rPr>
        <w:t>dengan</w:t>
      </w:r>
      <w:proofErr w:type="spellEnd"/>
      <w:r>
        <w:rPr>
          <w:b w:val="0"/>
          <w:sz w:val="22"/>
          <w:szCs w:val="22"/>
        </w:rPr>
        <w:t xml:space="preserve"> </w:t>
      </w:r>
      <w:proofErr w:type="spellStart"/>
      <w:r>
        <w:rPr>
          <w:b w:val="0"/>
          <w:sz w:val="22"/>
          <w:szCs w:val="22"/>
        </w:rPr>
        <w:t>kejadian</w:t>
      </w:r>
      <w:proofErr w:type="spellEnd"/>
      <w:r>
        <w:rPr>
          <w:b w:val="0"/>
          <w:sz w:val="22"/>
          <w:szCs w:val="22"/>
        </w:rPr>
        <w:t xml:space="preserve"> </w:t>
      </w:r>
      <w:proofErr w:type="spellStart"/>
      <w:r>
        <w:rPr>
          <w:b w:val="0"/>
          <w:sz w:val="22"/>
          <w:szCs w:val="22"/>
        </w:rPr>
        <w:t>ketuban</w:t>
      </w:r>
      <w:proofErr w:type="spellEnd"/>
      <w:r>
        <w:rPr>
          <w:b w:val="0"/>
          <w:sz w:val="22"/>
          <w:szCs w:val="22"/>
        </w:rPr>
        <w:t xml:space="preserve"> </w:t>
      </w:r>
      <w:proofErr w:type="spellStart"/>
      <w:r>
        <w:rPr>
          <w:b w:val="0"/>
          <w:sz w:val="22"/>
          <w:szCs w:val="22"/>
        </w:rPr>
        <w:t>pecah</w:t>
      </w:r>
      <w:proofErr w:type="spellEnd"/>
      <w:r>
        <w:rPr>
          <w:b w:val="0"/>
          <w:sz w:val="22"/>
          <w:szCs w:val="22"/>
        </w:rPr>
        <w:t xml:space="preserve"> </w:t>
      </w:r>
      <w:proofErr w:type="spellStart"/>
      <w:r>
        <w:rPr>
          <w:b w:val="0"/>
          <w:sz w:val="22"/>
          <w:szCs w:val="22"/>
        </w:rPr>
        <w:t>dini</w:t>
      </w:r>
      <w:proofErr w:type="spellEnd"/>
      <w:r>
        <w:rPr>
          <w:b w:val="0"/>
          <w:sz w:val="22"/>
          <w:szCs w:val="22"/>
        </w:rPr>
        <w:t xml:space="preserve"> di </w:t>
      </w:r>
      <w:proofErr w:type="spellStart"/>
      <w:r>
        <w:rPr>
          <w:b w:val="0"/>
          <w:sz w:val="22"/>
          <w:szCs w:val="22"/>
        </w:rPr>
        <w:t>igd</w:t>
      </w:r>
      <w:proofErr w:type="spellEnd"/>
      <w:r>
        <w:rPr>
          <w:b w:val="0"/>
          <w:sz w:val="22"/>
          <w:szCs w:val="22"/>
        </w:rPr>
        <w:t xml:space="preserve"> maternal RSUD. dr. </w:t>
      </w:r>
      <w:proofErr w:type="spellStart"/>
      <w:r>
        <w:rPr>
          <w:b w:val="0"/>
          <w:sz w:val="22"/>
          <w:szCs w:val="22"/>
        </w:rPr>
        <w:t>Dradjat</w:t>
      </w:r>
      <w:proofErr w:type="spellEnd"/>
      <w:r>
        <w:rPr>
          <w:b w:val="0"/>
          <w:sz w:val="22"/>
          <w:szCs w:val="22"/>
        </w:rPr>
        <w:t xml:space="preserve"> </w:t>
      </w:r>
      <w:proofErr w:type="spellStart"/>
      <w:r>
        <w:rPr>
          <w:b w:val="0"/>
          <w:sz w:val="22"/>
          <w:szCs w:val="22"/>
        </w:rPr>
        <w:t>Prawiranegara</w:t>
      </w:r>
      <w:proofErr w:type="spellEnd"/>
      <w:r>
        <w:rPr>
          <w:b w:val="0"/>
          <w:sz w:val="22"/>
          <w:szCs w:val="22"/>
        </w:rPr>
        <w:t xml:space="preserve"> </w:t>
      </w:r>
      <w:proofErr w:type="spellStart"/>
      <w:r>
        <w:rPr>
          <w:b w:val="0"/>
          <w:sz w:val="22"/>
          <w:szCs w:val="22"/>
        </w:rPr>
        <w:t>Serang</w:t>
      </w:r>
      <w:proofErr w:type="spellEnd"/>
      <w:r>
        <w:rPr>
          <w:b w:val="0"/>
          <w:sz w:val="22"/>
          <w:szCs w:val="22"/>
        </w:rPr>
        <w:t xml:space="preserve">. </w:t>
      </w:r>
      <w:proofErr w:type="spellStart"/>
      <w:r>
        <w:rPr>
          <w:b w:val="0"/>
          <w:i/>
          <w:sz w:val="22"/>
          <w:szCs w:val="22"/>
        </w:rPr>
        <w:t>Jurnal</w:t>
      </w:r>
      <w:proofErr w:type="spellEnd"/>
      <w:r>
        <w:rPr>
          <w:b w:val="0"/>
          <w:i/>
          <w:sz w:val="22"/>
          <w:szCs w:val="22"/>
        </w:rPr>
        <w:t xml:space="preserve"> </w:t>
      </w:r>
      <w:proofErr w:type="spellStart"/>
      <w:r>
        <w:rPr>
          <w:b w:val="0"/>
          <w:i/>
          <w:sz w:val="22"/>
          <w:szCs w:val="22"/>
        </w:rPr>
        <w:t>Riset</w:t>
      </w:r>
      <w:proofErr w:type="spellEnd"/>
      <w:r>
        <w:rPr>
          <w:b w:val="0"/>
          <w:i/>
          <w:sz w:val="22"/>
          <w:szCs w:val="22"/>
        </w:rPr>
        <w:t xml:space="preserve"> </w:t>
      </w:r>
      <w:proofErr w:type="spellStart"/>
      <w:r>
        <w:rPr>
          <w:b w:val="0"/>
          <w:i/>
          <w:sz w:val="22"/>
          <w:szCs w:val="22"/>
        </w:rPr>
        <w:t>Kebidanan</w:t>
      </w:r>
      <w:proofErr w:type="spellEnd"/>
      <w:r>
        <w:rPr>
          <w:b w:val="0"/>
          <w:i/>
          <w:sz w:val="22"/>
          <w:szCs w:val="22"/>
        </w:rPr>
        <w:t xml:space="preserve"> Indonesia</w:t>
      </w:r>
      <w:r>
        <w:rPr>
          <w:b w:val="0"/>
          <w:sz w:val="22"/>
          <w:szCs w:val="22"/>
        </w:rPr>
        <w:t xml:space="preserve">,5(2),137±146. </w:t>
      </w:r>
      <w:hyperlink r:id="rId15">
        <w:r>
          <w:rPr>
            <w:b w:val="0"/>
            <w:color w:val="0000FF"/>
            <w:sz w:val="22"/>
            <w:szCs w:val="22"/>
            <w:u w:val="single"/>
          </w:rPr>
          <w:t>https://doi.org/10.32536/jrki.v5i2.182</w:t>
        </w:r>
      </w:hyperlink>
      <w:r>
        <w:rPr>
          <w:b w:val="0"/>
          <w:color w:val="0000FF"/>
          <w:sz w:val="22"/>
          <w:szCs w:val="22"/>
          <w:u w:val="single"/>
        </w:rPr>
        <w:t>.</w:t>
      </w:r>
    </w:p>
    <w:p w14:paraId="2FE8C89F" w14:textId="77777777" w:rsidR="000228A3" w:rsidRDefault="000228A3" w:rsidP="000228A3">
      <w:pPr>
        <w:pStyle w:val="Title"/>
        <w:numPr>
          <w:ilvl w:val="0"/>
          <w:numId w:val="4"/>
        </w:numPr>
        <w:tabs>
          <w:tab w:val="left" w:pos="7371"/>
        </w:tabs>
        <w:ind w:left="426" w:right="333" w:hanging="284"/>
        <w:jc w:val="both"/>
        <w:rPr>
          <w:b w:val="0"/>
          <w:sz w:val="22"/>
          <w:szCs w:val="22"/>
        </w:rPr>
      </w:pPr>
      <w:r>
        <w:rPr>
          <w:b w:val="0"/>
          <w:sz w:val="22"/>
          <w:szCs w:val="22"/>
        </w:rPr>
        <w:t xml:space="preserve">Andi </w:t>
      </w:r>
      <w:proofErr w:type="spellStart"/>
      <w:r>
        <w:rPr>
          <w:b w:val="0"/>
          <w:sz w:val="22"/>
          <w:szCs w:val="22"/>
        </w:rPr>
        <w:t>Ayu</w:t>
      </w:r>
      <w:proofErr w:type="spellEnd"/>
      <w:r>
        <w:rPr>
          <w:b w:val="0"/>
          <w:sz w:val="22"/>
          <w:szCs w:val="22"/>
        </w:rPr>
        <w:t xml:space="preserve"> </w:t>
      </w:r>
      <w:proofErr w:type="spellStart"/>
      <w:r>
        <w:rPr>
          <w:b w:val="0"/>
          <w:sz w:val="22"/>
          <w:szCs w:val="22"/>
        </w:rPr>
        <w:t>Novitasari</w:t>
      </w:r>
      <w:proofErr w:type="spellEnd"/>
      <w:r>
        <w:rPr>
          <w:b w:val="0"/>
          <w:sz w:val="22"/>
          <w:szCs w:val="22"/>
        </w:rPr>
        <w:t xml:space="preserve">, Andi </w:t>
      </w:r>
      <w:proofErr w:type="spellStart"/>
      <w:r>
        <w:rPr>
          <w:b w:val="0"/>
          <w:sz w:val="22"/>
          <w:szCs w:val="22"/>
        </w:rPr>
        <w:t>Tihardimanto</w:t>
      </w:r>
      <w:proofErr w:type="spellEnd"/>
      <w:r>
        <w:rPr>
          <w:b w:val="0"/>
          <w:sz w:val="22"/>
          <w:szCs w:val="22"/>
        </w:rPr>
        <w:t xml:space="preserve">, </w:t>
      </w:r>
      <w:proofErr w:type="spellStart"/>
      <w:r>
        <w:rPr>
          <w:b w:val="0"/>
          <w:sz w:val="22"/>
          <w:szCs w:val="22"/>
        </w:rPr>
        <w:t>Rosdianah</w:t>
      </w:r>
      <w:proofErr w:type="spellEnd"/>
      <w:r>
        <w:rPr>
          <w:b w:val="0"/>
          <w:sz w:val="22"/>
          <w:szCs w:val="22"/>
        </w:rPr>
        <w:t xml:space="preserve"> Rahim. </w:t>
      </w:r>
      <w:proofErr w:type="spellStart"/>
      <w:r>
        <w:rPr>
          <w:b w:val="0"/>
          <w:sz w:val="22"/>
          <w:szCs w:val="22"/>
        </w:rPr>
        <w:t>Analisis</w:t>
      </w:r>
      <w:proofErr w:type="spellEnd"/>
      <w:r>
        <w:rPr>
          <w:b w:val="0"/>
          <w:sz w:val="22"/>
          <w:szCs w:val="22"/>
        </w:rPr>
        <w:t xml:space="preserve"> </w:t>
      </w:r>
      <w:proofErr w:type="spellStart"/>
      <w:r>
        <w:rPr>
          <w:b w:val="0"/>
          <w:sz w:val="22"/>
          <w:szCs w:val="22"/>
        </w:rPr>
        <w:t>Faktor</w:t>
      </w:r>
      <w:proofErr w:type="spellEnd"/>
      <w:r>
        <w:rPr>
          <w:b w:val="0"/>
          <w:sz w:val="22"/>
          <w:szCs w:val="22"/>
        </w:rPr>
        <w:t xml:space="preserve">- </w:t>
      </w:r>
      <w:proofErr w:type="spellStart"/>
      <w:r>
        <w:rPr>
          <w:b w:val="0"/>
          <w:sz w:val="22"/>
          <w:szCs w:val="22"/>
        </w:rPr>
        <w:t>Faktor</w:t>
      </w:r>
      <w:proofErr w:type="spellEnd"/>
      <w:r>
        <w:rPr>
          <w:b w:val="0"/>
          <w:sz w:val="22"/>
          <w:szCs w:val="22"/>
        </w:rPr>
        <w:t xml:space="preserve"> yang </w:t>
      </w:r>
      <w:proofErr w:type="spellStart"/>
      <w:r>
        <w:rPr>
          <w:b w:val="0"/>
          <w:sz w:val="22"/>
          <w:szCs w:val="22"/>
        </w:rPr>
        <w:t>Berhubungan</w:t>
      </w:r>
      <w:proofErr w:type="spellEnd"/>
      <w:r>
        <w:rPr>
          <w:b w:val="0"/>
          <w:sz w:val="22"/>
          <w:szCs w:val="22"/>
        </w:rPr>
        <w:t xml:space="preserve"> </w:t>
      </w:r>
      <w:proofErr w:type="spellStart"/>
      <w:r>
        <w:rPr>
          <w:b w:val="0"/>
          <w:sz w:val="22"/>
          <w:szCs w:val="22"/>
        </w:rPr>
        <w:t>dengan</w:t>
      </w:r>
      <w:proofErr w:type="spellEnd"/>
      <w:r>
        <w:rPr>
          <w:b w:val="0"/>
          <w:sz w:val="22"/>
          <w:szCs w:val="22"/>
        </w:rPr>
        <w:t xml:space="preserve"> </w:t>
      </w:r>
      <w:proofErr w:type="spellStart"/>
      <w:r>
        <w:rPr>
          <w:b w:val="0"/>
          <w:sz w:val="22"/>
          <w:szCs w:val="22"/>
        </w:rPr>
        <w:t>Kejadian</w:t>
      </w:r>
      <w:proofErr w:type="spellEnd"/>
      <w:r>
        <w:rPr>
          <w:b w:val="0"/>
          <w:sz w:val="22"/>
          <w:szCs w:val="22"/>
        </w:rPr>
        <w:t xml:space="preserve"> </w:t>
      </w:r>
      <w:proofErr w:type="spellStart"/>
      <w:r>
        <w:rPr>
          <w:b w:val="0"/>
          <w:sz w:val="22"/>
          <w:szCs w:val="22"/>
        </w:rPr>
        <w:t>Ketuban</w:t>
      </w:r>
      <w:proofErr w:type="spellEnd"/>
      <w:r>
        <w:rPr>
          <w:b w:val="0"/>
          <w:sz w:val="22"/>
          <w:szCs w:val="22"/>
        </w:rPr>
        <w:t xml:space="preserve"> </w:t>
      </w:r>
      <w:proofErr w:type="spellStart"/>
      <w:r>
        <w:rPr>
          <w:b w:val="0"/>
          <w:sz w:val="22"/>
          <w:szCs w:val="22"/>
        </w:rPr>
        <w:t>Pecah</w:t>
      </w:r>
      <w:proofErr w:type="spellEnd"/>
      <w:r>
        <w:rPr>
          <w:b w:val="0"/>
          <w:sz w:val="22"/>
          <w:szCs w:val="22"/>
        </w:rPr>
        <w:t xml:space="preserve"> Dini di RSUD </w:t>
      </w:r>
      <w:proofErr w:type="spellStart"/>
      <w:r>
        <w:rPr>
          <w:b w:val="0"/>
          <w:sz w:val="22"/>
          <w:szCs w:val="22"/>
        </w:rPr>
        <w:t>Lamaddukelleng</w:t>
      </w:r>
      <w:proofErr w:type="spellEnd"/>
      <w:r>
        <w:rPr>
          <w:b w:val="0"/>
          <w:sz w:val="22"/>
          <w:szCs w:val="22"/>
        </w:rPr>
        <w:t xml:space="preserve"> </w:t>
      </w:r>
      <w:proofErr w:type="spellStart"/>
      <w:r>
        <w:rPr>
          <w:b w:val="0"/>
          <w:sz w:val="22"/>
          <w:szCs w:val="22"/>
        </w:rPr>
        <w:t>Kab</w:t>
      </w:r>
      <w:proofErr w:type="spellEnd"/>
      <w:r>
        <w:rPr>
          <w:b w:val="0"/>
          <w:sz w:val="22"/>
          <w:szCs w:val="22"/>
        </w:rPr>
        <w:t xml:space="preserve">. </w:t>
      </w:r>
      <w:proofErr w:type="spellStart"/>
      <w:r>
        <w:rPr>
          <w:b w:val="0"/>
          <w:sz w:val="22"/>
          <w:szCs w:val="22"/>
        </w:rPr>
        <w:t>Wajo</w:t>
      </w:r>
      <w:proofErr w:type="spellEnd"/>
      <w:r>
        <w:rPr>
          <w:b w:val="0"/>
          <w:sz w:val="22"/>
          <w:szCs w:val="22"/>
        </w:rPr>
        <w:t xml:space="preserve"> </w:t>
      </w:r>
      <w:proofErr w:type="spellStart"/>
      <w:r>
        <w:rPr>
          <w:b w:val="0"/>
          <w:sz w:val="22"/>
          <w:szCs w:val="22"/>
        </w:rPr>
        <w:t>Tahun</w:t>
      </w:r>
      <w:proofErr w:type="spellEnd"/>
      <w:r>
        <w:rPr>
          <w:b w:val="0"/>
          <w:sz w:val="22"/>
          <w:szCs w:val="22"/>
        </w:rPr>
        <w:t xml:space="preserve"> 2021. </w:t>
      </w:r>
    </w:p>
    <w:p w14:paraId="10654292" w14:textId="77777777" w:rsidR="000228A3" w:rsidRDefault="000228A3" w:rsidP="000228A3">
      <w:pPr>
        <w:numPr>
          <w:ilvl w:val="0"/>
          <w:numId w:val="4"/>
        </w:numPr>
        <w:pBdr>
          <w:top w:val="nil"/>
          <w:left w:val="nil"/>
          <w:bottom w:val="nil"/>
          <w:right w:val="nil"/>
          <w:between w:val="nil"/>
        </w:pBdr>
        <w:tabs>
          <w:tab w:val="left" w:pos="426"/>
          <w:tab w:val="left" w:pos="7371"/>
        </w:tabs>
        <w:autoSpaceDE/>
        <w:autoSpaceDN/>
        <w:spacing w:before="1"/>
        <w:ind w:left="426" w:right="333" w:hanging="284"/>
        <w:jc w:val="both"/>
        <w:rPr>
          <w:color w:val="000000"/>
        </w:rPr>
      </w:pPr>
      <w:proofErr w:type="spellStart"/>
      <w:proofErr w:type="gramStart"/>
      <w:r>
        <w:rPr>
          <w:color w:val="000000"/>
        </w:rPr>
        <w:t>Betty.N.S</w:t>
      </w:r>
      <w:proofErr w:type="spellEnd"/>
      <w:r>
        <w:rPr>
          <w:color w:val="000000"/>
        </w:rPr>
        <w:t>,.</w:t>
      </w:r>
      <w:proofErr w:type="gramEnd"/>
      <w:r>
        <w:rPr>
          <w:color w:val="000000"/>
        </w:rPr>
        <w:t xml:space="preserve"> </w:t>
      </w:r>
      <w:proofErr w:type="spellStart"/>
      <w:proofErr w:type="gramStart"/>
      <w:r>
        <w:rPr>
          <w:color w:val="000000"/>
        </w:rPr>
        <w:t>Atik.K</w:t>
      </w:r>
      <w:proofErr w:type="spellEnd"/>
      <w:r>
        <w:rPr>
          <w:color w:val="000000"/>
        </w:rPr>
        <w:t>,.</w:t>
      </w:r>
      <w:proofErr w:type="gramEnd"/>
      <w:r>
        <w:rPr>
          <w:color w:val="000000"/>
        </w:rPr>
        <w:t xml:space="preserve"> dan </w:t>
      </w:r>
      <w:proofErr w:type="spellStart"/>
      <w:r>
        <w:rPr>
          <w:color w:val="000000"/>
        </w:rPr>
        <w:t>Tri.B.W.R</w:t>
      </w:r>
      <w:proofErr w:type="spellEnd"/>
      <w:r>
        <w:rPr>
          <w:color w:val="000000"/>
        </w:rPr>
        <w:t xml:space="preserve">., 2018, </w:t>
      </w:r>
      <w:proofErr w:type="spellStart"/>
      <w:r>
        <w:rPr>
          <w:color w:val="000000"/>
        </w:rPr>
        <w:t>Analisis</w:t>
      </w:r>
      <w:proofErr w:type="spellEnd"/>
      <w:r>
        <w:rPr>
          <w:color w:val="000000"/>
        </w:rPr>
        <w:t xml:space="preserve"> </w:t>
      </w:r>
      <w:proofErr w:type="spellStart"/>
      <w:r>
        <w:rPr>
          <w:color w:val="000000"/>
        </w:rPr>
        <w:t>Kejadian</w:t>
      </w:r>
      <w:proofErr w:type="spellEnd"/>
      <w:r>
        <w:rPr>
          <w:color w:val="000000"/>
        </w:rPr>
        <w:t xml:space="preserve"> </w:t>
      </w:r>
      <w:proofErr w:type="spellStart"/>
      <w:r>
        <w:rPr>
          <w:color w:val="000000"/>
        </w:rPr>
        <w:t>Ketuban</w:t>
      </w:r>
      <w:proofErr w:type="spellEnd"/>
      <w:r>
        <w:rPr>
          <w:color w:val="000000"/>
        </w:rPr>
        <w:t xml:space="preserve"> </w:t>
      </w:r>
      <w:proofErr w:type="spellStart"/>
      <w:r>
        <w:rPr>
          <w:color w:val="000000"/>
        </w:rPr>
        <w:t>Pecah</w:t>
      </w:r>
      <w:proofErr w:type="spellEnd"/>
      <w:r>
        <w:rPr>
          <w:color w:val="000000"/>
        </w:rPr>
        <w:t xml:space="preserve">     Dini (KPD) Pada </w:t>
      </w:r>
      <w:proofErr w:type="spellStart"/>
      <w:r>
        <w:rPr>
          <w:color w:val="000000"/>
        </w:rPr>
        <w:t>Ibu</w:t>
      </w:r>
      <w:proofErr w:type="spellEnd"/>
      <w:r>
        <w:rPr>
          <w:color w:val="000000"/>
        </w:rPr>
        <w:t xml:space="preserve"> </w:t>
      </w:r>
      <w:proofErr w:type="spellStart"/>
      <w:r>
        <w:rPr>
          <w:color w:val="000000"/>
        </w:rPr>
        <w:t>Bersalin</w:t>
      </w:r>
      <w:proofErr w:type="spellEnd"/>
      <w:r>
        <w:rPr>
          <w:color w:val="000000"/>
        </w:rPr>
        <w:t xml:space="preserve"> di </w:t>
      </w:r>
      <w:proofErr w:type="spellStart"/>
      <w:r>
        <w:rPr>
          <w:color w:val="000000"/>
        </w:rPr>
        <w:t>Klinik</w:t>
      </w:r>
      <w:proofErr w:type="spellEnd"/>
      <w:r>
        <w:rPr>
          <w:color w:val="000000"/>
        </w:rPr>
        <w:t xml:space="preserve"> </w:t>
      </w:r>
      <w:proofErr w:type="spellStart"/>
      <w:r>
        <w:rPr>
          <w:color w:val="000000"/>
        </w:rPr>
        <w:t>Pratama</w:t>
      </w:r>
      <w:proofErr w:type="spellEnd"/>
      <w:r>
        <w:rPr>
          <w:color w:val="000000"/>
        </w:rPr>
        <w:t xml:space="preserve"> Melania </w:t>
      </w:r>
      <w:proofErr w:type="spellStart"/>
      <w:r>
        <w:rPr>
          <w:color w:val="000000"/>
        </w:rPr>
        <w:t>Pademangan</w:t>
      </w:r>
      <w:proofErr w:type="spellEnd"/>
      <w:r>
        <w:rPr>
          <w:color w:val="000000"/>
        </w:rPr>
        <w:t xml:space="preserve"> Jakarta Utara </w:t>
      </w:r>
      <w:proofErr w:type="spellStart"/>
      <w:r>
        <w:rPr>
          <w:color w:val="000000"/>
        </w:rPr>
        <w:t>Tahun</w:t>
      </w:r>
      <w:proofErr w:type="spellEnd"/>
      <w:r>
        <w:rPr>
          <w:color w:val="000000"/>
        </w:rPr>
        <w:t xml:space="preserve"> 2017., ISSN:2550-0564.</w:t>
      </w:r>
    </w:p>
    <w:p w14:paraId="17B7A778" w14:textId="77777777" w:rsidR="000228A3" w:rsidRDefault="000228A3" w:rsidP="000228A3">
      <w:pPr>
        <w:widowControl/>
        <w:numPr>
          <w:ilvl w:val="0"/>
          <w:numId w:val="4"/>
        </w:numPr>
        <w:pBdr>
          <w:top w:val="nil"/>
          <w:left w:val="nil"/>
          <w:bottom w:val="nil"/>
          <w:right w:val="nil"/>
          <w:between w:val="nil"/>
        </w:pBdr>
        <w:tabs>
          <w:tab w:val="left" w:pos="7371"/>
        </w:tabs>
        <w:autoSpaceDE/>
        <w:autoSpaceDN/>
        <w:ind w:left="426" w:right="333" w:hanging="284"/>
        <w:jc w:val="both"/>
        <w:rPr>
          <w:color w:val="000000"/>
        </w:rPr>
      </w:pPr>
      <w:proofErr w:type="spellStart"/>
      <w:r>
        <w:rPr>
          <w:color w:val="000000"/>
        </w:rPr>
        <w:t>Dinas</w:t>
      </w:r>
      <w:proofErr w:type="spellEnd"/>
      <w:r>
        <w:rPr>
          <w:color w:val="000000"/>
        </w:rPr>
        <w:t xml:space="preserve"> </w:t>
      </w:r>
      <w:proofErr w:type="spellStart"/>
      <w:r>
        <w:rPr>
          <w:color w:val="000000"/>
        </w:rPr>
        <w:t>Kesehatan</w:t>
      </w:r>
      <w:proofErr w:type="spellEnd"/>
      <w:r>
        <w:rPr>
          <w:color w:val="000000"/>
        </w:rPr>
        <w:t xml:space="preserve"> Kota Depok (2022). </w:t>
      </w:r>
      <w:proofErr w:type="spellStart"/>
      <w:r>
        <w:rPr>
          <w:color w:val="000000"/>
        </w:rPr>
        <w:t>Profil</w:t>
      </w:r>
      <w:proofErr w:type="spellEnd"/>
      <w:r>
        <w:rPr>
          <w:color w:val="000000"/>
        </w:rPr>
        <w:t xml:space="preserve"> </w:t>
      </w:r>
      <w:proofErr w:type="spellStart"/>
      <w:r>
        <w:rPr>
          <w:color w:val="000000"/>
        </w:rPr>
        <w:t>Dinas</w:t>
      </w:r>
      <w:proofErr w:type="spellEnd"/>
      <w:r>
        <w:rPr>
          <w:color w:val="000000"/>
        </w:rPr>
        <w:t xml:space="preserve"> </w:t>
      </w:r>
      <w:proofErr w:type="spellStart"/>
      <w:r>
        <w:rPr>
          <w:color w:val="000000"/>
        </w:rPr>
        <w:t>Kesehatan</w:t>
      </w:r>
      <w:proofErr w:type="spellEnd"/>
      <w:r>
        <w:rPr>
          <w:color w:val="000000"/>
        </w:rPr>
        <w:t xml:space="preserve"> Kota Depok </w:t>
      </w:r>
      <w:proofErr w:type="spellStart"/>
      <w:r>
        <w:rPr>
          <w:color w:val="000000"/>
        </w:rPr>
        <w:t>Tahun</w:t>
      </w:r>
      <w:proofErr w:type="spellEnd"/>
      <w:r>
        <w:rPr>
          <w:color w:val="000000"/>
        </w:rPr>
        <w:t xml:space="preserve"> 2022.</w:t>
      </w:r>
    </w:p>
    <w:p w14:paraId="7BA0648E" w14:textId="77777777" w:rsidR="000228A3" w:rsidRDefault="000228A3" w:rsidP="000228A3">
      <w:pPr>
        <w:widowControl/>
        <w:numPr>
          <w:ilvl w:val="0"/>
          <w:numId w:val="4"/>
        </w:numPr>
        <w:pBdr>
          <w:top w:val="nil"/>
          <w:left w:val="nil"/>
          <w:bottom w:val="nil"/>
          <w:right w:val="nil"/>
          <w:between w:val="nil"/>
        </w:pBdr>
        <w:tabs>
          <w:tab w:val="left" w:pos="7371"/>
        </w:tabs>
        <w:autoSpaceDE/>
        <w:autoSpaceDN/>
        <w:ind w:left="426" w:right="333" w:hanging="284"/>
        <w:jc w:val="both"/>
        <w:rPr>
          <w:color w:val="000000"/>
        </w:rPr>
      </w:pPr>
      <w:proofErr w:type="spellStart"/>
      <w:r>
        <w:rPr>
          <w:color w:val="000000"/>
        </w:rPr>
        <w:t>Hartina</w:t>
      </w:r>
      <w:proofErr w:type="spellEnd"/>
      <w:r>
        <w:rPr>
          <w:color w:val="000000"/>
        </w:rPr>
        <w:t xml:space="preserve">, H. (2017). </w:t>
      </w:r>
      <w:proofErr w:type="spellStart"/>
      <w:r>
        <w:rPr>
          <w:color w:val="000000"/>
        </w:rPr>
        <w:t>Manajemen</w:t>
      </w:r>
      <w:proofErr w:type="spellEnd"/>
      <w:r>
        <w:rPr>
          <w:color w:val="000000"/>
        </w:rPr>
        <w:t xml:space="preserve"> </w:t>
      </w:r>
      <w:proofErr w:type="spellStart"/>
      <w:r>
        <w:rPr>
          <w:color w:val="000000"/>
        </w:rPr>
        <w:t>Asuhan</w:t>
      </w:r>
      <w:proofErr w:type="spellEnd"/>
      <w:r>
        <w:rPr>
          <w:color w:val="000000"/>
        </w:rPr>
        <w:t xml:space="preserve"> </w:t>
      </w:r>
      <w:proofErr w:type="spellStart"/>
      <w:r>
        <w:rPr>
          <w:color w:val="000000"/>
        </w:rPr>
        <w:t>Kebidanan</w:t>
      </w:r>
      <w:proofErr w:type="spellEnd"/>
      <w:r>
        <w:rPr>
          <w:color w:val="000000"/>
        </w:rPr>
        <w:t xml:space="preserve"> pada </w:t>
      </w:r>
      <w:proofErr w:type="spellStart"/>
      <w:r>
        <w:rPr>
          <w:color w:val="000000"/>
        </w:rPr>
        <w:t>Bayi</w:t>
      </w:r>
      <w:proofErr w:type="spellEnd"/>
      <w:r>
        <w:rPr>
          <w:color w:val="000000"/>
        </w:rPr>
        <w:t xml:space="preserve"> Ny “M” </w:t>
      </w:r>
      <w:proofErr w:type="spellStart"/>
      <w:r>
        <w:rPr>
          <w:color w:val="000000"/>
        </w:rPr>
        <w:t>dengan</w:t>
      </w:r>
      <w:proofErr w:type="spellEnd"/>
      <w:r>
        <w:rPr>
          <w:color w:val="000000"/>
        </w:rPr>
        <w:t xml:space="preserve"> </w:t>
      </w:r>
      <w:proofErr w:type="spellStart"/>
      <w:r>
        <w:rPr>
          <w:color w:val="000000"/>
        </w:rPr>
        <w:t>Kasus</w:t>
      </w:r>
      <w:proofErr w:type="spellEnd"/>
      <w:r>
        <w:rPr>
          <w:color w:val="000000"/>
        </w:rPr>
        <w:t xml:space="preserve"> Caput Succedaneum di </w:t>
      </w:r>
      <w:proofErr w:type="spellStart"/>
      <w:r>
        <w:rPr>
          <w:color w:val="000000"/>
        </w:rPr>
        <w:t>Rsud</w:t>
      </w:r>
      <w:proofErr w:type="spellEnd"/>
      <w:r>
        <w:rPr>
          <w:color w:val="000000"/>
        </w:rPr>
        <w:t xml:space="preserve"> </w:t>
      </w:r>
      <w:proofErr w:type="spellStart"/>
      <w:r>
        <w:rPr>
          <w:color w:val="000000"/>
        </w:rPr>
        <w:t>Syekh</w:t>
      </w:r>
      <w:proofErr w:type="spellEnd"/>
      <w:r>
        <w:rPr>
          <w:color w:val="000000"/>
        </w:rPr>
        <w:t xml:space="preserve"> Yusuf </w:t>
      </w:r>
      <w:proofErr w:type="spellStart"/>
      <w:r>
        <w:rPr>
          <w:color w:val="000000"/>
        </w:rPr>
        <w:t>Gowa</w:t>
      </w:r>
      <w:proofErr w:type="spellEnd"/>
      <w:r>
        <w:rPr>
          <w:color w:val="000000"/>
        </w:rPr>
        <w:t xml:space="preserve"> </w:t>
      </w:r>
      <w:proofErr w:type="spellStart"/>
      <w:r>
        <w:rPr>
          <w:color w:val="000000"/>
        </w:rPr>
        <w:t>Tahun</w:t>
      </w:r>
      <w:proofErr w:type="spellEnd"/>
      <w:r>
        <w:rPr>
          <w:color w:val="000000"/>
        </w:rPr>
        <w:t xml:space="preserve"> 2017. </w:t>
      </w:r>
      <w:proofErr w:type="spellStart"/>
      <w:r>
        <w:rPr>
          <w:color w:val="000000"/>
        </w:rPr>
        <w:t>Universitas</w:t>
      </w:r>
      <w:proofErr w:type="spellEnd"/>
      <w:r>
        <w:rPr>
          <w:color w:val="000000"/>
        </w:rPr>
        <w:t xml:space="preserve"> Islam Negeri </w:t>
      </w:r>
      <w:proofErr w:type="spellStart"/>
      <w:r>
        <w:rPr>
          <w:color w:val="000000"/>
        </w:rPr>
        <w:t>Alauddin</w:t>
      </w:r>
      <w:proofErr w:type="spellEnd"/>
      <w:r>
        <w:rPr>
          <w:color w:val="000000"/>
        </w:rPr>
        <w:t xml:space="preserve"> Makassar.</w:t>
      </w:r>
    </w:p>
    <w:p w14:paraId="533EA41B" w14:textId="77777777" w:rsidR="000228A3" w:rsidRDefault="000228A3" w:rsidP="000228A3">
      <w:pPr>
        <w:widowControl/>
        <w:numPr>
          <w:ilvl w:val="0"/>
          <w:numId w:val="4"/>
        </w:numPr>
        <w:pBdr>
          <w:top w:val="nil"/>
          <w:left w:val="nil"/>
          <w:bottom w:val="nil"/>
          <w:right w:val="nil"/>
          <w:between w:val="nil"/>
        </w:pBdr>
        <w:tabs>
          <w:tab w:val="left" w:pos="7371"/>
        </w:tabs>
        <w:autoSpaceDE/>
        <w:autoSpaceDN/>
        <w:ind w:left="426" w:right="333" w:hanging="284"/>
        <w:jc w:val="both"/>
        <w:rPr>
          <w:color w:val="000000"/>
        </w:rPr>
      </w:pPr>
      <w:proofErr w:type="spellStart"/>
      <w:r>
        <w:rPr>
          <w:color w:val="000000"/>
        </w:rPr>
        <w:t>Hasifah</w:t>
      </w:r>
      <w:proofErr w:type="spellEnd"/>
      <w:r>
        <w:rPr>
          <w:color w:val="000000"/>
        </w:rPr>
        <w:t xml:space="preserve">, </w:t>
      </w:r>
      <w:proofErr w:type="spellStart"/>
      <w:r>
        <w:rPr>
          <w:color w:val="000000"/>
        </w:rPr>
        <w:t>Isnawati</w:t>
      </w:r>
      <w:proofErr w:type="spellEnd"/>
      <w:r>
        <w:rPr>
          <w:color w:val="000000"/>
        </w:rPr>
        <w:t xml:space="preserve"> and </w:t>
      </w:r>
      <w:proofErr w:type="spellStart"/>
      <w:r>
        <w:rPr>
          <w:color w:val="000000"/>
        </w:rPr>
        <w:t>Jumuriah</w:t>
      </w:r>
      <w:proofErr w:type="spellEnd"/>
      <w:r>
        <w:rPr>
          <w:color w:val="000000"/>
        </w:rPr>
        <w:t xml:space="preserve"> (2020) ‘</w:t>
      </w:r>
      <w:proofErr w:type="spellStart"/>
      <w:r>
        <w:rPr>
          <w:color w:val="000000"/>
        </w:rPr>
        <w:t>Faktor</w:t>
      </w:r>
      <w:proofErr w:type="spellEnd"/>
      <w:r>
        <w:rPr>
          <w:color w:val="000000"/>
        </w:rPr>
        <w:t xml:space="preserve"> yang </w:t>
      </w:r>
      <w:proofErr w:type="spellStart"/>
      <w:r>
        <w:rPr>
          <w:color w:val="000000"/>
        </w:rPr>
        <w:t>Berhubungan</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Kejadian</w:t>
      </w:r>
      <w:proofErr w:type="spellEnd"/>
      <w:r>
        <w:rPr>
          <w:color w:val="000000"/>
        </w:rPr>
        <w:t xml:space="preserve"> </w:t>
      </w:r>
      <w:proofErr w:type="spellStart"/>
      <w:r>
        <w:rPr>
          <w:color w:val="000000"/>
        </w:rPr>
        <w:t>Ketuban</w:t>
      </w:r>
      <w:proofErr w:type="spellEnd"/>
      <w:r>
        <w:rPr>
          <w:color w:val="000000"/>
        </w:rPr>
        <w:t xml:space="preserve"> </w:t>
      </w:r>
      <w:proofErr w:type="spellStart"/>
      <w:r>
        <w:rPr>
          <w:color w:val="000000"/>
        </w:rPr>
        <w:t>Pecah</w:t>
      </w:r>
      <w:proofErr w:type="spellEnd"/>
      <w:r>
        <w:rPr>
          <w:color w:val="000000"/>
        </w:rPr>
        <w:t xml:space="preserve"> Dini pada </w:t>
      </w:r>
      <w:proofErr w:type="spellStart"/>
      <w:r>
        <w:rPr>
          <w:color w:val="000000"/>
        </w:rPr>
        <w:t>Ibu</w:t>
      </w:r>
      <w:proofErr w:type="spellEnd"/>
      <w:r>
        <w:rPr>
          <w:color w:val="000000"/>
        </w:rPr>
        <w:t xml:space="preserve"> </w:t>
      </w:r>
      <w:proofErr w:type="spellStart"/>
      <w:r>
        <w:rPr>
          <w:color w:val="000000"/>
        </w:rPr>
        <w:t>Bersalin</w:t>
      </w:r>
      <w:proofErr w:type="spellEnd"/>
      <w:r>
        <w:rPr>
          <w:color w:val="000000"/>
        </w:rPr>
        <w:t xml:space="preserve"> di RSUD </w:t>
      </w:r>
      <w:proofErr w:type="spellStart"/>
      <w:r>
        <w:rPr>
          <w:color w:val="000000"/>
        </w:rPr>
        <w:t>Salewangang</w:t>
      </w:r>
      <w:proofErr w:type="spellEnd"/>
      <w:r>
        <w:rPr>
          <w:color w:val="000000"/>
        </w:rPr>
        <w:t xml:space="preserve"> </w:t>
      </w:r>
      <w:proofErr w:type="spellStart"/>
      <w:r>
        <w:rPr>
          <w:color w:val="000000"/>
        </w:rPr>
        <w:t>Maros</w:t>
      </w:r>
      <w:proofErr w:type="spellEnd"/>
      <w:r>
        <w:rPr>
          <w:color w:val="000000"/>
        </w:rPr>
        <w:t>’.</w:t>
      </w:r>
    </w:p>
    <w:p w14:paraId="252A77DA" w14:textId="77777777" w:rsidR="000228A3" w:rsidRDefault="000228A3" w:rsidP="000228A3">
      <w:pPr>
        <w:widowControl/>
        <w:numPr>
          <w:ilvl w:val="0"/>
          <w:numId w:val="4"/>
        </w:numPr>
        <w:pBdr>
          <w:top w:val="nil"/>
          <w:left w:val="nil"/>
          <w:bottom w:val="nil"/>
          <w:right w:val="nil"/>
          <w:between w:val="nil"/>
        </w:pBdr>
        <w:tabs>
          <w:tab w:val="left" w:pos="7371"/>
        </w:tabs>
        <w:autoSpaceDE/>
        <w:autoSpaceDN/>
        <w:ind w:left="426" w:right="333" w:hanging="284"/>
        <w:jc w:val="both"/>
        <w:rPr>
          <w:color w:val="000000"/>
        </w:rPr>
      </w:pPr>
      <w:proofErr w:type="spellStart"/>
      <w:r>
        <w:rPr>
          <w:color w:val="000000"/>
        </w:rPr>
        <w:lastRenderedPageBreak/>
        <w:t>Kemenkes</w:t>
      </w:r>
      <w:proofErr w:type="spellEnd"/>
      <w:r>
        <w:rPr>
          <w:color w:val="000000"/>
        </w:rPr>
        <w:t xml:space="preserve"> </w:t>
      </w:r>
      <w:proofErr w:type="gramStart"/>
      <w:r>
        <w:rPr>
          <w:color w:val="000000"/>
        </w:rPr>
        <w:t>RI.(</w:t>
      </w:r>
      <w:proofErr w:type="gramEnd"/>
      <w:r>
        <w:rPr>
          <w:color w:val="000000"/>
        </w:rPr>
        <w:t xml:space="preserve">2019). </w:t>
      </w:r>
      <w:proofErr w:type="spellStart"/>
      <w:r>
        <w:rPr>
          <w:color w:val="000000"/>
        </w:rPr>
        <w:t>Profil</w:t>
      </w:r>
      <w:proofErr w:type="spellEnd"/>
      <w:r>
        <w:rPr>
          <w:color w:val="000000"/>
        </w:rPr>
        <w:t xml:space="preserve"> </w:t>
      </w:r>
      <w:proofErr w:type="spellStart"/>
      <w:r>
        <w:rPr>
          <w:color w:val="000000"/>
        </w:rPr>
        <w:t>Kesehatan</w:t>
      </w:r>
      <w:proofErr w:type="spellEnd"/>
      <w:r>
        <w:rPr>
          <w:color w:val="000000"/>
        </w:rPr>
        <w:t xml:space="preserve"> Indonesia </w:t>
      </w:r>
      <w:proofErr w:type="spellStart"/>
      <w:r>
        <w:rPr>
          <w:color w:val="000000"/>
        </w:rPr>
        <w:t>Tahun</w:t>
      </w:r>
      <w:proofErr w:type="spellEnd"/>
      <w:r>
        <w:rPr>
          <w:color w:val="000000"/>
        </w:rPr>
        <w:t xml:space="preserve"> </w:t>
      </w:r>
      <w:proofErr w:type="gramStart"/>
      <w:r>
        <w:rPr>
          <w:color w:val="000000"/>
        </w:rPr>
        <w:t>2019.Jakarta:Kemenkes</w:t>
      </w:r>
      <w:proofErr w:type="gramEnd"/>
      <w:r>
        <w:rPr>
          <w:color w:val="000000"/>
        </w:rPr>
        <w:t xml:space="preserve"> RI.</w:t>
      </w:r>
    </w:p>
    <w:p w14:paraId="6944AA14" w14:textId="77777777" w:rsidR="000228A3" w:rsidRDefault="000228A3" w:rsidP="000228A3">
      <w:pPr>
        <w:widowControl/>
        <w:numPr>
          <w:ilvl w:val="0"/>
          <w:numId w:val="4"/>
        </w:numPr>
        <w:pBdr>
          <w:top w:val="nil"/>
          <w:left w:val="nil"/>
          <w:bottom w:val="nil"/>
          <w:right w:val="nil"/>
          <w:between w:val="nil"/>
        </w:pBdr>
        <w:tabs>
          <w:tab w:val="left" w:pos="7371"/>
        </w:tabs>
        <w:autoSpaceDE/>
        <w:autoSpaceDN/>
        <w:ind w:left="426" w:right="333" w:hanging="284"/>
        <w:jc w:val="both"/>
        <w:rPr>
          <w:color w:val="000000"/>
        </w:rPr>
      </w:pPr>
      <w:r>
        <w:rPr>
          <w:color w:val="000000"/>
        </w:rPr>
        <w:t xml:space="preserve">Lidia W. </w:t>
      </w:r>
      <w:proofErr w:type="spellStart"/>
      <w:r>
        <w:rPr>
          <w:color w:val="000000"/>
        </w:rPr>
        <w:t>Hubungan</w:t>
      </w:r>
      <w:proofErr w:type="spellEnd"/>
      <w:r>
        <w:rPr>
          <w:color w:val="000000"/>
        </w:rPr>
        <w:t xml:space="preserve"> </w:t>
      </w:r>
      <w:proofErr w:type="spellStart"/>
      <w:r>
        <w:rPr>
          <w:color w:val="000000"/>
        </w:rPr>
        <w:t>antara</w:t>
      </w:r>
      <w:proofErr w:type="spellEnd"/>
      <w:r>
        <w:rPr>
          <w:color w:val="000000"/>
        </w:rPr>
        <w:t xml:space="preserve"> </w:t>
      </w:r>
      <w:proofErr w:type="spellStart"/>
      <w:r>
        <w:rPr>
          <w:color w:val="000000"/>
        </w:rPr>
        <w:t>Letak</w:t>
      </w:r>
      <w:proofErr w:type="spellEnd"/>
      <w:r>
        <w:rPr>
          <w:color w:val="000000"/>
        </w:rPr>
        <w:t xml:space="preserve"> </w:t>
      </w:r>
      <w:proofErr w:type="spellStart"/>
      <w:r>
        <w:rPr>
          <w:color w:val="000000"/>
        </w:rPr>
        <w:t>janinjanin</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kejadian</w:t>
      </w:r>
      <w:proofErr w:type="spellEnd"/>
      <w:r>
        <w:rPr>
          <w:color w:val="000000"/>
        </w:rPr>
        <w:t xml:space="preserve"> </w:t>
      </w:r>
      <w:proofErr w:type="spellStart"/>
      <w:r>
        <w:rPr>
          <w:color w:val="000000"/>
        </w:rPr>
        <w:t>ketuban</w:t>
      </w:r>
      <w:proofErr w:type="spellEnd"/>
      <w:r>
        <w:rPr>
          <w:color w:val="000000"/>
        </w:rPr>
        <w:t xml:space="preserve"> </w:t>
      </w:r>
      <w:proofErr w:type="spellStart"/>
      <w:r>
        <w:rPr>
          <w:color w:val="000000"/>
        </w:rPr>
        <w:t>pecah</w:t>
      </w:r>
      <w:proofErr w:type="spellEnd"/>
      <w:r>
        <w:rPr>
          <w:color w:val="000000"/>
        </w:rPr>
        <w:t xml:space="preserve"> </w:t>
      </w:r>
      <w:proofErr w:type="spellStart"/>
      <w:r>
        <w:rPr>
          <w:color w:val="000000"/>
        </w:rPr>
        <w:t>dini</w:t>
      </w:r>
      <w:proofErr w:type="spellEnd"/>
      <w:r>
        <w:rPr>
          <w:color w:val="000000"/>
        </w:rPr>
        <w:t xml:space="preserve"> pada </w:t>
      </w:r>
      <w:proofErr w:type="spellStart"/>
      <w:r>
        <w:rPr>
          <w:color w:val="000000"/>
        </w:rPr>
        <w:t>ibu</w:t>
      </w:r>
      <w:proofErr w:type="spellEnd"/>
      <w:r>
        <w:rPr>
          <w:color w:val="000000"/>
        </w:rPr>
        <w:t xml:space="preserve"> </w:t>
      </w:r>
      <w:proofErr w:type="spellStart"/>
      <w:proofErr w:type="gramStart"/>
      <w:r>
        <w:rPr>
          <w:color w:val="000000"/>
        </w:rPr>
        <w:t>bersalin.Kebidanan</w:t>
      </w:r>
      <w:proofErr w:type="spellEnd"/>
      <w:proofErr w:type="gramEnd"/>
      <w:r>
        <w:rPr>
          <w:color w:val="000000"/>
        </w:rPr>
        <w:t xml:space="preserve">. </w:t>
      </w:r>
      <w:proofErr w:type="gramStart"/>
      <w:r>
        <w:rPr>
          <w:color w:val="000000"/>
        </w:rPr>
        <w:t>2017;3:19</w:t>
      </w:r>
      <w:proofErr w:type="gramEnd"/>
      <w:r>
        <w:rPr>
          <w:color w:val="000000"/>
        </w:rPr>
        <w:t>.</w:t>
      </w:r>
    </w:p>
    <w:p w14:paraId="0A3DB0D6" w14:textId="77777777" w:rsidR="000228A3" w:rsidRDefault="000228A3" w:rsidP="000228A3">
      <w:pPr>
        <w:widowControl/>
        <w:numPr>
          <w:ilvl w:val="0"/>
          <w:numId w:val="4"/>
        </w:numPr>
        <w:pBdr>
          <w:top w:val="nil"/>
          <w:left w:val="nil"/>
          <w:bottom w:val="nil"/>
          <w:right w:val="nil"/>
          <w:between w:val="nil"/>
        </w:pBdr>
        <w:tabs>
          <w:tab w:val="left" w:pos="7371"/>
        </w:tabs>
        <w:autoSpaceDE/>
        <w:autoSpaceDN/>
        <w:ind w:left="426" w:right="333" w:hanging="284"/>
        <w:jc w:val="both"/>
        <w:rPr>
          <w:color w:val="000000"/>
        </w:rPr>
      </w:pPr>
      <w:proofErr w:type="spellStart"/>
      <w:r>
        <w:rPr>
          <w:color w:val="000000"/>
        </w:rPr>
        <w:t>Manuaba</w:t>
      </w:r>
      <w:proofErr w:type="spellEnd"/>
      <w:r>
        <w:rPr>
          <w:color w:val="000000"/>
        </w:rPr>
        <w:t xml:space="preserve">, A.I.C.H.B., Ida G.F.M., dan Ida, B.M., 2014, </w:t>
      </w:r>
      <w:proofErr w:type="spellStart"/>
      <w:r>
        <w:rPr>
          <w:i/>
          <w:color w:val="000000"/>
        </w:rPr>
        <w:t>Ilmu</w:t>
      </w:r>
      <w:proofErr w:type="spellEnd"/>
      <w:r>
        <w:rPr>
          <w:i/>
          <w:color w:val="000000"/>
        </w:rPr>
        <w:t xml:space="preserve"> </w:t>
      </w:r>
      <w:proofErr w:type="spellStart"/>
      <w:r>
        <w:rPr>
          <w:i/>
          <w:color w:val="000000"/>
        </w:rPr>
        <w:t>Kebidanan</w:t>
      </w:r>
      <w:proofErr w:type="spellEnd"/>
      <w:r>
        <w:rPr>
          <w:i/>
          <w:color w:val="000000"/>
        </w:rPr>
        <w:t xml:space="preserve">, </w:t>
      </w:r>
      <w:proofErr w:type="spellStart"/>
      <w:r>
        <w:rPr>
          <w:i/>
          <w:color w:val="000000"/>
        </w:rPr>
        <w:t>Penyakit</w:t>
      </w:r>
      <w:proofErr w:type="spellEnd"/>
      <w:r>
        <w:rPr>
          <w:i/>
          <w:color w:val="000000"/>
        </w:rPr>
        <w:t xml:space="preserve"> </w:t>
      </w:r>
      <w:proofErr w:type="spellStart"/>
      <w:r>
        <w:rPr>
          <w:i/>
          <w:color w:val="000000"/>
        </w:rPr>
        <w:t>Kandungan</w:t>
      </w:r>
      <w:proofErr w:type="spellEnd"/>
      <w:r>
        <w:rPr>
          <w:i/>
          <w:color w:val="000000"/>
        </w:rPr>
        <w:t xml:space="preserve"> dan KB</w:t>
      </w:r>
      <w:r>
        <w:rPr>
          <w:color w:val="000000"/>
        </w:rPr>
        <w:t xml:space="preserve">, </w:t>
      </w:r>
      <w:proofErr w:type="spellStart"/>
      <w:r>
        <w:rPr>
          <w:color w:val="000000"/>
        </w:rPr>
        <w:t>Edisi</w:t>
      </w:r>
      <w:proofErr w:type="spellEnd"/>
      <w:r>
        <w:rPr>
          <w:color w:val="000000"/>
        </w:rPr>
        <w:t xml:space="preserve"> 2, EGC, Jakarta.</w:t>
      </w:r>
    </w:p>
    <w:p w14:paraId="7BB5C6F9" w14:textId="77777777" w:rsidR="000228A3" w:rsidRDefault="000228A3" w:rsidP="000228A3">
      <w:pPr>
        <w:widowControl/>
        <w:numPr>
          <w:ilvl w:val="0"/>
          <w:numId w:val="4"/>
        </w:numPr>
        <w:pBdr>
          <w:top w:val="nil"/>
          <w:left w:val="nil"/>
          <w:bottom w:val="nil"/>
          <w:right w:val="nil"/>
          <w:between w:val="nil"/>
        </w:pBdr>
        <w:tabs>
          <w:tab w:val="left" w:pos="7371"/>
        </w:tabs>
        <w:autoSpaceDE/>
        <w:autoSpaceDN/>
        <w:ind w:left="567" w:right="333" w:hanging="425"/>
        <w:jc w:val="both"/>
        <w:rPr>
          <w:color w:val="000000"/>
        </w:rPr>
      </w:pPr>
      <w:r>
        <w:rPr>
          <w:color w:val="000000"/>
        </w:rPr>
        <w:t xml:space="preserve">Maria A, Sari USC. </w:t>
      </w:r>
      <w:proofErr w:type="spellStart"/>
      <w:r>
        <w:rPr>
          <w:color w:val="000000"/>
        </w:rPr>
        <w:t>Hubungan</w:t>
      </w:r>
      <w:proofErr w:type="spellEnd"/>
      <w:r>
        <w:rPr>
          <w:color w:val="000000"/>
        </w:rPr>
        <w:t xml:space="preserve"> </w:t>
      </w:r>
      <w:proofErr w:type="spellStart"/>
      <w:r>
        <w:rPr>
          <w:color w:val="000000"/>
        </w:rPr>
        <w:t>Usia</w:t>
      </w:r>
      <w:proofErr w:type="spellEnd"/>
      <w:r>
        <w:rPr>
          <w:color w:val="000000"/>
        </w:rPr>
        <w:t xml:space="preserve"> </w:t>
      </w:r>
      <w:proofErr w:type="spellStart"/>
      <w:r>
        <w:rPr>
          <w:color w:val="000000"/>
        </w:rPr>
        <w:t>Kehamilan</w:t>
      </w:r>
      <w:proofErr w:type="spellEnd"/>
      <w:r>
        <w:rPr>
          <w:color w:val="000000"/>
        </w:rPr>
        <w:t xml:space="preserve"> dan </w:t>
      </w:r>
      <w:proofErr w:type="spellStart"/>
      <w:r>
        <w:rPr>
          <w:color w:val="000000"/>
        </w:rPr>
        <w:t>Paritas</w:t>
      </w:r>
      <w:proofErr w:type="spellEnd"/>
      <w:r>
        <w:rPr>
          <w:color w:val="000000"/>
        </w:rPr>
        <w:t xml:space="preserve"> </w:t>
      </w:r>
      <w:proofErr w:type="spellStart"/>
      <w:r>
        <w:rPr>
          <w:color w:val="000000"/>
        </w:rPr>
        <w:t>Ibu</w:t>
      </w:r>
      <w:proofErr w:type="spellEnd"/>
      <w:r>
        <w:rPr>
          <w:color w:val="000000"/>
        </w:rPr>
        <w:t xml:space="preserve"> </w:t>
      </w:r>
      <w:proofErr w:type="spellStart"/>
      <w:r>
        <w:rPr>
          <w:color w:val="000000"/>
        </w:rPr>
        <w:t>Bersalin</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Ketuban</w:t>
      </w:r>
      <w:proofErr w:type="spellEnd"/>
      <w:r>
        <w:rPr>
          <w:color w:val="000000"/>
        </w:rPr>
        <w:t xml:space="preserve"> </w:t>
      </w:r>
      <w:proofErr w:type="spellStart"/>
      <w:r>
        <w:rPr>
          <w:color w:val="000000"/>
        </w:rPr>
        <w:t>Pecah</w:t>
      </w:r>
      <w:proofErr w:type="spellEnd"/>
      <w:r>
        <w:rPr>
          <w:color w:val="000000"/>
        </w:rPr>
        <w:t xml:space="preserve"> Dini. J </w:t>
      </w:r>
      <w:proofErr w:type="spellStart"/>
      <w:r>
        <w:rPr>
          <w:color w:val="000000"/>
        </w:rPr>
        <w:t>Vokasi</w:t>
      </w:r>
      <w:proofErr w:type="spellEnd"/>
      <w:r>
        <w:rPr>
          <w:color w:val="000000"/>
        </w:rPr>
        <w:t xml:space="preserve"> </w:t>
      </w:r>
      <w:proofErr w:type="spellStart"/>
      <w:r>
        <w:rPr>
          <w:color w:val="000000"/>
        </w:rPr>
        <w:t>Kesehat</w:t>
      </w:r>
      <w:proofErr w:type="spellEnd"/>
      <w:r>
        <w:rPr>
          <w:color w:val="000000"/>
        </w:rPr>
        <w:t xml:space="preserve">. </w:t>
      </w:r>
      <w:proofErr w:type="gramStart"/>
      <w:r>
        <w:rPr>
          <w:color w:val="000000"/>
        </w:rPr>
        <w:t>2016;II</w:t>
      </w:r>
      <w:proofErr w:type="gramEnd"/>
      <w:r>
        <w:rPr>
          <w:color w:val="000000"/>
        </w:rPr>
        <w:t>(1):10–6.</w:t>
      </w:r>
    </w:p>
    <w:p w14:paraId="079F385E" w14:textId="77777777" w:rsidR="000228A3" w:rsidRDefault="000228A3" w:rsidP="000228A3">
      <w:pPr>
        <w:widowControl/>
        <w:numPr>
          <w:ilvl w:val="0"/>
          <w:numId w:val="4"/>
        </w:numPr>
        <w:pBdr>
          <w:top w:val="nil"/>
          <w:left w:val="nil"/>
          <w:bottom w:val="nil"/>
          <w:right w:val="nil"/>
          <w:between w:val="nil"/>
        </w:pBdr>
        <w:tabs>
          <w:tab w:val="left" w:pos="7371"/>
        </w:tabs>
        <w:autoSpaceDE/>
        <w:autoSpaceDN/>
        <w:ind w:left="567" w:right="333" w:hanging="425"/>
        <w:jc w:val="both"/>
        <w:rPr>
          <w:color w:val="000000"/>
        </w:rPr>
      </w:pPr>
      <w:proofErr w:type="spellStart"/>
      <w:r>
        <w:rPr>
          <w:color w:val="000000"/>
        </w:rPr>
        <w:t>Marsaulina</w:t>
      </w:r>
      <w:proofErr w:type="spellEnd"/>
      <w:r>
        <w:rPr>
          <w:color w:val="000000"/>
        </w:rPr>
        <w:t xml:space="preserve">, I. and </w:t>
      </w:r>
      <w:proofErr w:type="spellStart"/>
      <w:r>
        <w:rPr>
          <w:color w:val="000000"/>
        </w:rPr>
        <w:t>Mentari</w:t>
      </w:r>
      <w:proofErr w:type="spellEnd"/>
      <w:r>
        <w:rPr>
          <w:color w:val="000000"/>
        </w:rPr>
        <w:t>, A. (2018) ‘</w:t>
      </w:r>
      <w:proofErr w:type="spellStart"/>
      <w:r>
        <w:rPr>
          <w:color w:val="000000"/>
        </w:rPr>
        <w:t>Hubungan</w:t>
      </w:r>
      <w:proofErr w:type="spellEnd"/>
      <w:r>
        <w:rPr>
          <w:color w:val="000000"/>
        </w:rPr>
        <w:t xml:space="preserve"> </w:t>
      </w:r>
      <w:proofErr w:type="spellStart"/>
      <w:r>
        <w:rPr>
          <w:color w:val="000000"/>
        </w:rPr>
        <w:t>Karakteristik</w:t>
      </w:r>
      <w:proofErr w:type="spellEnd"/>
      <w:r>
        <w:rPr>
          <w:color w:val="000000"/>
        </w:rPr>
        <w:t xml:space="preserve"> </w:t>
      </w:r>
      <w:proofErr w:type="spellStart"/>
      <w:r>
        <w:rPr>
          <w:color w:val="000000"/>
        </w:rPr>
        <w:t>Ibu</w:t>
      </w:r>
      <w:proofErr w:type="spellEnd"/>
      <w:r>
        <w:rPr>
          <w:color w:val="000000"/>
        </w:rPr>
        <w:t xml:space="preserve"> </w:t>
      </w:r>
      <w:proofErr w:type="spellStart"/>
      <w:r>
        <w:rPr>
          <w:color w:val="000000"/>
        </w:rPr>
        <w:t>Bersalin</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Ketuban</w:t>
      </w:r>
      <w:proofErr w:type="spellEnd"/>
      <w:r>
        <w:rPr>
          <w:color w:val="000000"/>
        </w:rPr>
        <w:t xml:space="preserve"> </w:t>
      </w:r>
      <w:proofErr w:type="spellStart"/>
      <w:r>
        <w:rPr>
          <w:color w:val="000000"/>
        </w:rPr>
        <w:t>Pecah</w:t>
      </w:r>
      <w:proofErr w:type="spellEnd"/>
      <w:r>
        <w:rPr>
          <w:color w:val="000000"/>
        </w:rPr>
        <w:t xml:space="preserve"> Dini Di </w:t>
      </w:r>
      <w:proofErr w:type="spellStart"/>
      <w:r>
        <w:rPr>
          <w:color w:val="000000"/>
        </w:rPr>
        <w:t>Rumah</w:t>
      </w:r>
      <w:proofErr w:type="spellEnd"/>
      <w:r>
        <w:rPr>
          <w:color w:val="000000"/>
        </w:rPr>
        <w:t xml:space="preserve"> </w:t>
      </w:r>
      <w:proofErr w:type="spellStart"/>
      <w:r>
        <w:rPr>
          <w:color w:val="000000"/>
        </w:rPr>
        <w:t>Sakit</w:t>
      </w:r>
      <w:proofErr w:type="spellEnd"/>
      <w:r>
        <w:rPr>
          <w:color w:val="000000"/>
        </w:rPr>
        <w:t xml:space="preserve"> Martha </w:t>
      </w:r>
      <w:proofErr w:type="spellStart"/>
      <w:r>
        <w:rPr>
          <w:color w:val="000000"/>
        </w:rPr>
        <w:t>Friska</w:t>
      </w:r>
      <w:proofErr w:type="spellEnd"/>
      <w:r>
        <w:rPr>
          <w:color w:val="000000"/>
        </w:rPr>
        <w:t>’, 1(2).</w:t>
      </w:r>
    </w:p>
    <w:p w14:paraId="02423602" w14:textId="77777777" w:rsidR="000228A3" w:rsidRDefault="000228A3" w:rsidP="000228A3">
      <w:pPr>
        <w:widowControl/>
        <w:numPr>
          <w:ilvl w:val="0"/>
          <w:numId w:val="4"/>
        </w:numPr>
        <w:pBdr>
          <w:top w:val="nil"/>
          <w:left w:val="nil"/>
          <w:bottom w:val="nil"/>
          <w:right w:val="nil"/>
          <w:between w:val="nil"/>
        </w:pBdr>
        <w:tabs>
          <w:tab w:val="left" w:pos="7371"/>
        </w:tabs>
        <w:autoSpaceDE/>
        <w:autoSpaceDN/>
        <w:ind w:left="567" w:right="333" w:hanging="425"/>
        <w:jc w:val="both"/>
        <w:rPr>
          <w:color w:val="000000"/>
        </w:rPr>
      </w:pPr>
      <w:proofErr w:type="spellStart"/>
      <w:r>
        <w:rPr>
          <w:color w:val="000000"/>
        </w:rPr>
        <w:t>Mochtar</w:t>
      </w:r>
      <w:proofErr w:type="spellEnd"/>
      <w:r>
        <w:rPr>
          <w:color w:val="000000"/>
        </w:rPr>
        <w:t>, R. (2018) ‘</w:t>
      </w:r>
      <w:proofErr w:type="spellStart"/>
      <w:r>
        <w:rPr>
          <w:i/>
          <w:color w:val="000000"/>
        </w:rPr>
        <w:t>Sinopsis</w:t>
      </w:r>
      <w:proofErr w:type="spellEnd"/>
      <w:r>
        <w:rPr>
          <w:i/>
          <w:color w:val="000000"/>
        </w:rPr>
        <w:t xml:space="preserve"> </w:t>
      </w:r>
      <w:proofErr w:type="spellStart"/>
      <w:r>
        <w:rPr>
          <w:i/>
          <w:color w:val="000000"/>
        </w:rPr>
        <w:t>Obstetri</w:t>
      </w:r>
      <w:proofErr w:type="spellEnd"/>
      <w:r>
        <w:rPr>
          <w:i/>
          <w:color w:val="000000"/>
        </w:rPr>
        <w:t xml:space="preserve"> </w:t>
      </w:r>
      <w:proofErr w:type="spellStart"/>
      <w:r>
        <w:rPr>
          <w:i/>
          <w:color w:val="000000"/>
        </w:rPr>
        <w:t>Fisiologi</w:t>
      </w:r>
      <w:proofErr w:type="spellEnd"/>
      <w:r>
        <w:rPr>
          <w:i/>
          <w:color w:val="000000"/>
        </w:rPr>
        <w:t xml:space="preserve"> </w:t>
      </w:r>
      <w:proofErr w:type="spellStart"/>
      <w:r>
        <w:rPr>
          <w:i/>
          <w:color w:val="000000"/>
        </w:rPr>
        <w:t>Patologi</w:t>
      </w:r>
      <w:proofErr w:type="spellEnd"/>
      <w:r>
        <w:rPr>
          <w:color w:val="000000"/>
        </w:rPr>
        <w:t xml:space="preserve">. </w:t>
      </w:r>
      <w:proofErr w:type="spellStart"/>
      <w:r>
        <w:rPr>
          <w:color w:val="000000"/>
        </w:rPr>
        <w:t>Edisi</w:t>
      </w:r>
      <w:proofErr w:type="spellEnd"/>
      <w:r>
        <w:rPr>
          <w:color w:val="000000"/>
        </w:rPr>
        <w:t xml:space="preserve"> 2. Jakarta’, 2.</w:t>
      </w:r>
    </w:p>
    <w:p w14:paraId="411EA59F" w14:textId="77777777" w:rsidR="000228A3" w:rsidRDefault="000228A3" w:rsidP="000228A3">
      <w:pPr>
        <w:widowControl/>
        <w:numPr>
          <w:ilvl w:val="0"/>
          <w:numId w:val="4"/>
        </w:numPr>
        <w:pBdr>
          <w:top w:val="nil"/>
          <w:left w:val="nil"/>
          <w:bottom w:val="nil"/>
          <w:right w:val="nil"/>
          <w:between w:val="nil"/>
        </w:pBdr>
        <w:tabs>
          <w:tab w:val="left" w:pos="7371"/>
        </w:tabs>
        <w:autoSpaceDE/>
        <w:autoSpaceDN/>
        <w:ind w:left="567" w:right="333" w:hanging="425"/>
        <w:jc w:val="both"/>
        <w:rPr>
          <w:color w:val="000000"/>
        </w:rPr>
      </w:pPr>
      <w:proofErr w:type="spellStart"/>
      <w:r>
        <w:rPr>
          <w:color w:val="000000"/>
        </w:rPr>
        <w:t>Pradana</w:t>
      </w:r>
      <w:proofErr w:type="spellEnd"/>
      <w:r>
        <w:rPr>
          <w:color w:val="000000"/>
        </w:rPr>
        <w:t>, T. A. and Surya, I. G. N. H. W. (2020) ‘</w:t>
      </w:r>
      <w:proofErr w:type="spellStart"/>
      <w:r>
        <w:rPr>
          <w:color w:val="000000"/>
        </w:rPr>
        <w:t>Karakteristik</w:t>
      </w:r>
      <w:proofErr w:type="spellEnd"/>
      <w:r>
        <w:rPr>
          <w:color w:val="000000"/>
        </w:rPr>
        <w:t xml:space="preserve"> </w:t>
      </w:r>
      <w:proofErr w:type="spellStart"/>
      <w:r>
        <w:rPr>
          <w:color w:val="000000"/>
        </w:rPr>
        <w:t>Ibu</w:t>
      </w:r>
      <w:proofErr w:type="spellEnd"/>
      <w:r>
        <w:rPr>
          <w:color w:val="000000"/>
        </w:rPr>
        <w:t xml:space="preserve"> </w:t>
      </w:r>
      <w:proofErr w:type="spellStart"/>
      <w:r>
        <w:rPr>
          <w:color w:val="000000"/>
        </w:rPr>
        <w:t>Bersalin</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Ketuban</w:t>
      </w:r>
      <w:proofErr w:type="spellEnd"/>
      <w:r>
        <w:rPr>
          <w:color w:val="000000"/>
        </w:rPr>
        <w:t xml:space="preserve"> </w:t>
      </w:r>
      <w:proofErr w:type="spellStart"/>
      <w:r>
        <w:rPr>
          <w:color w:val="000000"/>
        </w:rPr>
        <w:t>Pecah</w:t>
      </w:r>
      <w:proofErr w:type="spellEnd"/>
      <w:r>
        <w:rPr>
          <w:color w:val="000000"/>
        </w:rPr>
        <w:t xml:space="preserve"> Dini (</w:t>
      </w:r>
      <w:proofErr w:type="spellStart"/>
      <w:r>
        <w:rPr>
          <w:color w:val="000000"/>
        </w:rPr>
        <w:t>Aterm</w:t>
      </w:r>
      <w:proofErr w:type="spellEnd"/>
      <w:r>
        <w:rPr>
          <w:color w:val="000000"/>
        </w:rPr>
        <w:t xml:space="preserve"> &amp; Preterm) di </w:t>
      </w:r>
      <w:proofErr w:type="spellStart"/>
      <w:r>
        <w:rPr>
          <w:color w:val="000000"/>
        </w:rPr>
        <w:t>Rumah</w:t>
      </w:r>
      <w:proofErr w:type="spellEnd"/>
      <w:r>
        <w:rPr>
          <w:color w:val="000000"/>
        </w:rPr>
        <w:t xml:space="preserve"> </w:t>
      </w:r>
      <w:proofErr w:type="spellStart"/>
      <w:r>
        <w:rPr>
          <w:color w:val="000000"/>
        </w:rPr>
        <w:t>Sakit</w:t>
      </w:r>
      <w:proofErr w:type="spellEnd"/>
      <w:r>
        <w:rPr>
          <w:color w:val="000000"/>
        </w:rPr>
        <w:t xml:space="preserve"> </w:t>
      </w:r>
      <w:proofErr w:type="spellStart"/>
      <w:r>
        <w:rPr>
          <w:color w:val="000000"/>
        </w:rPr>
        <w:t>Umum</w:t>
      </w:r>
      <w:proofErr w:type="spellEnd"/>
      <w:r>
        <w:rPr>
          <w:color w:val="000000"/>
        </w:rPr>
        <w:t xml:space="preserve"> Pusat </w:t>
      </w:r>
      <w:proofErr w:type="spellStart"/>
      <w:r>
        <w:rPr>
          <w:color w:val="000000"/>
        </w:rPr>
        <w:t>Sanglah</w:t>
      </w:r>
      <w:proofErr w:type="spellEnd"/>
      <w:r>
        <w:rPr>
          <w:color w:val="000000"/>
        </w:rPr>
        <w:t xml:space="preserve"> Denpasar </w:t>
      </w:r>
      <w:proofErr w:type="spellStart"/>
      <w:r>
        <w:rPr>
          <w:color w:val="000000"/>
        </w:rPr>
        <w:t>Periode</w:t>
      </w:r>
      <w:proofErr w:type="spellEnd"/>
      <w:r>
        <w:rPr>
          <w:color w:val="000000"/>
        </w:rPr>
        <w:t xml:space="preserve"> </w:t>
      </w:r>
      <w:proofErr w:type="spellStart"/>
      <w:r>
        <w:rPr>
          <w:color w:val="000000"/>
        </w:rPr>
        <w:t>Juli</w:t>
      </w:r>
      <w:proofErr w:type="spellEnd"/>
      <w:r>
        <w:rPr>
          <w:color w:val="000000"/>
        </w:rPr>
        <w:t xml:space="preserve"> 2015-Juni 2016’, </w:t>
      </w:r>
      <w:proofErr w:type="spellStart"/>
      <w:r>
        <w:rPr>
          <w:color w:val="000000"/>
        </w:rPr>
        <w:t>Jurnal</w:t>
      </w:r>
      <w:proofErr w:type="spellEnd"/>
      <w:r>
        <w:rPr>
          <w:color w:val="000000"/>
        </w:rPr>
        <w:t xml:space="preserve"> </w:t>
      </w:r>
      <w:proofErr w:type="spellStart"/>
      <w:r>
        <w:rPr>
          <w:color w:val="000000"/>
        </w:rPr>
        <w:t>Medika</w:t>
      </w:r>
      <w:proofErr w:type="spellEnd"/>
      <w:r>
        <w:rPr>
          <w:color w:val="000000"/>
        </w:rPr>
        <w:t xml:space="preserve"> </w:t>
      </w:r>
      <w:proofErr w:type="spellStart"/>
      <w:r>
        <w:rPr>
          <w:color w:val="000000"/>
        </w:rPr>
        <w:t>Udayana</w:t>
      </w:r>
      <w:proofErr w:type="spellEnd"/>
      <w:r>
        <w:rPr>
          <w:color w:val="000000"/>
        </w:rPr>
        <w:t>, 9(1), pp. 92–97.</w:t>
      </w:r>
    </w:p>
    <w:p w14:paraId="4FC495C3" w14:textId="77777777" w:rsidR="000228A3" w:rsidRDefault="000228A3" w:rsidP="000228A3">
      <w:pPr>
        <w:widowControl/>
        <w:numPr>
          <w:ilvl w:val="0"/>
          <w:numId w:val="4"/>
        </w:numPr>
        <w:pBdr>
          <w:top w:val="nil"/>
          <w:left w:val="nil"/>
          <w:bottom w:val="nil"/>
          <w:right w:val="nil"/>
          <w:between w:val="nil"/>
        </w:pBdr>
        <w:tabs>
          <w:tab w:val="left" w:pos="7371"/>
        </w:tabs>
        <w:autoSpaceDE/>
        <w:autoSpaceDN/>
        <w:ind w:left="567" w:right="333" w:hanging="425"/>
        <w:jc w:val="both"/>
        <w:rPr>
          <w:color w:val="000000"/>
        </w:rPr>
      </w:pPr>
      <w:proofErr w:type="spellStart"/>
      <w:r>
        <w:rPr>
          <w:color w:val="000000"/>
        </w:rPr>
        <w:t>Prawirohardjo</w:t>
      </w:r>
      <w:proofErr w:type="spellEnd"/>
      <w:r>
        <w:rPr>
          <w:color w:val="000000"/>
        </w:rPr>
        <w:t xml:space="preserve">, S. (2020) </w:t>
      </w:r>
      <w:proofErr w:type="spellStart"/>
      <w:r>
        <w:rPr>
          <w:i/>
          <w:color w:val="000000"/>
        </w:rPr>
        <w:t>Ilmu</w:t>
      </w:r>
      <w:proofErr w:type="spellEnd"/>
      <w:r>
        <w:rPr>
          <w:i/>
          <w:color w:val="000000"/>
        </w:rPr>
        <w:t xml:space="preserve"> </w:t>
      </w:r>
      <w:proofErr w:type="spellStart"/>
      <w:r>
        <w:rPr>
          <w:i/>
          <w:color w:val="000000"/>
        </w:rPr>
        <w:t>Kebidanan</w:t>
      </w:r>
      <w:proofErr w:type="spellEnd"/>
      <w:r>
        <w:rPr>
          <w:color w:val="000000"/>
        </w:rPr>
        <w:t xml:space="preserve">. </w:t>
      </w:r>
      <w:proofErr w:type="spellStart"/>
      <w:r>
        <w:rPr>
          <w:color w:val="000000"/>
        </w:rPr>
        <w:t>Edisi</w:t>
      </w:r>
      <w:proofErr w:type="spellEnd"/>
      <w:r>
        <w:rPr>
          <w:color w:val="000000"/>
        </w:rPr>
        <w:t xml:space="preserve"> </w:t>
      </w:r>
      <w:proofErr w:type="spellStart"/>
      <w:r>
        <w:rPr>
          <w:color w:val="000000"/>
        </w:rPr>
        <w:t>Empat.Cetakan</w:t>
      </w:r>
      <w:proofErr w:type="spellEnd"/>
      <w:r>
        <w:rPr>
          <w:color w:val="000000"/>
        </w:rPr>
        <w:t xml:space="preserve"> </w:t>
      </w:r>
      <w:proofErr w:type="spellStart"/>
      <w:r>
        <w:rPr>
          <w:color w:val="000000"/>
        </w:rPr>
        <w:t>Enam</w:t>
      </w:r>
      <w:proofErr w:type="spellEnd"/>
      <w:r>
        <w:rPr>
          <w:color w:val="000000"/>
        </w:rPr>
        <w:t xml:space="preserve">. </w:t>
      </w:r>
      <w:proofErr w:type="spellStart"/>
      <w:r>
        <w:rPr>
          <w:color w:val="000000"/>
        </w:rPr>
        <w:t>doi</w:t>
      </w:r>
      <w:proofErr w:type="spellEnd"/>
      <w:r>
        <w:rPr>
          <w:color w:val="000000"/>
        </w:rPr>
        <w:t>: h. 140.</w:t>
      </w:r>
    </w:p>
    <w:p w14:paraId="43B231E1" w14:textId="77777777" w:rsidR="000228A3" w:rsidRDefault="000228A3" w:rsidP="000228A3">
      <w:pPr>
        <w:widowControl/>
        <w:numPr>
          <w:ilvl w:val="0"/>
          <w:numId w:val="4"/>
        </w:numPr>
        <w:pBdr>
          <w:top w:val="nil"/>
          <w:left w:val="nil"/>
          <w:bottom w:val="nil"/>
          <w:right w:val="nil"/>
          <w:between w:val="nil"/>
        </w:pBdr>
        <w:tabs>
          <w:tab w:val="left" w:pos="7371"/>
        </w:tabs>
        <w:autoSpaceDE/>
        <w:autoSpaceDN/>
        <w:ind w:left="567" w:right="333" w:hanging="425"/>
        <w:jc w:val="both"/>
        <w:rPr>
          <w:color w:val="000000"/>
        </w:rPr>
      </w:pPr>
      <w:proofErr w:type="spellStart"/>
      <w:r>
        <w:rPr>
          <w:color w:val="000000"/>
        </w:rPr>
        <w:t>Riset</w:t>
      </w:r>
      <w:proofErr w:type="spellEnd"/>
      <w:r>
        <w:rPr>
          <w:color w:val="000000"/>
        </w:rPr>
        <w:t xml:space="preserve"> </w:t>
      </w:r>
      <w:proofErr w:type="spellStart"/>
      <w:r>
        <w:rPr>
          <w:color w:val="000000"/>
        </w:rPr>
        <w:t>Kesehatan</w:t>
      </w:r>
      <w:proofErr w:type="spellEnd"/>
      <w:r>
        <w:rPr>
          <w:color w:val="000000"/>
        </w:rPr>
        <w:t xml:space="preserve"> Dasar (</w:t>
      </w:r>
      <w:proofErr w:type="spellStart"/>
      <w:r>
        <w:rPr>
          <w:color w:val="000000"/>
        </w:rPr>
        <w:t>Riskesdas</w:t>
      </w:r>
      <w:proofErr w:type="spellEnd"/>
      <w:r>
        <w:rPr>
          <w:color w:val="000000"/>
        </w:rPr>
        <w:t xml:space="preserve">). 2016. Badan </w:t>
      </w:r>
      <w:proofErr w:type="spellStart"/>
      <w:r>
        <w:rPr>
          <w:color w:val="000000"/>
        </w:rPr>
        <w:t>Penelitian</w:t>
      </w:r>
      <w:proofErr w:type="spellEnd"/>
      <w:r>
        <w:rPr>
          <w:color w:val="000000"/>
        </w:rPr>
        <w:t xml:space="preserve"> dan </w:t>
      </w:r>
      <w:proofErr w:type="spellStart"/>
      <w:r>
        <w:rPr>
          <w:color w:val="000000"/>
        </w:rPr>
        <w:t>Pengembangan</w:t>
      </w:r>
      <w:proofErr w:type="spellEnd"/>
      <w:r>
        <w:rPr>
          <w:color w:val="000000"/>
        </w:rPr>
        <w:t xml:space="preserve"> </w:t>
      </w:r>
      <w:proofErr w:type="spellStart"/>
      <w:r>
        <w:rPr>
          <w:color w:val="000000"/>
        </w:rPr>
        <w:t>Kesehatan</w:t>
      </w:r>
      <w:proofErr w:type="spellEnd"/>
      <w:r>
        <w:rPr>
          <w:color w:val="000000"/>
        </w:rPr>
        <w:t>.</w:t>
      </w:r>
    </w:p>
    <w:p w14:paraId="26306EFD" w14:textId="77777777" w:rsidR="000228A3" w:rsidRDefault="000228A3" w:rsidP="000228A3">
      <w:pPr>
        <w:widowControl/>
        <w:numPr>
          <w:ilvl w:val="0"/>
          <w:numId w:val="4"/>
        </w:numPr>
        <w:pBdr>
          <w:top w:val="nil"/>
          <w:left w:val="nil"/>
          <w:bottom w:val="nil"/>
          <w:right w:val="nil"/>
          <w:between w:val="nil"/>
        </w:pBdr>
        <w:tabs>
          <w:tab w:val="left" w:pos="7371"/>
        </w:tabs>
        <w:autoSpaceDE/>
        <w:autoSpaceDN/>
        <w:ind w:left="567" w:right="333" w:hanging="425"/>
        <w:jc w:val="both"/>
        <w:rPr>
          <w:color w:val="000000"/>
        </w:rPr>
      </w:pPr>
      <w:proofErr w:type="spellStart"/>
      <w:r>
        <w:rPr>
          <w:color w:val="000000"/>
        </w:rPr>
        <w:t>Rohmawati</w:t>
      </w:r>
      <w:proofErr w:type="spellEnd"/>
      <w:r>
        <w:rPr>
          <w:color w:val="000000"/>
        </w:rPr>
        <w:t xml:space="preserve">, Nur. and </w:t>
      </w:r>
      <w:proofErr w:type="spellStart"/>
      <w:r>
        <w:rPr>
          <w:color w:val="000000"/>
        </w:rPr>
        <w:t>Fibriana</w:t>
      </w:r>
      <w:proofErr w:type="spellEnd"/>
      <w:r>
        <w:rPr>
          <w:color w:val="000000"/>
        </w:rPr>
        <w:t>, I. A. (2018) ‘</w:t>
      </w:r>
      <w:proofErr w:type="spellStart"/>
      <w:r>
        <w:rPr>
          <w:color w:val="000000"/>
        </w:rPr>
        <w:t>Ketuban</w:t>
      </w:r>
      <w:proofErr w:type="spellEnd"/>
      <w:r>
        <w:rPr>
          <w:color w:val="000000"/>
        </w:rPr>
        <w:t xml:space="preserve"> </w:t>
      </w:r>
      <w:proofErr w:type="spellStart"/>
      <w:r>
        <w:rPr>
          <w:color w:val="000000"/>
        </w:rPr>
        <w:t>Pecah</w:t>
      </w:r>
      <w:proofErr w:type="spellEnd"/>
      <w:r>
        <w:rPr>
          <w:color w:val="000000"/>
        </w:rPr>
        <w:t xml:space="preserve"> Dini di </w:t>
      </w:r>
      <w:proofErr w:type="spellStart"/>
      <w:r>
        <w:rPr>
          <w:color w:val="000000"/>
        </w:rPr>
        <w:t>Rumah</w:t>
      </w:r>
      <w:proofErr w:type="spellEnd"/>
      <w:r>
        <w:rPr>
          <w:color w:val="000000"/>
        </w:rPr>
        <w:t xml:space="preserve"> </w:t>
      </w:r>
      <w:proofErr w:type="spellStart"/>
      <w:r>
        <w:rPr>
          <w:color w:val="000000"/>
        </w:rPr>
        <w:t>Sakit</w:t>
      </w:r>
      <w:proofErr w:type="spellEnd"/>
      <w:r>
        <w:rPr>
          <w:color w:val="000000"/>
        </w:rPr>
        <w:t xml:space="preserve"> </w:t>
      </w:r>
      <w:proofErr w:type="spellStart"/>
      <w:r>
        <w:rPr>
          <w:color w:val="000000"/>
        </w:rPr>
        <w:t>Umum</w:t>
      </w:r>
      <w:proofErr w:type="spellEnd"/>
      <w:r>
        <w:rPr>
          <w:color w:val="000000"/>
        </w:rPr>
        <w:t xml:space="preserve"> Daerah </w:t>
      </w:r>
      <w:proofErr w:type="spellStart"/>
      <w:r>
        <w:rPr>
          <w:color w:val="000000"/>
        </w:rPr>
        <w:t>Ungaran</w:t>
      </w:r>
      <w:proofErr w:type="spellEnd"/>
      <w:r>
        <w:rPr>
          <w:color w:val="000000"/>
        </w:rPr>
        <w:t xml:space="preserve">’, </w:t>
      </w:r>
      <w:proofErr w:type="spellStart"/>
      <w:r>
        <w:rPr>
          <w:color w:val="000000"/>
        </w:rPr>
        <w:t>Higeia</w:t>
      </w:r>
      <w:proofErr w:type="spellEnd"/>
      <w:r>
        <w:rPr>
          <w:color w:val="000000"/>
        </w:rPr>
        <w:t xml:space="preserve"> Journal </w:t>
      </w:r>
      <w:proofErr w:type="gramStart"/>
      <w:r>
        <w:rPr>
          <w:color w:val="000000"/>
        </w:rPr>
        <w:t>Of</w:t>
      </w:r>
      <w:proofErr w:type="gramEnd"/>
      <w:r>
        <w:rPr>
          <w:color w:val="000000"/>
        </w:rPr>
        <w:t xml:space="preserve"> Public Health Research and Development, 2(1), pp. 23–32</w:t>
      </w:r>
    </w:p>
    <w:p w14:paraId="2B1EA91E" w14:textId="77777777" w:rsidR="000228A3" w:rsidRDefault="000228A3" w:rsidP="000228A3">
      <w:pPr>
        <w:widowControl/>
        <w:numPr>
          <w:ilvl w:val="0"/>
          <w:numId w:val="4"/>
        </w:numPr>
        <w:pBdr>
          <w:top w:val="nil"/>
          <w:left w:val="nil"/>
          <w:bottom w:val="nil"/>
          <w:right w:val="nil"/>
          <w:between w:val="nil"/>
        </w:pBdr>
        <w:tabs>
          <w:tab w:val="left" w:pos="7371"/>
        </w:tabs>
        <w:autoSpaceDE/>
        <w:autoSpaceDN/>
        <w:ind w:left="567" w:right="333" w:hanging="425"/>
        <w:jc w:val="both"/>
        <w:rPr>
          <w:color w:val="000000"/>
        </w:rPr>
      </w:pPr>
      <w:proofErr w:type="spellStart"/>
      <w:r>
        <w:rPr>
          <w:color w:val="000000"/>
        </w:rPr>
        <w:t>Sastroasmoro</w:t>
      </w:r>
      <w:proofErr w:type="spellEnd"/>
      <w:r>
        <w:rPr>
          <w:color w:val="000000"/>
        </w:rPr>
        <w:t xml:space="preserve">, </w:t>
      </w:r>
      <w:proofErr w:type="spellStart"/>
      <w:r>
        <w:rPr>
          <w:color w:val="000000"/>
        </w:rPr>
        <w:t>Sudigdo</w:t>
      </w:r>
      <w:proofErr w:type="spellEnd"/>
      <w:r>
        <w:rPr>
          <w:color w:val="000000"/>
        </w:rPr>
        <w:t xml:space="preserve"> (2014). </w:t>
      </w:r>
      <w:r>
        <w:rPr>
          <w:i/>
          <w:color w:val="000000"/>
        </w:rPr>
        <w:t xml:space="preserve">Dasar-Dasar </w:t>
      </w:r>
      <w:proofErr w:type="spellStart"/>
      <w:r>
        <w:rPr>
          <w:i/>
          <w:color w:val="000000"/>
        </w:rPr>
        <w:t>Metodologi</w:t>
      </w:r>
      <w:proofErr w:type="spellEnd"/>
      <w:r>
        <w:rPr>
          <w:i/>
          <w:color w:val="000000"/>
        </w:rPr>
        <w:t xml:space="preserve"> </w:t>
      </w:r>
      <w:proofErr w:type="spellStart"/>
      <w:r>
        <w:rPr>
          <w:i/>
          <w:color w:val="000000"/>
        </w:rPr>
        <w:t>Penelitian</w:t>
      </w:r>
      <w:proofErr w:type="spellEnd"/>
      <w:r>
        <w:rPr>
          <w:i/>
          <w:color w:val="000000"/>
        </w:rPr>
        <w:t xml:space="preserve"> </w:t>
      </w:r>
      <w:proofErr w:type="spellStart"/>
      <w:r>
        <w:rPr>
          <w:i/>
          <w:color w:val="000000"/>
        </w:rPr>
        <w:t>Klinis</w:t>
      </w:r>
      <w:proofErr w:type="spellEnd"/>
      <w:r>
        <w:rPr>
          <w:color w:val="000000"/>
        </w:rPr>
        <w:t xml:space="preserve">. Jakarta: </w:t>
      </w:r>
      <w:proofErr w:type="spellStart"/>
      <w:r>
        <w:rPr>
          <w:color w:val="000000"/>
        </w:rPr>
        <w:t>Sagung</w:t>
      </w:r>
      <w:proofErr w:type="spellEnd"/>
      <w:r>
        <w:rPr>
          <w:color w:val="000000"/>
        </w:rPr>
        <w:t xml:space="preserve"> </w:t>
      </w:r>
      <w:proofErr w:type="spellStart"/>
      <w:r>
        <w:rPr>
          <w:color w:val="000000"/>
        </w:rPr>
        <w:t>Seto</w:t>
      </w:r>
      <w:proofErr w:type="spellEnd"/>
      <w:r>
        <w:rPr>
          <w:color w:val="000000"/>
        </w:rPr>
        <w:t>.</w:t>
      </w:r>
    </w:p>
    <w:p w14:paraId="524AA922" w14:textId="77777777" w:rsidR="000228A3" w:rsidRDefault="000228A3" w:rsidP="000228A3">
      <w:pPr>
        <w:widowControl/>
        <w:numPr>
          <w:ilvl w:val="0"/>
          <w:numId w:val="4"/>
        </w:numPr>
        <w:pBdr>
          <w:top w:val="nil"/>
          <w:left w:val="nil"/>
          <w:bottom w:val="nil"/>
          <w:right w:val="nil"/>
          <w:between w:val="nil"/>
        </w:pBdr>
        <w:tabs>
          <w:tab w:val="left" w:pos="7371"/>
        </w:tabs>
        <w:autoSpaceDE/>
        <w:autoSpaceDN/>
        <w:ind w:left="567" w:right="333" w:hanging="425"/>
        <w:jc w:val="both"/>
        <w:rPr>
          <w:color w:val="000000"/>
        </w:rPr>
      </w:pPr>
      <w:proofErr w:type="spellStart"/>
      <w:r>
        <w:rPr>
          <w:color w:val="000000"/>
        </w:rPr>
        <w:t>Syarwani</w:t>
      </w:r>
      <w:proofErr w:type="spellEnd"/>
      <w:r>
        <w:rPr>
          <w:color w:val="000000"/>
        </w:rPr>
        <w:t xml:space="preserve">, T. I., </w:t>
      </w:r>
      <w:proofErr w:type="spellStart"/>
      <w:r>
        <w:rPr>
          <w:color w:val="000000"/>
        </w:rPr>
        <w:t>Tendean</w:t>
      </w:r>
      <w:proofErr w:type="spellEnd"/>
      <w:r>
        <w:rPr>
          <w:color w:val="000000"/>
        </w:rPr>
        <w:t xml:space="preserve">, H. M. M. and </w:t>
      </w:r>
      <w:proofErr w:type="spellStart"/>
      <w:r>
        <w:rPr>
          <w:color w:val="000000"/>
        </w:rPr>
        <w:t>Wantania</w:t>
      </w:r>
      <w:proofErr w:type="spellEnd"/>
      <w:r>
        <w:rPr>
          <w:color w:val="000000"/>
        </w:rPr>
        <w:t>, J. J. E. (2020) ‘</w:t>
      </w:r>
      <w:proofErr w:type="spellStart"/>
      <w:r>
        <w:rPr>
          <w:color w:val="000000"/>
        </w:rPr>
        <w:t>Gambaran</w:t>
      </w:r>
      <w:proofErr w:type="spellEnd"/>
      <w:r>
        <w:rPr>
          <w:color w:val="000000"/>
        </w:rPr>
        <w:t xml:space="preserve"> </w:t>
      </w:r>
      <w:proofErr w:type="spellStart"/>
      <w:r>
        <w:rPr>
          <w:color w:val="000000"/>
        </w:rPr>
        <w:t>Kejadian</w:t>
      </w:r>
      <w:proofErr w:type="spellEnd"/>
      <w:r>
        <w:rPr>
          <w:color w:val="000000"/>
        </w:rPr>
        <w:t xml:space="preserve"> </w:t>
      </w:r>
      <w:proofErr w:type="spellStart"/>
      <w:r>
        <w:rPr>
          <w:color w:val="000000"/>
        </w:rPr>
        <w:t>Ketuban</w:t>
      </w:r>
      <w:proofErr w:type="spellEnd"/>
      <w:r>
        <w:rPr>
          <w:color w:val="000000"/>
        </w:rPr>
        <w:t xml:space="preserve"> </w:t>
      </w:r>
      <w:proofErr w:type="spellStart"/>
      <w:r>
        <w:rPr>
          <w:color w:val="000000"/>
        </w:rPr>
        <w:t>Pecah</w:t>
      </w:r>
      <w:proofErr w:type="spellEnd"/>
      <w:r>
        <w:rPr>
          <w:color w:val="000000"/>
        </w:rPr>
        <w:t xml:space="preserve"> Dini (KPD) di RSUP Prof. Dr. R.D. </w:t>
      </w:r>
      <w:proofErr w:type="spellStart"/>
      <w:r>
        <w:rPr>
          <w:color w:val="000000"/>
        </w:rPr>
        <w:t>Kandou</w:t>
      </w:r>
      <w:proofErr w:type="spellEnd"/>
      <w:r>
        <w:rPr>
          <w:color w:val="000000"/>
        </w:rPr>
        <w:t xml:space="preserve"> Manado </w:t>
      </w:r>
      <w:proofErr w:type="spellStart"/>
      <w:r>
        <w:rPr>
          <w:color w:val="000000"/>
        </w:rPr>
        <w:t>Tahun</w:t>
      </w:r>
      <w:proofErr w:type="spellEnd"/>
      <w:r>
        <w:rPr>
          <w:color w:val="000000"/>
        </w:rPr>
        <w:t xml:space="preserve"> 2018’, Medical Scope Journal, 1(2</w:t>
      </w:r>
      <w:proofErr w:type="gramStart"/>
      <w:r>
        <w:rPr>
          <w:color w:val="000000"/>
        </w:rPr>
        <w:t>),pp.</w:t>
      </w:r>
      <w:proofErr w:type="gramEnd"/>
      <w:r>
        <w:rPr>
          <w:color w:val="000000"/>
        </w:rPr>
        <w:t>24–29. doi:10.35790/msj.1.2.2020.27462</w:t>
      </w:r>
    </w:p>
    <w:p w14:paraId="154750E6" w14:textId="77777777" w:rsidR="000228A3" w:rsidRDefault="000228A3" w:rsidP="000228A3">
      <w:pPr>
        <w:widowControl/>
        <w:numPr>
          <w:ilvl w:val="0"/>
          <w:numId w:val="4"/>
        </w:numPr>
        <w:pBdr>
          <w:top w:val="nil"/>
          <w:left w:val="nil"/>
          <w:bottom w:val="nil"/>
          <w:right w:val="nil"/>
          <w:between w:val="nil"/>
        </w:pBdr>
        <w:tabs>
          <w:tab w:val="left" w:pos="7371"/>
        </w:tabs>
        <w:autoSpaceDE/>
        <w:autoSpaceDN/>
        <w:ind w:left="567" w:right="333" w:hanging="425"/>
        <w:jc w:val="both"/>
        <w:rPr>
          <w:color w:val="000000"/>
        </w:rPr>
      </w:pPr>
      <w:proofErr w:type="spellStart"/>
      <w:r>
        <w:rPr>
          <w:color w:val="000000"/>
        </w:rPr>
        <w:t>Tria</w:t>
      </w:r>
      <w:proofErr w:type="spellEnd"/>
      <w:r>
        <w:rPr>
          <w:color w:val="000000"/>
        </w:rPr>
        <w:t xml:space="preserve"> E. </w:t>
      </w:r>
      <w:proofErr w:type="spellStart"/>
      <w:r>
        <w:rPr>
          <w:color w:val="000000"/>
        </w:rPr>
        <w:t>Faktor-faktor</w:t>
      </w:r>
      <w:proofErr w:type="spellEnd"/>
      <w:r>
        <w:rPr>
          <w:color w:val="000000"/>
        </w:rPr>
        <w:t xml:space="preserve"> yang </w:t>
      </w:r>
      <w:proofErr w:type="spellStart"/>
      <w:r>
        <w:rPr>
          <w:color w:val="000000"/>
        </w:rPr>
        <w:t>berhubungan</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kejadian</w:t>
      </w:r>
      <w:proofErr w:type="spellEnd"/>
      <w:r>
        <w:rPr>
          <w:color w:val="000000"/>
        </w:rPr>
        <w:t xml:space="preserve"> </w:t>
      </w:r>
      <w:proofErr w:type="spellStart"/>
      <w:r>
        <w:rPr>
          <w:color w:val="000000"/>
        </w:rPr>
        <w:t>ketuban</w:t>
      </w:r>
      <w:proofErr w:type="spellEnd"/>
      <w:r>
        <w:rPr>
          <w:color w:val="000000"/>
        </w:rPr>
        <w:t xml:space="preserve"> </w:t>
      </w:r>
      <w:proofErr w:type="spellStart"/>
      <w:r>
        <w:rPr>
          <w:color w:val="000000"/>
        </w:rPr>
        <w:t>pecah</w:t>
      </w:r>
      <w:proofErr w:type="spellEnd"/>
      <w:r>
        <w:rPr>
          <w:color w:val="000000"/>
        </w:rPr>
        <w:t xml:space="preserve"> </w:t>
      </w:r>
      <w:proofErr w:type="spellStart"/>
      <w:r>
        <w:rPr>
          <w:color w:val="000000"/>
        </w:rPr>
        <w:t>dini</w:t>
      </w:r>
      <w:proofErr w:type="spellEnd"/>
      <w:r>
        <w:rPr>
          <w:color w:val="000000"/>
        </w:rPr>
        <w:t xml:space="preserve"> di RSIA Kenari </w:t>
      </w:r>
      <w:proofErr w:type="spellStart"/>
      <w:r>
        <w:rPr>
          <w:color w:val="000000"/>
        </w:rPr>
        <w:t>Graha</w:t>
      </w:r>
      <w:proofErr w:type="spellEnd"/>
      <w:r>
        <w:rPr>
          <w:color w:val="000000"/>
        </w:rPr>
        <w:t xml:space="preserve"> </w:t>
      </w:r>
      <w:proofErr w:type="spellStart"/>
      <w:r>
        <w:rPr>
          <w:color w:val="000000"/>
        </w:rPr>
        <w:t>Medika</w:t>
      </w:r>
      <w:proofErr w:type="spellEnd"/>
      <w:r>
        <w:rPr>
          <w:color w:val="000000"/>
        </w:rPr>
        <w:t xml:space="preserve"> </w:t>
      </w:r>
      <w:proofErr w:type="spellStart"/>
      <w:r>
        <w:rPr>
          <w:color w:val="000000"/>
        </w:rPr>
        <w:t>Cileungsi-Bogor.Kebidanan</w:t>
      </w:r>
      <w:proofErr w:type="spellEnd"/>
      <w:r>
        <w:rPr>
          <w:color w:val="000000"/>
        </w:rPr>
        <w:t xml:space="preserve">. </w:t>
      </w:r>
      <w:proofErr w:type="gramStart"/>
      <w:r>
        <w:rPr>
          <w:color w:val="000000"/>
        </w:rPr>
        <w:t>2018;2:17</w:t>
      </w:r>
      <w:proofErr w:type="gramEnd"/>
      <w:r>
        <w:rPr>
          <w:color w:val="000000"/>
        </w:rPr>
        <w:t>.</w:t>
      </w:r>
    </w:p>
    <w:p w14:paraId="6BF74F55" w14:textId="77777777" w:rsidR="000228A3" w:rsidRDefault="000228A3" w:rsidP="000228A3">
      <w:pPr>
        <w:widowControl/>
        <w:tabs>
          <w:tab w:val="left" w:pos="7371"/>
        </w:tabs>
        <w:ind w:left="1985" w:right="333" w:hanging="1418"/>
        <w:jc w:val="both"/>
        <w:rPr>
          <w:color w:val="000000"/>
        </w:rPr>
      </w:pPr>
    </w:p>
    <w:p w14:paraId="65ABE674" w14:textId="77777777" w:rsidR="000228A3" w:rsidRDefault="000228A3" w:rsidP="000228A3">
      <w:pPr>
        <w:pBdr>
          <w:top w:val="nil"/>
          <w:left w:val="nil"/>
          <w:bottom w:val="nil"/>
          <w:right w:val="nil"/>
          <w:between w:val="nil"/>
        </w:pBdr>
        <w:jc w:val="both"/>
        <w:rPr>
          <w:color w:val="000000"/>
          <w:sz w:val="24"/>
          <w:szCs w:val="24"/>
        </w:rPr>
      </w:pPr>
    </w:p>
    <w:p w14:paraId="53C5AB46" w14:textId="77777777" w:rsidR="000228A3" w:rsidRDefault="000228A3" w:rsidP="00F02C53">
      <w:pPr>
        <w:jc w:val="both"/>
        <w:rPr>
          <w:sz w:val="24"/>
          <w:szCs w:val="24"/>
        </w:rPr>
      </w:pPr>
    </w:p>
    <w:p w14:paraId="121CF157" w14:textId="0C3120D8" w:rsidR="000228A3" w:rsidRPr="00F6294F" w:rsidRDefault="000228A3" w:rsidP="00F02C53">
      <w:pPr>
        <w:jc w:val="both"/>
        <w:rPr>
          <w:sz w:val="24"/>
          <w:szCs w:val="24"/>
        </w:rPr>
        <w:sectPr w:rsidR="000228A3" w:rsidRPr="00F6294F" w:rsidSect="00AE2809">
          <w:type w:val="continuous"/>
          <w:pgSz w:w="11910" w:h="16840"/>
          <w:pgMar w:top="1985" w:right="1134" w:bottom="851" w:left="1985" w:header="709" w:footer="709" w:gutter="0"/>
          <w:cols w:num="2" w:space="720" w:equalWidth="0">
            <w:col w:w="4251" w:space="284"/>
            <w:col w:w="4251" w:space="0"/>
          </w:cols>
        </w:sectPr>
      </w:pPr>
    </w:p>
    <w:p w14:paraId="31327FC1" w14:textId="04DE918C" w:rsidR="00F02C53" w:rsidRPr="00F02C53" w:rsidRDefault="00F02C53" w:rsidP="00F02C53">
      <w:pPr>
        <w:pBdr>
          <w:top w:val="nil"/>
          <w:left w:val="nil"/>
          <w:bottom w:val="nil"/>
          <w:right w:val="nil"/>
          <w:between w:val="nil"/>
        </w:pBdr>
        <w:jc w:val="both"/>
        <w:rPr>
          <w:bCs/>
          <w:color w:val="000000"/>
        </w:rPr>
      </w:pPr>
    </w:p>
    <w:p w14:paraId="5E3248B9" w14:textId="2EF6E91A" w:rsidR="00AE2809" w:rsidRDefault="00AE2809" w:rsidP="003C0B7E">
      <w:pPr>
        <w:pStyle w:val="Heading1"/>
        <w:spacing w:before="1" w:line="276" w:lineRule="auto"/>
        <w:ind w:left="0"/>
        <w:jc w:val="both"/>
        <w:rPr>
          <w:color w:val="231F20"/>
        </w:rPr>
      </w:pPr>
    </w:p>
    <w:p w14:paraId="62592CEA" w14:textId="77777777" w:rsidR="00F6294F" w:rsidRDefault="00F6294F" w:rsidP="003C0B7E">
      <w:pPr>
        <w:pStyle w:val="Heading1"/>
        <w:spacing w:before="1" w:line="276" w:lineRule="auto"/>
        <w:ind w:left="0"/>
        <w:jc w:val="both"/>
        <w:rPr>
          <w:color w:val="231F20"/>
        </w:rPr>
      </w:pPr>
    </w:p>
    <w:p w14:paraId="60F579BC" w14:textId="77777777" w:rsidR="00F02C53" w:rsidRDefault="00F02C53" w:rsidP="003C0B7E">
      <w:pPr>
        <w:pStyle w:val="Heading1"/>
        <w:spacing w:before="1" w:line="276" w:lineRule="auto"/>
        <w:ind w:left="0"/>
        <w:jc w:val="both"/>
        <w:rPr>
          <w:color w:val="231F20"/>
        </w:rPr>
      </w:pPr>
    </w:p>
    <w:p w14:paraId="33C88A0D" w14:textId="77777777" w:rsidR="00F02C53" w:rsidRDefault="00F02C53" w:rsidP="003C0B7E">
      <w:pPr>
        <w:pStyle w:val="Heading1"/>
        <w:spacing w:before="1" w:line="276" w:lineRule="auto"/>
        <w:ind w:left="0"/>
        <w:jc w:val="both"/>
        <w:rPr>
          <w:color w:val="231F20"/>
        </w:rPr>
      </w:pPr>
    </w:p>
    <w:p w14:paraId="49E52CBD" w14:textId="77777777" w:rsidR="00F02C53" w:rsidRDefault="00F02C53" w:rsidP="003C0B7E">
      <w:pPr>
        <w:pStyle w:val="Heading1"/>
        <w:spacing w:before="1" w:line="276" w:lineRule="auto"/>
        <w:ind w:left="0"/>
        <w:jc w:val="both"/>
        <w:rPr>
          <w:color w:val="231F20"/>
        </w:rPr>
      </w:pPr>
    </w:p>
    <w:p w14:paraId="22D447F9" w14:textId="77777777" w:rsidR="00F02C53" w:rsidRDefault="00F02C53" w:rsidP="003C0B7E">
      <w:pPr>
        <w:pStyle w:val="Heading1"/>
        <w:spacing w:before="1" w:line="276" w:lineRule="auto"/>
        <w:ind w:left="0"/>
        <w:jc w:val="both"/>
        <w:rPr>
          <w:color w:val="231F20"/>
        </w:rPr>
      </w:pPr>
    </w:p>
    <w:p w14:paraId="17404B4C" w14:textId="2E8B3795" w:rsidR="00110938" w:rsidRDefault="00110938" w:rsidP="000228A3">
      <w:pPr>
        <w:pStyle w:val="Heading1"/>
        <w:spacing w:before="1" w:line="276" w:lineRule="auto"/>
        <w:ind w:left="0"/>
        <w:jc w:val="both"/>
        <w:rPr>
          <w:sz w:val="20"/>
        </w:rPr>
      </w:pPr>
    </w:p>
    <w:p w14:paraId="358FCA98" w14:textId="77777777" w:rsidR="00110938" w:rsidRPr="00CD054D" w:rsidRDefault="00110938" w:rsidP="00CD054D">
      <w:pPr>
        <w:rPr>
          <w:sz w:val="20"/>
        </w:rPr>
      </w:pPr>
    </w:p>
    <w:sectPr w:rsidR="00110938" w:rsidRPr="00CD054D" w:rsidSect="000228A3">
      <w:headerReference w:type="even" r:id="rId16"/>
      <w:headerReference w:type="default" r:id="rId17"/>
      <w:footerReference w:type="even" r:id="rId18"/>
      <w:footerReference w:type="default" r:id="rId19"/>
      <w:type w:val="continuous"/>
      <w:pgSz w:w="11910" w:h="16840"/>
      <w:pgMar w:top="1582" w:right="1582" w:bottom="993" w:left="1599"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AA4C9" w14:textId="77777777" w:rsidR="00A163C9" w:rsidRDefault="00A163C9">
      <w:r>
        <w:separator/>
      </w:r>
    </w:p>
  </w:endnote>
  <w:endnote w:type="continuationSeparator" w:id="0">
    <w:p w14:paraId="2D82FABC" w14:textId="77777777" w:rsidR="00A163C9" w:rsidRDefault="00A1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175C0" w14:textId="77777777" w:rsidR="00AE2809" w:rsidRDefault="00AE2809">
    <w:pPr>
      <w:pStyle w:val="BodyText"/>
      <w:spacing w:line="14" w:lineRule="auto"/>
      <w:ind w:left="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40BE4" w14:textId="3C6342C9" w:rsidR="00AE2809" w:rsidRDefault="00AE2809">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8DDDB" w14:textId="73F74815" w:rsidR="00AE2809" w:rsidRDefault="00AE2809">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A4660" w14:textId="77777777" w:rsidR="00A163C9" w:rsidRDefault="00A163C9">
      <w:r>
        <w:separator/>
      </w:r>
    </w:p>
  </w:footnote>
  <w:footnote w:type="continuationSeparator" w:id="0">
    <w:p w14:paraId="56A11A21" w14:textId="77777777" w:rsidR="00A163C9" w:rsidRDefault="00A16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BB1D2" w14:textId="0A35F5F2" w:rsidR="00AE2809" w:rsidRPr="00A96745" w:rsidRDefault="00AE2809" w:rsidP="009703A1">
    <w:pPr>
      <w:pStyle w:val="Header"/>
      <w:jc w:val="right"/>
      <w:rPr>
        <w:b/>
        <w:bCs/>
        <w:i/>
        <w:iCs/>
        <w:color w:val="0070C0"/>
      </w:rPr>
    </w:pPr>
    <w:proofErr w:type="spellStart"/>
    <w:r w:rsidRPr="00A96745">
      <w:rPr>
        <w:b/>
        <w:bCs/>
        <w:i/>
        <w:iCs/>
        <w:color w:val="0070C0"/>
      </w:rPr>
      <w:t>Jurnal</w:t>
    </w:r>
    <w:proofErr w:type="spellEnd"/>
    <w:r w:rsidRPr="00A96745">
      <w:rPr>
        <w:b/>
        <w:bCs/>
        <w:i/>
        <w:iCs/>
        <w:color w:val="0070C0"/>
      </w:rPr>
      <w:t xml:space="preserve"> </w:t>
    </w:r>
    <w:proofErr w:type="spellStart"/>
    <w:r w:rsidRPr="00A96745">
      <w:rPr>
        <w:b/>
        <w:bCs/>
        <w:i/>
        <w:iCs/>
        <w:color w:val="0070C0"/>
      </w:rPr>
      <w:t>Bidan</w:t>
    </w:r>
    <w:proofErr w:type="spellEnd"/>
    <w:r w:rsidRPr="00A96745">
      <w:rPr>
        <w:b/>
        <w:bCs/>
        <w:i/>
        <w:iCs/>
        <w:color w:val="0070C0"/>
      </w:rPr>
      <w:t xml:space="preserve"> </w:t>
    </w:r>
    <w:proofErr w:type="spellStart"/>
    <w:r w:rsidRPr="00A96745">
      <w:rPr>
        <w:b/>
        <w:bCs/>
        <w:i/>
        <w:iCs/>
        <w:color w:val="0070C0"/>
      </w:rPr>
      <w:t>Srikandi</w:t>
    </w:r>
    <w:proofErr w:type="spellEnd"/>
  </w:p>
  <w:p w14:paraId="3A58424D" w14:textId="57E149E7" w:rsidR="00AE2809" w:rsidRPr="00A96745" w:rsidRDefault="00AE2809" w:rsidP="003C6D49">
    <w:pPr>
      <w:pStyle w:val="Header"/>
      <w:tabs>
        <w:tab w:val="left" w:pos="6097"/>
        <w:tab w:val="right" w:pos="8729"/>
      </w:tabs>
      <w:rPr>
        <w:b/>
        <w:bCs/>
        <w:i/>
        <w:iCs/>
        <w:color w:val="0070C0"/>
      </w:rPr>
    </w:pPr>
    <w:r w:rsidRPr="00A96745">
      <w:rPr>
        <w:b/>
        <w:bCs/>
        <w:i/>
        <w:iCs/>
        <w:color w:val="0070C0"/>
      </w:rPr>
      <w:tab/>
    </w:r>
    <w:r w:rsidRPr="00A96745">
      <w:rPr>
        <w:b/>
        <w:bCs/>
        <w:i/>
        <w:iCs/>
        <w:color w:val="0070C0"/>
      </w:rPr>
      <w:tab/>
    </w:r>
    <w:r w:rsidRPr="00A96745">
      <w:rPr>
        <w:b/>
        <w:bCs/>
        <w:i/>
        <w:iCs/>
        <w:color w:val="0070C0"/>
      </w:rPr>
      <w:tab/>
      <w:t>e-ISSN Vol. No.</w:t>
    </w:r>
  </w:p>
  <w:p w14:paraId="5328F52B" w14:textId="3EBE1DD7" w:rsidR="00AE2809" w:rsidRPr="00A96745" w:rsidRDefault="00AE2809" w:rsidP="00CF46B1">
    <w:pPr>
      <w:pStyle w:val="Header"/>
      <w:jc w:val="right"/>
      <w:rPr>
        <w:b/>
        <w:bCs/>
        <w:i/>
        <w:iCs/>
        <w:color w:val="0070C0"/>
      </w:rPr>
    </w:pPr>
    <w:r w:rsidRPr="00A96745">
      <w:rPr>
        <w:b/>
        <w:bCs/>
        <w:i/>
        <w:iCs/>
        <w:color w:val="0070C0"/>
      </w:rPr>
      <w:t>DOI https://doi.org/....</w:t>
    </w:r>
  </w:p>
  <w:p w14:paraId="4989E42A" w14:textId="4C28B1B2" w:rsidR="00AE2809" w:rsidRPr="00A96745" w:rsidRDefault="00AE2809" w:rsidP="00A96745">
    <w:pPr>
      <w:rPr>
        <w:b/>
        <w:bCs/>
        <w:i/>
        <w:iCs/>
        <w:color w:val="0070C0"/>
      </w:rPr>
    </w:pPr>
    <w:r w:rsidRPr="00A96745">
      <w:rPr>
        <w:noProof/>
      </w:rPr>
      <mc:AlternateContent>
        <mc:Choice Requires="wps">
          <w:drawing>
            <wp:anchor distT="0" distB="0" distL="114300" distR="114300" simplePos="0" relativeHeight="487361024" behindDoc="0" locked="0" layoutInCell="1" allowOverlap="1" wp14:anchorId="61A36C7E" wp14:editId="17D3E610">
              <wp:simplePos x="0" y="0"/>
              <wp:positionH relativeFrom="column">
                <wp:posOffset>-1054443</wp:posOffset>
              </wp:positionH>
              <wp:positionV relativeFrom="paragraph">
                <wp:posOffset>168584</wp:posOffset>
              </wp:positionV>
              <wp:extent cx="7636476" cy="0"/>
              <wp:effectExtent l="0" t="12700" r="34925" b="25400"/>
              <wp:wrapNone/>
              <wp:docPr id="76" name="Straight Connector 76"/>
              <wp:cNvGraphicFramePr/>
              <a:graphic xmlns:a="http://schemas.openxmlformats.org/drawingml/2006/main">
                <a:graphicData uri="http://schemas.microsoft.com/office/word/2010/wordprocessingShape">
                  <wps:wsp>
                    <wps:cNvCnPr/>
                    <wps:spPr>
                      <a:xfrm>
                        <a:off x="0" y="0"/>
                        <a:ext cx="7636476" cy="0"/>
                      </a:xfrm>
                      <a:prstGeom prst="line">
                        <a:avLst/>
                      </a:prstGeom>
                      <a:ln w="3810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F54F9E0" id="Straight Connector 76" o:spid="_x0000_s1026" style="position:absolute;z-index:487361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05pt,13.25pt" to="518.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" strokecolor="#00b050" strokeweight="3pt"/>
          </w:pict>
        </mc:Fallback>
      </mc:AlternateContent>
    </w:r>
    <w:r w:rsidRPr="00A96745">
      <w:rPr>
        <w:b/>
        <w:bCs/>
        <w:i/>
        <w:iCs/>
        <w:color w:val="0070C0"/>
      </w:rPr>
      <w:t xml:space="preserve">September </w:t>
    </w:r>
    <w:proofErr w:type="spellStart"/>
    <w:r w:rsidRPr="00A96745">
      <w:rPr>
        <w:b/>
        <w:bCs/>
        <w:i/>
        <w:iCs/>
        <w:color w:val="0070C0"/>
      </w:rPr>
      <w:t>Oktober</w:t>
    </w:r>
    <w:proofErr w:type="spellEnd"/>
    <w:r w:rsidRPr="00A96745">
      <w:rPr>
        <w:b/>
        <w:bCs/>
        <w:i/>
        <w:iCs/>
        <w:color w:val="0070C0"/>
      </w:rPr>
      <w:t xml:space="preserve">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FFA3E" w14:textId="79EA2205" w:rsidR="00AE2809" w:rsidRDefault="00AE2809" w:rsidP="00042340">
    <w:pPr>
      <w:pStyle w:val="Header"/>
      <w:shd w:val="clear" w:color="auto" w:fill="ECD3DB" w:themeFill="accent4" w:themeFillTint="66"/>
      <w:tabs>
        <w:tab w:val="clear" w:pos="4680"/>
        <w:tab w:val="clear" w:pos="9360"/>
        <w:tab w:val="left" w:pos="5137"/>
      </w:tabs>
      <w:ind w:left="-993" w:right="-910"/>
    </w:pPr>
    <w:r>
      <w:rPr>
        <w:noProof/>
      </w:rPr>
      <mc:AlternateContent>
        <mc:Choice Requires="wps">
          <w:drawing>
            <wp:anchor distT="0" distB="0" distL="114300" distR="114300" simplePos="0" relativeHeight="487357952" behindDoc="0" locked="0" layoutInCell="1" allowOverlap="1" wp14:anchorId="3D5AE955" wp14:editId="530F6D2D">
              <wp:simplePos x="0" y="0"/>
              <wp:positionH relativeFrom="column">
                <wp:posOffset>739295</wp:posOffset>
              </wp:positionH>
              <wp:positionV relativeFrom="paragraph">
                <wp:posOffset>150667</wp:posOffset>
              </wp:positionV>
              <wp:extent cx="3681816" cy="860837"/>
              <wp:effectExtent l="0" t="0" r="0" b="0"/>
              <wp:wrapNone/>
              <wp:docPr id="70" name="Rectangle 70"/>
              <wp:cNvGraphicFramePr/>
              <a:graphic xmlns:a="http://schemas.openxmlformats.org/drawingml/2006/main">
                <a:graphicData uri="http://schemas.microsoft.com/office/word/2010/wordprocessingShape">
                  <wps:wsp>
                    <wps:cNvSpPr/>
                    <wps:spPr>
                      <a:xfrm>
                        <a:off x="0" y="0"/>
                        <a:ext cx="3681816" cy="86083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FF3FDD" w14:textId="77777777" w:rsidR="00AE2809" w:rsidRPr="00323FF3" w:rsidRDefault="00AE2809" w:rsidP="00CC7B98">
                          <w:pPr>
                            <w:spacing w:before="1"/>
                            <w:ind w:right="-98"/>
                            <w:rPr>
                              <w:b/>
                              <w:color w:val="0070C0"/>
                              <w:w w:val="90"/>
                              <w:sz w:val="36"/>
                              <w:szCs w:val="36"/>
                            </w:rPr>
                          </w:pPr>
                          <w:proofErr w:type="spellStart"/>
                          <w:r w:rsidRPr="00323FF3">
                            <w:rPr>
                              <w:b/>
                              <w:color w:val="0070C0"/>
                              <w:w w:val="90"/>
                              <w:sz w:val="36"/>
                              <w:szCs w:val="36"/>
                            </w:rPr>
                            <w:t>Jurnal</w:t>
                          </w:r>
                          <w:proofErr w:type="spellEnd"/>
                          <w:r w:rsidRPr="00323FF3">
                            <w:rPr>
                              <w:b/>
                              <w:color w:val="0070C0"/>
                              <w:spacing w:val="33"/>
                              <w:w w:val="90"/>
                              <w:sz w:val="36"/>
                              <w:szCs w:val="36"/>
                            </w:rPr>
                            <w:t xml:space="preserve"> </w:t>
                          </w:r>
                          <w:proofErr w:type="spellStart"/>
                          <w:r w:rsidRPr="00323FF3">
                            <w:rPr>
                              <w:b/>
                              <w:color w:val="0070C0"/>
                              <w:w w:val="90"/>
                              <w:sz w:val="36"/>
                              <w:szCs w:val="36"/>
                            </w:rPr>
                            <w:t>Bidan</w:t>
                          </w:r>
                          <w:proofErr w:type="spellEnd"/>
                          <w:r w:rsidRPr="00323FF3">
                            <w:rPr>
                              <w:b/>
                              <w:color w:val="0070C0"/>
                              <w:w w:val="90"/>
                              <w:sz w:val="36"/>
                              <w:szCs w:val="36"/>
                            </w:rPr>
                            <w:t xml:space="preserve"> </w:t>
                          </w:r>
                          <w:proofErr w:type="spellStart"/>
                          <w:r w:rsidRPr="00323FF3">
                            <w:rPr>
                              <w:b/>
                              <w:color w:val="0070C0"/>
                              <w:w w:val="90"/>
                              <w:sz w:val="36"/>
                              <w:szCs w:val="36"/>
                            </w:rPr>
                            <w:t>Srikandi</w:t>
                          </w:r>
                          <w:proofErr w:type="spellEnd"/>
                        </w:p>
                        <w:p w14:paraId="6041D98D" w14:textId="696BEF0B" w:rsidR="00AE2809" w:rsidRPr="00323FF3" w:rsidRDefault="00AE2809" w:rsidP="00CC7B98">
                          <w:pPr>
                            <w:spacing w:before="1"/>
                            <w:ind w:right="-98"/>
                            <w:rPr>
                              <w:b/>
                              <w:color w:val="0070C0"/>
                              <w:w w:val="90"/>
                              <w:sz w:val="21"/>
                              <w:szCs w:val="21"/>
                            </w:rPr>
                          </w:pPr>
                          <w:proofErr w:type="spellStart"/>
                          <w:r w:rsidRPr="00323FF3">
                            <w:rPr>
                              <w:b/>
                              <w:color w:val="0070C0"/>
                              <w:w w:val="90"/>
                              <w:sz w:val="21"/>
                              <w:szCs w:val="21"/>
                            </w:rPr>
                            <w:t>Jurnal</w:t>
                          </w:r>
                          <w:proofErr w:type="spellEnd"/>
                          <w:r w:rsidRPr="00323FF3">
                            <w:rPr>
                              <w:b/>
                              <w:color w:val="0070C0"/>
                              <w:w w:val="90"/>
                              <w:sz w:val="21"/>
                              <w:szCs w:val="21"/>
                            </w:rPr>
                            <w:t xml:space="preserve"> </w:t>
                          </w:r>
                          <w:proofErr w:type="spellStart"/>
                          <w:r w:rsidRPr="00323FF3">
                            <w:rPr>
                              <w:b/>
                              <w:color w:val="0070C0"/>
                              <w:w w:val="90"/>
                              <w:sz w:val="21"/>
                              <w:szCs w:val="21"/>
                            </w:rPr>
                            <w:t>Seputar</w:t>
                          </w:r>
                          <w:proofErr w:type="spellEnd"/>
                          <w:r w:rsidRPr="00323FF3">
                            <w:rPr>
                              <w:b/>
                              <w:color w:val="0070C0"/>
                              <w:w w:val="90"/>
                              <w:sz w:val="21"/>
                              <w:szCs w:val="21"/>
                            </w:rPr>
                            <w:t xml:space="preserve"> </w:t>
                          </w:r>
                          <w:proofErr w:type="spellStart"/>
                          <w:r w:rsidRPr="00323FF3">
                            <w:rPr>
                              <w:b/>
                              <w:color w:val="0070C0"/>
                              <w:w w:val="90"/>
                              <w:sz w:val="21"/>
                              <w:szCs w:val="21"/>
                            </w:rPr>
                            <w:t>Ilmu</w:t>
                          </w:r>
                          <w:proofErr w:type="spellEnd"/>
                          <w:r w:rsidRPr="00323FF3">
                            <w:rPr>
                              <w:b/>
                              <w:color w:val="0070C0"/>
                              <w:w w:val="90"/>
                              <w:sz w:val="21"/>
                              <w:szCs w:val="21"/>
                            </w:rPr>
                            <w:t xml:space="preserve"> </w:t>
                          </w:r>
                          <w:proofErr w:type="spellStart"/>
                          <w:r w:rsidRPr="00323FF3">
                            <w:rPr>
                              <w:b/>
                              <w:color w:val="0070C0"/>
                              <w:w w:val="90"/>
                              <w:sz w:val="21"/>
                              <w:szCs w:val="21"/>
                            </w:rPr>
                            <w:t>Kesehatan</w:t>
                          </w:r>
                          <w:proofErr w:type="spellEnd"/>
                          <w:r w:rsidRPr="00323FF3">
                            <w:rPr>
                              <w:b/>
                              <w:color w:val="0070C0"/>
                              <w:w w:val="90"/>
                              <w:sz w:val="21"/>
                              <w:szCs w:val="21"/>
                            </w:rPr>
                            <w:t xml:space="preserve"> dan </w:t>
                          </w:r>
                          <w:proofErr w:type="spellStart"/>
                          <w:r w:rsidRPr="00323FF3">
                            <w:rPr>
                              <w:b/>
                              <w:color w:val="0070C0"/>
                              <w:w w:val="90"/>
                              <w:sz w:val="21"/>
                              <w:szCs w:val="21"/>
                            </w:rPr>
                            <w:t>Kebidanan</w:t>
                          </w:r>
                          <w:proofErr w:type="spellEnd"/>
                          <w:r w:rsidRPr="00323FF3">
                            <w:rPr>
                              <w:b/>
                              <w:color w:val="0070C0"/>
                              <w:w w:val="90"/>
                              <w:sz w:val="21"/>
                              <w:szCs w:val="21"/>
                            </w:rPr>
                            <w:t xml:space="preserve"> </w:t>
                          </w:r>
                          <w:proofErr w:type="spellStart"/>
                          <w:r w:rsidRPr="00323FF3">
                            <w:rPr>
                              <w:b/>
                              <w:color w:val="0070C0"/>
                              <w:w w:val="90"/>
                              <w:sz w:val="21"/>
                              <w:szCs w:val="21"/>
                            </w:rPr>
                            <w:t>Terkini</w:t>
                          </w:r>
                          <w:proofErr w:type="spellEnd"/>
                        </w:p>
                        <w:p w14:paraId="00C4EEF9" w14:textId="656F2577" w:rsidR="00AE2809" w:rsidRPr="00323FF3" w:rsidRDefault="00AE2809" w:rsidP="00CC7B98">
                          <w:pPr>
                            <w:spacing w:before="1"/>
                            <w:ind w:right="-98"/>
                            <w:rPr>
                              <w:b/>
                              <w:color w:val="0070C0"/>
                              <w:w w:val="90"/>
                              <w:sz w:val="21"/>
                              <w:szCs w:val="21"/>
                            </w:rPr>
                          </w:pPr>
                          <w:r w:rsidRPr="00323FF3">
                            <w:rPr>
                              <w:b/>
                              <w:color w:val="0070C0"/>
                              <w:w w:val="90"/>
                              <w:sz w:val="21"/>
                              <w:szCs w:val="21"/>
                            </w:rPr>
                            <w:t xml:space="preserve">Website </w:t>
                          </w:r>
                          <w:proofErr w:type="spellStart"/>
                          <w:r w:rsidRPr="00323FF3">
                            <w:rPr>
                              <w:b/>
                              <w:color w:val="0070C0"/>
                              <w:w w:val="90"/>
                              <w:sz w:val="21"/>
                              <w:szCs w:val="21"/>
                            </w:rPr>
                            <w:t>addres</w:t>
                          </w:r>
                          <w:proofErr w:type="spellEnd"/>
                        </w:p>
                        <w:p w14:paraId="73FD36EB" w14:textId="6742ACF1" w:rsidR="00AE2809" w:rsidRPr="00323FF3" w:rsidRDefault="00AE2809" w:rsidP="00CC7B98">
                          <w:pPr>
                            <w:spacing w:before="1"/>
                            <w:ind w:right="-98"/>
                            <w:rPr>
                              <w:b/>
                              <w:color w:val="0070C0"/>
                              <w:sz w:val="21"/>
                              <w:szCs w:val="21"/>
                            </w:rPr>
                          </w:pPr>
                          <w:proofErr w:type="gramStart"/>
                          <w:r w:rsidRPr="00323FF3">
                            <w:rPr>
                              <w:b/>
                              <w:color w:val="0070C0"/>
                              <w:w w:val="90"/>
                              <w:sz w:val="21"/>
                              <w:szCs w:val="21"/>
                            </w:rPr>
                            <w:t>Email :</w:t>
                          </w:r>
                          <w:proofErr w:type="gramEnd"/>
                          <w:r w:rsidRPr="00323FF3">
                            <w:rPr>
                              <w:b/>
                              <w:color w:val="0070C0"/>
                              <w:w w:val="90"/>
                              <w:sz w:val="21"/>
                              <w:szCs w:val="21"/>
                            </w:rPr>
                            <w:t xml:space="preserve"> jurnalbidansrikandi@gmail.com</w:t>
                          </w:r>
                        </w:p>
                        <w:p w14:paraId="5943CF03" w14:textId="77777777" w:rsidR="00AE2809" w:rsidRPr="00323FF3" w:rsidRDefault="00AE2809" w:rsidP="00C77E94">
                          <w:pPr>
                            <w:spacing w:before="280"/>
                            <w:ind w:right="79"/>
                            <w:jc w:val="center"/>
                            <w:rPr>
                              <w:b/>
                              <w:color w:val="0070C0"/>
                              <w:sz w:val="21"/>
                              <w:szCs w:val="24"/>
                            </w:rPr>
                          </w:pPr>
                          <w:r w:rsidRPr="00323FF3">
                            <w:rPr>
                              <w:b/>
                              <w:color w:val="0070C0"/>
                              <w:sz w:val="21"/>
                              <w:szCs w:val="24"/>
                            </w:rPr>
                            <w:t xml:space="preserve">Alamat Web </w:t>
                          </w:r>
                          <w:proofErr w:type="spellStart"/>
                          <w:r w:rsidRPr="00323FF3">
                            <w:rPr>
                              <w:b/>
                              <w:color w:val="0070C0"/>
                              <w:sz w:val="21"/>
                              <w:szCs w:val="24"/>
                            </w:rPr>
                            <w:t>Jurnal</w:t>
                          </w:r>
                          <w:proofErr w:type="spellEnd"/>
                        </w:p>
                        <w:p w14:paraId="61FDE178" w14:textId="77777777" w:rsidR="00AE2809" w:rsidRPr="00323FF3" w:rsidRDefault="00AE2809" w:rsidP="00C77E94">
                          <w:pPr>
                            <w:jc w:val="center"/>
                            <w:rPr>
                              <w:b/>
                              <w:color w:val="0070C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AE955" id="Rectangle 70" o:spid="_x0000_s1026" style="position:absolute;left:0;text-align:left;margin-left:58.2pt;margin-top:11.85pt;width:289.9pt;height:67.8pt;z-index:4873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" filled="f" stroked="f" strokeweight="2pt">
              <v:textbox>
                <w:txbxContent>
                  <w:p w14:paraId="49FF3FDD" w14:textId="77777777" w:rsidR="00AE2809" w:rsidRPr="00323FF3" w:rsidRDefault="00AE2809" w:rsidP="00CC7B98">
                    <w:pPr>
                      <w:spacing w:before="1"/>
                      <w:ind w:right="-98"/>
                      <w:rPr>
                        <w:b/>
                        <w:color w:val="0070C0"/>
                        <w:w w:val="90"/>
                        <w:sz w:val="36"/>
                        <w:szCs w:val="36"/>
                      </w:rPr>
                    </w:pPr>
                    <w:proofErr w:type="spellStart"/>
                    <w:r w:rsidRPr="00323FF3">
                      <w:rPr>
                        <w:b/>
                        <w:color w:val="0070C0"/>
                        <w:w w:val="90"/>
                        <w:sz w:val="36"/>
                        <w:szCs w:val="36"/>
                      </w:rPr>
                      <w:t>Jurnal</w:t>
                    </w:r>
                    <w:proofErr w:type="spellEnd"/>
                    <w:r w:rsidRPr="00323FF3">
                      <w:rPr>
                        <w:b/>
                        <w:color w:val="0070C0"/>
                        <w:spacing w:val="33"/>
                        <w:w w:val="90"/>
                        <w:sz w:val="36"/>
                        <w:szCs w:val="36"/>
                      </w:rPr>
                      <w:t xml:space="preserve"> </w:t>
                    </w:r>
                    <w:proofErr w:type="spellStart"/>
                    <w:r w:rsidRPr="00323FF3">
                      <w:rPr>
                        <w:b/>
                        <w:color w:val="0070C0"/>
                        <w:w w:val="90"/>
                        <w:sz w:val="36"/>
                        <w:szCs w:val="36"/>
                      </w:rPr>
                      <w:t>Bidan</w:t>
                    </w:r>
                    <w:proofErr w:type="spellEnd"/>
                    <w:r w:rsidRPr="00323FF3">
                      <w:rPr>
                        <w:b/>
                        <w:color w:val="0070C0"/>
                        <w:w w:val="90"/>
                        <w:sz w:val="36"/>
                        <w:szCs w:val="36"/>
                      </w:rPr>
                      <w:t xml:space="preserve"> </w:t>
                    </w:r>
                    <w:proofErr w:type="spellStart"/>
                    <w:r w:rsidRPr="00323FF3">
                      <w:rPr>
                        <w:b/>
                        <w:color w:val="0070C0"/>
                        <w:w w:val="90"/>
                        <w:sz w:val="36"/>
                        <w:szCs w:val="36"/>
                      </w:rPr>
                      <w:t>Srikandi</w:t>
                    </w:r>
                    <w:proofErr w:type="spellEnd"/>
                  </w:p>
                  <w:p w14:paraId="6041D98D" w14:textId="696BEF0B" w:rsidR="00AE2809" w:rsidRPr="00323FF3" w:rsidRDefault="00AE2809" w:rsidP="00CC7B98">
                    <w:pPr>
                      <w:spacing w:before="1"/>
                      <w:ind w:right="-98"/>
                      <w:rPr>
                        <w:b/>
                        <w:color w:val="0070C0"/>
                        <w:w w:val="90"/>
                        <w:sz w:val="21"/>
                        <w:szCs w:val="21"/>
                      </w:rPr>
                    </w:pPr>
                    <w:proofErr w:type="spellStart"/>
                    <w:r w:rsidRPr="00323FF3">
                      <w:rPr>
                        <w:b/>
                        <w:color w:val="0070C0"/>
                        <w:w w:val="90"/>
                        <w:sz w:val="21"/>
                        <w:szCs w:val="21"/>
                      </w:rPr>
                      <w:t>Jurnal</w:t>
                    </w:r>
                    <w:proofErr w:type="spellEnd"/>
                    <w:r w:rsidRPr="00323FF3">
                      <w:rPr>
                        <w:b/>
                        <w:color w:val="0070C0"/>
                        <w:w w:val="90"/>
                        <w:sz w:val="21"/>
                        <w:szCs w:val="21"/>
                      </w:rPr>
                      <w:t xml:space="preserve"> </w:t>
                    </w:r>
                    <w:proofErr w:type="spellStart"/>
                    <w:r w:rsidRPr="00323FF3">
                      <w:rPr>
                        <w:b/>
                        <w:color w:val="0070C0"/>
                        <w:w w:val="90"/>
                        <w:sz w:val="21"/>
                        <w:szCs w:val="21"/>
                      </w:rPr>
                      <w:t>Seputar</w:t>
                    </w:r>
                    <w:proofErr w:type="spellEnd"/>
                    <w:r w:rsidRPr="00323FF3">
                      <w:rPr>
                        <w:b/>
                        <w:color w:val="0070C0"/>
                        <w:w w:val="90"/>
                        <w:sz w:val="21"/>
                        <w:szCs w:val="21"/>
                      </w:rPr>
                      <w:t xml:space="preserve"> </w:t>
                    </w:r>
                    <w:proofErr w:type="spellStart"/>
                    <w:r w:rsidRPr="00323FF3">
                      <w:rPr>
                        <w:b/>
                        <w:color w:val="0070C0"/>
                        <w:w w:val="90"/>
                        <w:sz w:val="21"/>
                        <w:szCs w:val="21"/>
                      </w:rPr>
                      <w:t>Ilmu</w:t>
                    </w:r>
                    <w:proofErr w:type="spellEnd"/>
                    <w:r w:rsidRPr="00323FF3">
                      <w:rPr>
                        <w:b/>
                        <w:color w:val="0070C0"/>
                        <w:w w:val="90"/>
                        <w:sz w:val="21"/>
                        <w:szCs w:val="21"/>
                      </w:rPr>
                      <w:t xml:space="preserve"> </w:t>
                    </w:r>
                    <w:proofErr w:type="spellStart"/>
                    <w:r w:rsidRPr="00323FF3">
                      <w:rPr>
                        <w:b/>
                        <w:color w:val="0070C0"/>
                        <w:w w:val="90"/>
                        <w:sz w:val="21"/>
                        <w:szCs w:val="21"/>
                      </w:rPr>
                      <w:t>Kesehatan</w:t>
                    </w:r>
                    <w:proofErr w:type="spellEnd"/>
                    <w:r w:rsidRPr="00323FF3">
                      <w:rPr>
                        <w:b/>
                        <w:color w:val="0070C0"/>
                        <w:w w:val="90"/>
                        <w:sz w:val="21"/>
                        <w:szCs w:val="21"/>
                      </w:rPr>
                      <w:t xml:space="preserve"> dan </w:t>
                    </w:r>
                    <w:proofErr w:type="spellStart"/>
                    <w:r w:rsidRPr="00323FF3">
                      <w:rPr>
                        <w:b/>
                        <w:color w:val="0070C0"/>
                        <w:w w:val="90"/>
                        <w:sz w:val="21"/>
                        <w:szCs w:val="21"/>
                      </w:rPr>
                      <w:t>Kebidanan</w:t>
                    </w:r>
                    <w:proofErr w:type="spellEnd"/>
                    <w:r w:rsidRPr="00323FF3">
                      <w:rPr>
                        <w:b/>
                        <w:color w:val="0070C0"/>
                        <w:w w:val="90"/>
                        <w:sz w:val="21"/>
                        <w:szCs w:val="21"/>
                      </w:rPr>
                      <w:t xml:space="preserve"> </w:t>
                    </w:r>
                    <w:proofErr w:type="spellStart"/>
                    <w:r w:rsidRPr="00323FF3">
                      <w:rPr>
                        <w:b/>
                        <w:color w:val="0070C0"/>
                        <w:w w:val="90"/>
                        <w:sz w:val="21"/>
                        <w:szCs w:val="21"/>
                      </w:rPr>
                      <w:t>Terkini</w:t>
                    </w:r>
                    <w:proofErr w:type="spellEnd"/>
                  </w:p>
                  <w:p w14:paraId="00C4EEF9" w14:textId="656F2577" w:rsidR="00AE2809" w:rsidRPr="00323FF3" w:rsidRDefault="00AE2809" w:rsidP="00CC7B98">
                    <w:pPr>
                      <w:spacing w:before="1"/>
                      <w:ind w:right="-98"/>
                      <w:rPr>
                        <w:b/>
                        <w:color w:val="0070C0"/>
                        <w:w w:val="90"/>
                        <w:sz w:val="21"/>
                        <w:szCs w:val="21"/>
                      </w:rPr>
                    </w:pPr>
                    <w:r w:rsidRPr="00323FF3">
                      <w:rPr>
                        <w:b/>
                        <w:color w:val="0070C0"/>
                        <w:w w:val="90"/>
                        <w:sz w:val="21"/>
                        <w:szCs w:val="21"/>
                      </w:rPr>
                      <w:t xml:space="preserve">Website </w:t>
                    </w:r>
                    <w:proofErr w:type="spellStart"/>
                    <w:r w:rsidRPr="00323FF3">
                      <w:rPr>
                        <w:b/>
                        <w:color w:val="0070C0"/>
                        <w:w w:val="90"/>
                        <w:sz w:val="21"/>
                        <w:szCs w:val="21"/>
                      </w:rPr>
                      <w:t>addres</w:t>
                    </w:r>
                    <w:proofErr w:type="spellEnd"/>
                  </w:p>
                  <w:p w14:paraId="73FD36EB" w14:textId="6742ACF1" w:rsidR="00AE2809" w:rsidRPr="00323FF3" w:rsidRDefault="00AE2809" w:rsidP="00CC7B98">
                    <w:pPr>
                      <w:spacing w:before="1"/>
                      <w:ind w:right="-98"/>
                      <w:rPr>
                        <w:b/>
                        <w:color w:val="0070C0"/>
                        <w:sz w:val="21"/>
                        <w:szCs w:val="21"/>
                      </w:rPr>
                    </w:pPr>
                    <w:proofErr w:type="gramStart"/>
                    <w:r w:rsidRPr="00323FF3">
                      <w:rPr>
                        <w:b/>
                        <w:color w:val="0070C0"/>
                        <w:w w:val="90"/>
                        <w:sz w:val="21"/>
                        <w:szCs w:val="21"/>
                      </w:rPr>
                      <w:t>Email :</w:t>
                    </w:r>
                    <w:proofErr w:type="gramEnd"/>
                    <w:r w:rsidRPr="00323FF3">
                      <w:rPr>
                        <w:b/>
                        <w:color w:val="0070C0"/>
                        <w:w w:val="90"/>
                        <w:sz w:val="21"/>
                        <w:szCs w:val="21"/>
                      </w:rPr>
                      <w:t xml:space="preserve"> jurnalbidansrikandi@gmail.com</w:t>
                    </w:r>
                  </w:p>
                  <w:p w14:paraId="5943CF03" w14:textId="77777777" w:rsidR="00AE2809" w:rsidRPr="00323FF3" w:rsidRDefault="00AE2809" w:rsidP="00C77E94">
                    <w:pPr>
                      <w:spacing w:before="280"/>
                      <w:ind w:right="79"/>
                      <w:jc w:val="center"/>
                      <w:rPr>
                        <w:b/>
                        <w:color w:val="0070C0"/>
                        <w:sz w:val="21"/>
                        <w:szCs w:val="24"/>
                      </w:rPr>
                    </w:pPr>
                    <w:r w:rsidRPr="00323FF3">
                      <w:rPr>
                        <w:b/>
                        <w:color w:val="0070C0"/>
                        <w:sz w:val="21"/>
                        <w:szCs w:val="24"/>
                      </w:rPr>
                      <w:t xml:space="preserve">Alamat Web </w:t>
                    </w:r>
                    <w:proofErr w:type="spellStart"/>
                    <w:r w:rsidRPr="00323FF3">
                      <w:rPr>
                        <w:b/>
                        <w:color w:val="0070C0"/>
                        <w:sz w:val="21"/>
                        <w:szCs w:val="24"/>
                      </w:rPr>
                      <w:t>Jurnal</w:t>
                    </w:r>
                    <w:proofErr w:type="spellEnd"/>
                  </w:p>
                  <w:p w14:paraId="61FDE178" w14:textId="77777777" w:rsidR="00AE2809" w:rsidRPr="00323FF3" w:rsidRDefault="00AE2809" w:rsidP="00C77E94">
                    <w:pPr>
                      <w:jc w:val="center"/>
                      <w:rPr>
                        <w:b/>
                        <w:color w:val="0070C0"/>
                        <w:sz w:val="24"/>
                        <w:szCs w:val="24"/>
                      </w:rPr>
                    </w:pPr>
                  </w:p>
                </w:txbxContent>
              </v:textbox>
            </v:rect>
          </w:pict>
        </mc:Fallback>
      </mc:AlternateContent>
    </w:r>
    <w:r>
      <w:rPr>
        <w:noProof/>
      </w:rPr>
      <mc:AlternateContent>
        <mc:Choice Requires="wps">
          <w:drawing>
            <wp:anchor distT="0" distB="0" distL="114300" distR="114300" simplePos="0" relativeHeight="487358976" behindDoc="0" locked="0" layoutInCell="1" allowOverlap="1" wp14:anchorId="2C48A4F0" wp14:editId="0479AFBF">
              <wp:simplePos x="0" y="0"/>
              <wp:positionH relativeFrom="column">
                <wp:posOffset>-1073030</wp:posOffset>
              </wp:positionH>
              <wp:positionV relativeFrom="paragraph">
                <wp:posOffset>1193096</wp:posOffset>
              </wp:positionV>
              <wp:extent cx="7636476" cy="0"/>
              <wp:effectExtent l="0" t="12700" r="34925" b="25400"/>
              <wp:wrapNone/>
              <wp:docPr id="71" name="Straight Connector 71"/>
              <wp:cNvGraphicFramePr/>
              <a:graphic xmlns:a="http://schemas.openxmlformats.org/drawingml/2006/main">
                <a:graphicData uri="http://schemas.microsoft.com/office/word/2010/wordprocessingShape">
                  <wps:wsp>
                    <wps:cNvCnPr/>
                    <wps:spPr>
                      <a:xfrm>
                        <a:off x="0" y="0"/>
                        <a:ext cx="7636476" cy="0"/>
                      </a:xfrm>
                      <a:prstGeom prst="line">
                        <a:avLst/>
                      </a:prstGeom>
                      <a:ln w="381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22C5E87" id="Straight Connector 71" o:spid="_x0000_s1026" style="position:absolute;z-index:487358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5pt,93.95pt" to="516.8pt,9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" strokecolor="#0070c0" strokeweight="3pt"/>
          </w:pict>
        </mc:Fallback>
      </mc:AlternateContent>
    </w:r>
    <w:r w:rsidRPr="008D3BA5">
      <w:rPr>
        <w:noProof/>
        <w:sz w:val="2"/>
      </w:rPr>
      <w:t xml:space="preserve"> </w:t>
    </w:r>
    <w:r>
      <w:rPr>
        <w:noProof/>
      </w:rPr>
      <w:drawing>
        <wp:inline distT="0" distB="0" distL="0" distR="0" wp14:anchorId="262821D0" wp14:editId="27A34B24">
          <wp:extent cx="1095633" cy="1095633"/>
          <wp:effectExtent l="0" t="0" r="0" b="0"/>
          <wp:docPr id="2" name="Picture 2" descr="A logo of a mother and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mother and chil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3404" cy="1103404"/>
                  </a:xfrm>
                  <a:prstGeom prst="rect">
                    <a:avLst/>
                  </a:prstGeom>
                </pic:spPr>
              </pic:pic>
            </a:graphicData>
          </a:graphic>
        </wp:inline>
      </w:drawing>
    </w:r>
    <w:r>
      <w:tab/>
    </w:r>
  </w:p>
  <w:p w14:paraId="236461ED" w14:textId="57961537" w:rsidR="00AE2809" w:rsidRDefault="00AE2809" w:rsidP="00C77E94">
    <w:pPr>
      <w:pStyle w:val="Header"/>
      <w:tabs>
        <w:tab w:val="clear" w:pos="4680"/>
        <w:tab w:val="clear" w:pos="9360"/>
        <w:tab w:val="left" w:pos="5137"/>
      </w:tabs>
      <w:ind w:left="-11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21A0A" w14:textId="77777777" w:rsidR="00AE2809" w:rsidRPr="00A96745" w:rsidRDefault="00AE2809" w:rsidP="009703A1">
    <w:pPr>
      <w:pStyle w:val="Header"/>
      <w:jc w:val="right"/>
      <w:rPr>
        <w:b/>
        <w:bCs/>
        <w:i/>
        <w:iCs/>
        <w:color w:val="0070C0"/>
      </w:rPr>
    </w:pPr>
    <w:proofErr w:type="spellStart"/>
    <w:r w:rsidRPr="00A96745">
      <w:rPr>
        <w:b/>
        <w:bCs/>
        <w:i/>
        <w:iCs/>
        <w:color w:val="0070C0"/>
      </w:rPr>
      <w:t>Jurnal</w:t>
    </w:r>
    <w:proofErr w:type="spellEnd"/>
    <w:r w:rsidRPr="00A96745">
      <w:rPr>
        <w:b/>
        <w:bCs/>
        <w:i/>
        <w:iCs/>
        <w:color w:val="0070C0"/>
      </w:rPr>
      <w:t xml:space="preserve"> </w:t>
    </w:r>
    <w:proofErr w:type="spellStart"/>
    <w:r w:rsidRPr="00A96745">
      <w:rPr>
        <w:b/>
        <w:bCs/>
        <w:i/>
        <w:iCs/>
        <w:color w:val="0070C0"/>
      </w:rPr>
      <w:t>Bidan</w:t>
    </w:r>
    <w:proofErr w:type="spellEnd"/>
    <w:r w:rsidRPr="00A96745">
      <w:rPr>
        <w:b/>
        <w:bCs/>
        <w:i/>
        <w:iCs/>
        <w:color w:val="0070C0"/>
      </w:rPr>
      <w:t xml:space="preserve"> </w:t>
    </w:r>
    <w:proofErr w:type="spellStart"/>
    <w:r w:rsidRPr="00A96745">
      <w:rPr>
        <w:b/>
        <w:bCs/>
        <w:i/>
        <w:iCs/>
        <w:color w:val="0070C0"/>
      </w:rPr>
      <w:t>Srikandi</w:t>
    </w:r>
    <w:proofErr w:type="spellEnd"/>
  </w:p>
  <w:p w14:paraId="198DCBC6" w14:textId="77777777" w:rsidR="00AE2809" w:rsidRPr="00A96745" w:rsidRDefault="00AE2809" w:rsidP="003C6D49">
    <w:pPr>
      <w:pStyle w:val="Header"/>
      <w:tabs>
        <w:tab w:val="left" w:pos="6097"/>
        <w:tab w:val="right" w:pos="8729"/>
      </w:tabs>
      <w:rPr>
        <w:b/>
        <w:bCs/>
        <w:i/>
        <w:iCs/>
        <w:color w:val="0070C0"/>
      </w:rPr>
    </w:pPr>
    <w:r w:rsidRPr="00A96745">
      <w:rPr>
        <w:b/>
        <w:bCs/>
        <w:i/>
        <w:iCs/>
        <w:color w:val="0070C0"/>
      </w:rPr>
      <w:tab/>
    </w:r>
    <w:r w:rsidRPr="00A96745">
      <w:rPr>
        <w:b/>
        <w:bCs/>
        <w:i/>
        <w:iCs/>
        <w:color w:val="0070C0"/>
      </w:rPr>
      <w:tab/>
    </w:r>
    <w:r w:rsidRPr="00A96745">
      <w:rPr>
        <w:b/>
        <w:bCs/>
        <w:i/>
        <w:iCs/>
        <w:color w:val="0070C0"/>
      </w:rPr>
      <w:tab/>
      <w:t>e-ISSN Vol. No.</w:t>
    </w:r>
  </w:p>
  <w:p w14:paraId="6FCF3D93" w14:textId="77777777" w:rsidR="00AE2809" w:rsidRPr="00A96745" w:rsidRDefault="00AE2809" w:rsidP="00CF46B1">
    <w:pPr>
      <w:pStyle w:val="Header"/>
      <w:jc w:val="right"/>
      <w:rPr>
        <w:b/>
        <w:bCs/>
        <w:i/>
        <w:iCs/>
        <w:color w:val="0070C0"/>
      </w:rPr>
    </w:pPr>
    <w:r w:rsidRPr="00A96745">
      <w:rPr>
        <w:b/>
        <w:bCs/>
        <w:i/>
        <w:iCs/>
        <w:color w:val="0070C0"/>
      </w:rPr>
      <w:t>DOI https://doi.org/....</w:t>
    </w:r>
  </w:p>
  <w:p w14:paraId="7C7A17A6" w14:textId="77777777" w:rsidR="00AE2809" w:rsidRPr="00A96745" w:rsidRDefault="00AE2809" w:rsidP="00323FF3">
    <w:pPr>
      <w:jc w:val="right"/>
      <w:rPr>
        <w:b/>
        <w:bCs/>
        <w:i/>
        <w:iCs/>
        <w:color w:val="0070C0"/>
      </w:rPr>
    </w:pPr>
    <w:r w:rsidRPr="00A96745">
      <w:rPr>
        <w:noProof/>
      </w:rPr>
      <mc:AlternateContent>
        <mc:Choice Requires="wps">
          <w:drawing>
            <wp:anchor distT="0" distB="0" distL="114300" distR="114300" simplePos="0" relativeHeight="487375360" behindDoc="0" locked="0" layoutInCell="1" allowOverlap="1" wp14:anchorId="628256B8" wp14:editId="3D45C00A">
              <wp:simplePos x="0" y="0"/>
              <wp:positionH relativeFrom="column">
                <wp:posOffset>-1054443</wp:posOffset>
              </wp:positionH>
              <wp:positionV relativeFrom="paragraph">
                <wp:posOffset>168584</wp:posOffset>
              </wp:positionV>
              <wp:extent cx="7636476" cy="0"/>
              <wp:effectExtent l="0" t="12700" r="34925" b="25400"/>
              <wp:wrapNone/>
              <wp:docPr id="4" name="Straight Connector 4"/>
              <wp:cNvGraphicFramePr/>
              <a:graphic xmlns:a="http://schemas.openxmlformats.org/drawingml/2006/main">
                <a:graphicData uri="http://schemas.microsoft.com/office/word/2010/wordprocessingShape">
                  <wps:wsp>
                    <wps:cNvCnPr/>
                    <wps:spPr>
                      <a:xfrm>
                        <a:off x="0" y="0"/>
                        <a:ext cx="7636476" cy="0"/>
                      </a:xfrm>
                      <a:prstGeom prst="line">
                        <a:avLst/>
                      </a:prstGeom>
                      <a:ln w="381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86E633" id="Straight Connector 4" o:spid="_x0000_s1026" style="position:absolute;z-index:487375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05pt,13.25pt" to="518.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" strokecolor="#0070c0" strokeweight="3pt"/>
          </w:pict>
        </mc:Fallback>
      </mc:AlternateContent>
    </w:r>
    <w:r w:rsidRPr="00A96745">
      <w:rPr>
        <w:b/>
        <w:bCs/>
        <w:i/>
        <w:iCs/>
        <w:color w:val="0070C0"/>
      </w:rPr>
      <w:t xml:space="preserve">September </w:t>
    </w:r>
    <w:proofErr w:type="spellStart"/>
    <w:r w:rsidRPr="00A96745">
      <w:rPr>
        <w:b/>
        <w:bCs/>
        <w:i/>
        <w:iCs/>
        <w:color w:val="0070C0"/>
      </w:rPr>
      <w:t>Oktober</w:t>
    </w:r>
    <w:proofErr w:type="spellEnd"/>
    <w:r w:rsidRPr="00A96745">
      <w:rPr>
        <w:b/>
        <w:bCs/>
        <w:i/>
        <w:iCs/>
        <w:color w:val="0070C0"/>
      </w:rPr>
      <w:t xml:space="preserve">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A27CD" w14:textId="77777777" w:rsidR="00AE2809" w:rsidRPr="003C0B7E" w:rsidRDefault="00AE2809" w:rsidP="00C243DF">
    <w:pPr>
      <w:pStyle w:val="Header"/>
      <w:jc w:val="right"/>
      <w:rPr>
        <w:b/>
        <w:bCs/>
        <w:i/>
        <w:iCs/>
        <w:color w:val="009051"/>
      </w:rPr>
    </w:pPr>
    <w:r w:rsidRPr="008D3BA5">
      <w:rPr>
        <w:noProof/>
        <w:sz w:val="2"/>
      </w:rPr>
      <w:t xml:space="preserve"> </w:t>
    </w:r>
    <w:proofErr w:type="spellStart"/>
    <w:r w:rsidRPr="003C0B7E">
      <w:rPr>
        <w:b/>
        <w:bCs/>
        <w:i/>
        <w:iCs/>
        <w:color w:val="009051"/>
      </w:rPr>
      <w:t>Jurnal</w:t>
    </w:r>
    <w:proofErr w:type="spellEnd"/>
    <w:r w:rsidRPr="003C0B7E">
      <w:rPr>
        <w:b/>
        <w:bCs/>
        <w:i/>
        <w:iCs/>
        <w:color w:val="009051"/>
      </w:rPr>
      <w:t xml:space="preserve"> </w:t>
    </w:r>
    <w:proofErr w:type="spellStart"/>
    <w:r w:rsidRPr="003C0B7E">
      <w:rPr>
        <w:b/>
        <w:bCs/>
        <w:i/>
        <w:iCs/>
        <w:color w:val="009051"/>
      </w:rPr>
      <w:t>Bidan</w:t>
    </w:r>
    <w:proofErr w:type="spellEnd"/>
    <w:r w:rsidRPr="003C0B7E">
      <w:rPr>
        <w:b/>
        <w:bCs/>
        <w:i/>
        <w:iCs/>
        <w:color w:val="009051"/>
      </w:rPr>
      <w:t xml:space="preserve"> </w:t>
    </w:r>
    <w:proofErr w:type="spellStart"/>
    <w:r w:rsidRPr="003C0B7E">
      <w:rPr>
        <w:b/>
        <w:bCs/>
        <w:i/>
        <w:iCs/>
        <w:color w:val="009051"/>
      </w:rPr>
      <w:t>Srikandi</w:t>
    </w:r>
    <w:proofErr w:type="spellEnd"/>
  </w:p>
  <w:p w14:paraId="2095A6D6" w14:textId="77777777" w:rsidR="00AE2809" w:rsidRPr="003C0B7E" w:rsidRDefault="00AE2809" w:rsidP="00C243DF">
    <w:pPr>
      <w:pStyle w:val="Header"/>
      <w:tabs>
        <w:tab w:val="left" w:pos="6097"/>
        <w:tab w:val="right" w:pos="8729"/>
      </w:tabs>
      <w:rPr>
        <w:b/>
        <w:bCs/>
        <w:i/>
        <w:iCs/>
        <w:color w:val="009051"/>
      </w:rPr>
    </w:pPr>
    <w:r w:rsidRPr="003C0B7E">
      <w:rPr>
        <w:b/>
        <w:bCs/>
        <w:i/>
        <w:iCs/>
        <w:color w:val="009051"/>
      </w:rPr>
      <w:tab/>
    </w:r>
    <w:r w:rsidRPr="003C0B7E">
      <w:rPr>
        <w:b/>
        <w:bCs/>
        <w:i/>
        <w:iCs/>
        <w:color w:val="009051"/>
      </w:rPr>
      <w:tab/>
    </w:r>
    <w:r w:rsidRPr="003C0B7E">
      <w:rPr>
        <w:b/>
        <w:bCs/>
        <w:i/>
        <w:iCs/>
        <w:color w:val="009051"/>
      </w:rPr>
      <w:tab/>
      <w:t>e-ISSN Vol. No.</w:t>
    </w:r>
  </w:p>
  <w:p w14:paraId="282E1E89" w14:textId="77777777" w:rsidR="00AE2809" w:rsidRPr="003C0B7E" w:rsidRDefault="00AE2809" w:rsidP="00C243DF">
    <w:pPr>
      <w:pStyle w:val="Header"/>
      <w:jc w:val="right"/>
      <w:rPr>
        <w:b/>
        <w:bCs/>
        <w:i/>
        <w:iCs/>
        <w:color w:val="009051"/>
      </w:rPr>
    </w:pPr>
    <w:r w:rsidRPr="003C0B7E">
      <w:rPr>
        <w:b/>
        <w:bCs/>
        <w:i/>
        <w:iCs/>
        <w:color w:val="009051"/>
      </w:rPr>
      <w:t>DOI https://doi.org/....</w:t>
    </w:r>
  </w:p>
  <w:p w14:paraId="0C56297E" w14:textId="77777777" w:rsidR="00AE2809" w:rsidRPr="003C0B7E" w:rsidRDefault="00AE2809" w:rsidP="00C243DF">
    <w:pPr>
      <w:pStyle w:val="Header"/>
      <w:jc w:val="right"/>
      <w:rPr>
        <w:b/>
        <w:bCs/>
        <w:i/>
        <w:iCs/>
        <w:color w:val="009051"/>
      </w:rPr>
    </w:pPr>
    <w:r w:rsidRPr="003C0B7E">
      <w:rPr>
        <w:b/>
        <w:bCs/>
        <w:noProof/>
        <w:color w:val="009051"/>
      </w:rPr>
      <mc:AlternateContent>
        <mc:Choice Requires="wps">
          <w:drawing>
            <wp:anchor distT="0" distB="0" distL="114300" distR="114300" simplePos="0" relativeHeight="487374336" behindDoc="0" locked="0" layoutInCell="1" allowOverlap="1" wp14:anchorId="37E50864" wp14:editId="687FA61D">
              <wp:simplePos x="0" y="0"/>
              <wp:positionH relativeFrom="column">
                <wp:posOffset>-1054443</wp:posOffset>
              </wp:positionH>
              <wp:positionV relativeFrom="paragraph">
                <wp:posOffset>168584</wp:posOffset>
              </wp:positionV>
              <wp:extent cx="7636476" cy="0"/>
              <wp:effectExtent l="0" t="12700" r="34925" b="25400"/>
              <wp:wrapNone/>
              <wp:docPr id="5" name="Straight Connector 5"/>
              <wp:cNvGraphicFramePr/>
              <a:graphic xmlns:a="http://schemas.openxmlformats.org/drawingml/2006/main">
                <a:graphicData uri="http://schemas.microsoft.com/office/word/2010/wordprocessingShape">
                  <wps:wsp>
                    <wps:cNvCnPr/>
                    <wps:spPr>
                      <a:xfrm>
                        <a:off x="0" y="0"/>
                        <a:ext cx="7636476" cy="0"/>
                      </a:xfrm>
                      <a:prstGeom prst="line">
                        <a:avLst/>
                      </a:prstGeom>
                      <a:ln w="3810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AAB3E6" id="Straight Connector 5" o:spid="_x0000_s1026" style="position:absolute;z-index:487374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05pt,13.25pt" to="518.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" strokecolor="#00b050" strokeweight="3pt"/>
          </w:pict>
        </mc:Fallback>
      </mc:AlternateContent>
    </w:r>
    <w:r w:rsidRPr="003C0B7E">
      <w:rPr>
        <w:b/>
        <w:bCs/>
        <w:i/>
        <w:iCs/>
        <w:color w:val="009051"/>
      </w:rPr>
      <w:t xml:space="preserve">September </w:t>
    </w:r>
    <w:proofErr w:type="spellStart"/>
    <w:r w:rsidRPr="003C0B7E">
      <w:rPr>
        <w:b/>
        <w:bCs/>
        <w:i/>
        <w:iCs/>
        <w:color w:val="009051"/>
      </w:rPr>
      <w:t>Oktober</w:t>
    </w:r>
    <w:proofErr w:type="spellEnd"/>
    <w:r w:rsidRPr="003C0B7E">
      <w:rPr>
        <w:b/>
        <w:bCs/>
        <w:i/>
        <w:iCs/>
        <w:color w:val="009051"/>
      </w:rPr>
      <w:t xml:space="preserve"> 2023</w:t>
    </w:r>
  </w:p>
  <w:p w14:paraId="60827155" w14:textId="77777777" w:rsidR="00AE2809" w:rsidRDefault="00AE2809" w:rsidP="00C77E94">
    <w:pPr>
      <w:pStyle w:val="Header"/>
      <w:tabs>
        <w:tab w:val="clear" w:pos="4680"/>
        <w:tab w:val="clear" w:pos="9360"/>
        <w:tab w:val="left" w:pos="5137"/>
      </w:tabs>
      <w:ind w:left="-1134"/>
    </w:pPr>
  </w:p>
  <w:p w14:paraId="0742AA51" w14:textId="77777777" w:rsidR="00AE2809" w:rsidRDefault="00AE2809" w:rsidP="00C77E94">
    <w:pPr>
      <w:pStyle w:val="Header"/>
      <w:tabs>
        <w:tab w:val="clear" w:pos="4680"/>
        <w:tab w:val="clear" w:pos="9360"/>
        <w:tab w:val="left" w:pos="5137"/>
      </w:tabs>
      <w:ind w:left="-113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EE404" w14:textId="77777777" w:rsidR="00AE2809" w:rsidRPr="00A96745" w:rsidRDefault="00AE2809" w:rsidP="009703A1">
    <w:pPr>
      <w:pStyle w:val="Header"/>
      <w:jc w:val="right"/>
      <w:rPr>
        <w:b/>
        <w:bCs/>
        <w:i/>
        <w:iCs/>
        <w:color w:val="0070C0"/>
      </w:rPr>
    </w:pPr>
    <w:proofErr w:type="spellStart"/>
    <w:r w:rsidRPr="00A96745">
      <w:rPr>
        <w:b/>
        <w:bCs/>
        <w:i/>
        <w:iCs/>
        <w:color w:val="0070C0"/>
      </w:rPr>
      <w:t>Jurnal</w:t>
    </w:r>
    <w:proofErr w:type="spellEnd"/>
    <w:r w:rsidRPr="00A96745">
      <w:rPr>
        <w:b/>
        <w:bCs/>
        <w:i/>
        <w:iCs/>
        <w:color w:val="0070C0"/>
      </w:rPr>
      <w:t xml:space="preserve"> </w:t>
    </w:r>
    <w:proofErr w:type="spellStart"/>
    <w:r w:rsidRPr="00A96745">
      <w:rPr>
        <w:b/>
        <w:bCs/>
        <w:i/>
        <w:iCs/>
        <w:color w:val="0070C0"/>
      </w:rPr>
      <w:t>Bidan</w:t>
    </w:r>
    <w:proofErr w:type="spellEnd"/>
    <w:r w:rsidRPr="00A96745">
      <w:rPr>
        <w:b/>
        <w:bCs/>
        <w:i/>
        <w:iCs/>
        <w:color w:val="0070C0"/>
      </w:rPr>
      <w:t xml:space="preserve"> </w:t>
    </w:r>
    <w:proofErr w:type="spellStart"/>
    <w:r w:rsidRPr="00A96745">
      <w:rPr>
        <w:b/>
        <w:bCs/>
        <w:i/>
        <w:iCs/>
        <w:color w:val="0070C0"/>
      </w:rPr>
      <w:t>Srikandi</w:t>
    </w:r>
    <w:proofErr w:type="spellEnd"/>
  </w:p>
  <w:p w14:paraId="693E3A41" w14:textId="77777777" w:rsidR="00AE2809" w:rsidRPr="00A96745" w:rsidRDefault="00AE2809" w:rsidP="003C6D49">
    <w:pPr>
      <w:pStyle w:val="Header"/>
      <w:tabs>
        <w:tab w:val="left" w:pos="6097"/>
        <w:tab w:val="right" w:pos="8729"/>
      </w:tabs>
      <w:rPr>
        <w:b/>
        <w:bCs/>
        <w:i/>
        <w:iCs/>
        <w:color w:val="0070C0"/>
      </w:rPr>
    </w:pPr>
    <w:r w:rsidRPr="00A96745">
      <w:rPr>
        <w:b/>
        <w:bCs/>
        <w:i/>
        <w:iCs/>
        <w:color w:val="0070C0"/>
      </w:rPr>
      <w:tab/>
    </w:r>
    <w:r w:rsidRPr="00A96745">
      <w:rPr>
        <w:b/>
        <w:bCs/>
        <w:i/>
        <w:iCs/>
        <w:color w:val="0070C0"/>
      </w:rPr>
      <w:tab/>
    </w:r>
    <w:r w:rsidRPr="00A96745">
      <w:rPr>
        <w:b/>
        <w:bCs/>
        <w:i/>
        <w:iCs/>
        <w:color w:val="0070C0"/>
      </w:rPr>
      <w:tab/>
      <w:t>e-ISSN Vol. No.</w:t>
    </w:r>
  </w:p>
  <w:p w14:paraId="134DB06C" w14:textId="77777777" w:rsidR="00AE2809" w:rsidRPr="00A96745" w:rsidRDefault="00AE2809" w:rsidP="00CF46B1">
    <w:pPr>
      <w:pStyle w:val="Header"/>
      <w:jc w:val="right"/>
      <w:rPr>
        <w:b/>
        <w:bCs/>
        <w:i/>
        <w:iCs/>
        <w:color w:val="0070C0"/>
      </w:rPr>
    </w:pPr>
    <w:r w:rsidRPr="00A96745">
      <w:rPr>
        <w:b/>
        <w:bCs/>
        <w:i/>
        <w:iCs/>
        <w:color w:val="0070C0"/>
      </w:rPr>
      <w:t>DOI https://doi.org/....</w:t>
    </w:r>
  </w:p>
  <w:p w14:paraId="2675ECC9" w14:textId="77777777" w:rsidR="00AE2809" w:rsidRPr="00A96745" w:rsidRDefault="00AE2809" w:rsidP="00323FF3">
    <w:pPr>
      <w:jc w:val="right"/>
      <w:rPr>
        <w:b/>
        <w:bCs/>
        <w:i/>
        <w:iCs/>
        <w:color w:val="0070C0"/>
      </w:rPr>
    </w:pPr>
    <w:r w:rsidRPr="00A96745">
      <w:rPr>
        <w:noProof/>
      </w:rPr>
      <mc:AlternateContent>
        <mc:Choice Requires="wps">
          <w:drawing>
            <wp:anchor distT="0" distB="0" distL="114300" distR="114300" simplePos="0" relativeHeight="487372288" behindDoc="0" locked="0" layoutInCell="1" allowOverlap="1" wp14:anchorId="1509B4C9" wp14:editId="52D78FB7">
              <wp:simplePos x="0" y="0"/>
              <wp:positionH relativeFrom="column">
                <wp:posOffset>-1054443</wp:posOffset>
              </wp:positionH>
              <wp:positionV relativeFrom="paragraph">
                <wp:posOffset>168584</wp:posOffset>
              </wp:positionV>
              <wp:extent cx="7636476" cy="0"/>
              <wp:effectExtent l="0" t="12700" r="34925" b="25400"/>
              <wp:wrapNone/>
              <wp:docPr id="3" name="Straight Connector 3"/>
              <wp:cNvGraphicFramePr/>
              <a:graphic xmlns:a="http://schemas.openxmlformats.org/drawingml/2006/main">
                <a:graphicData uri="http://schemas.microsoft.com/office/word/2010/wordprocessingShape">
                  <wps:wsp>
                    <wps:cNvCnPr/>
                    <wps:spPr>
                      <a:xfrm>
                        <a:off x="0" y="0"/>
                        <a:ext cx="7636476" cy="0"/>
                      </a:xfrm>
                      <a:prstGeom prst="line">
                        <a:avLst/>
                      </a:prstGeom>
                      <a:ln w="381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47F4362" id="Straight Connector 3" o:spid="_x0000_s1026" style="position:absolute;z-index:487372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05pt,13.25pt" to="518.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" strokecolor="#0070c0" strokeweight="3pt"/>
          </w:pict>
        </mc:Fallback>
      </mc:AlternateContent>
    </w:r>
    <w:r w:rsidRPr="00A96745">
      <w:rPr>
        <w:b/>
        <w:bCs/>
        <w:i/>
        <w:iCs/>
        <w:color w:val="0070C0"/>
      </w:rPr>
      <w:t xml:space="preserve">September </w:t>
    </w:r>
    <w:proofErr w:type="spellStart"/>
    <w:r w:rsidRPr="00A96745">
      <w:rPr>
        <w:b/>
        <w:bCs/>
        <w:i/>
        <w:iCs/>
        <w:color w:val="0070C0"/>
      </w:rPr>
      <w:t>Oktober</w:t>
    </w:r>
    <w:proofErr w:type="spellEnd"/>
    <w:r w:rsidRPr="00A96745">
      <w:rPr>
        <w:b/>
        <w:bCs/>
        <w:i/>
        <w:iCs/>
        <w:color w:val="0070C0"/>
      </w:rPr>
      <w:t xml:space="preserve"> 2023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F05C8" w14:textId="77777777" w:rsidR="00AE2809" w:rsidRPr="003C0B7E" w:rsidRDefault="00AE2809" w:rsidP="00C243DF">
    <w:pPr>
      <w:pStyle w:val="Header"/>
      <w:jc w:val="right"/>
      <w:rPr>
        <w:b/>
        <w:bCs/>
        <w:i/>
        <w:iCs/>
        <w:color w:val="009051"/>
      </w:rPr>
    </w:pPr>
    <w:r w:rsidRPr="008D3BA5">
      <w:rPr>
        <w:noProof/>
        <w:sz w:val="2"/>
      </w:rPr>
      <w:t xml:space="preserve"> </w:t>
    </w:r>
    <w:proofErr w:type="spellStart"/>
    <w:r w:rsidRPr="003C0B7E">
      <w:rPr>
        <w:b/>
        <w:bCs/>
        <w:i/>
        <w:iCs/>
        <w:color w:val="009051"/>
      </w:rPr>
      <w:t>Jurnal</w:t>
    </w:r>
    <w:proofErr w:type="spellEnd"/>
    <w:r w:rsidRPr="003C0B7E">
      <w:rPr>
        <w:b/>
        <w:bCs/>
        <w:i/>
        <w:iCs/>
        <w:color w:val="009051"/>
      </w:rPr>
      <w:t xml:space="preserve"> </w:t>
    </w:r>
    <w:proofErr w:type="spellStart"/>
    <w:r w:rsidRPr="003C0B7E">
      <w:rPr>
        <w:b/>
        <w:bCs/>
        <w:i/>
        <w:iCs/>
        <w:color w:val="009051"/>
      </w:rPr>
      <w:t>Bidan</w:t>
    </w:r>
    <w:proofErr w:type="spellEnd"/>
    <w:r w:rsidRPr="003C0B7E">
      <w:rPr>
        <w:b/>
        <w:bCs/>
        <w:i/>
        <w:iCs/>
        <w:color w:val="009051"/>
      </w:rPr>
      <w:t xml:space="preserve"> </w:t>
    </w:r>
    <w:proofErr w:type="spellStart"/>
    <w:r w:rsidRPr="003C0B7E">
      <w:rPr>
        <w:b/>
        <w:bCs/>
        <w:i/>
        <w:iCs/>
        <w:color w:val="009051"/>
      </w:rPr>
      <w:t>Srikandi</w:t>
    </w:r>
    <w:proofErr w:type="spellEnd"/>
  </w:p>
  <w:p w14:paraId="331DA332" w14:textId="77777777" w:rsidR="00AE2809" w:rsidRPr="003C0B7E" w:rsidRDefault="00AE2809" w:rsidP="00C243DF">
    <w:pPr>
      <w:pStyle w:val="Header"/>
      <w:tabs>
        <w:tab w:val="left" w:pos="6097"/>
        <w:tab w:val="right" w:pos="8729"/>
      </w:tabs>
      <w:rPr>
        <w:b/>
        <w:bCs/>
        <w:i/>
        <w:iCs/>
        <w:color w:val="009051"/>
      </w:rPr>
    </w:pPr>
    <w:r w:rsidRPr="003C0B7E">
      <w:rPr>
        <w:b/>
        <w:bCs/>
        <w:i/>
        <w:iCs/>
        <w:color w:val="009051"/>
      </w:rPr>
      <w:tab/>
    </w:r>
    <w:r w:rsidRPr="003C0B7E">
      <w:rPr>
        <w:b/>
        <w:bCs/>
        <w:i/>
        <w:iCs/>
        <w:color w:val="009051"/>
      </w:rPr>
      <w:tab/>
    </w:r>
    <w:r w:rsidRPr="003C0B7E">
      <w:rPr>
        <w:b/>
        <w:bCs/>
        <w:i/>
        <w:iCs/>
        <w:color w:val="009051"/>
      </w:rPr>
      <w:tab/>
      <w:t>e-ISSN Vol. No.</w:t>
    </w:r>
  </w:p>
  <w:p w14:paraId="130A9154" w14:textId="77777777" w:rsidR="00AE2809" w:rsidRPr="003C0B7E" w:rsidRDefault="00AE2809" w:rsidP="00C243DF">
    <w:pPr>
      <w:pStyle w:val="Header"/>
      <w:jc w:val="right"/>
      <w:rPr>
        <w:b/>
        <w:bCs/>
        <w:i/>
        <w:iCs/>
        <w:color w:val="009051"/>
      </w:rPr>
    </w:pPr>
    <w:r w:rsidRPr="003C0B7E">
      <w:rPr>
        <w:b/>
        <w:bCs/>
        <w:i/>
        <w:iCs/>
        <w:color w:val="009051"/>
      </w:rPr>
      <w:t>DOI https://doi.org/....</w:t>
    </w:r>
  </w:p>
  <w:p w14:paraId="17760707" w14:textId="77777777" w:rsidR="00AE2809" w:rsidRPr="003C0B7E" w:rsidRDefault="00AE2809" w:rsidP="00C243DF">
    <w:pPr>
      <w:pStyle w:val="Header"/>
      <w:jc w:val="right"/>
      <w:rPr>
        <w:b/>
        <w:bCs/>
        <w:i/>
        <w:iCs/>
        <w:color w:val="009051"/>
      </w:rPr>
    </w:pPr>
    <w:r w:rsidRPr="003C0B7E">
      <w:rPr>
        <w:b/>
        <w:bCs/>
        <w:noProof/>
        <w:color w:val="009051"/>
      </w:rPr>
      <mc:AlternateContent>
        <mc:Choice Requires="wps">
          <w:drawing>
            <wp:anchor distT="0" distB="0" distL="114300" distR="114300" simplePos="0" relativeHeight="487370240" behindDoc="0" locked="0" layoutInCell="1" allowOverlap="1" wp14:anchorId="452B84E8" wp14:editId="319689F4">
              <wp:simplePos x="0" y="0"/>
              <wp:positionH relativeFrom="column">
                <wp:posOffset>-1054443</wp:posOffset>
              </wp:positionH>
              <wp:positionV relativeFrom="paragraph">
                <wp:posOffset>168584</wp:posOffset>
              </wp:positionV>
              <wp:extent cx="7636476" cy="0"/>
              <wp:effectExtent l="0" t="12700" r="34925" b="25400"/>
              <wp:wrapNone/>
              <wp:docPr id="83" name="Straight Connector 83"/>
              <wp:cNvGraphicFramePr/>
              <a:graphic xmlns:a="http://schemas.openxmlformats.org/drawingml/2006/main">
                <a:graphicData uri="http://schemas.microsoft.com/office/word/2010/wordprocessingShape">
                  <wps:wsp>
                    <wps:cNvCnPr/>
                    <wps:spPr>
                      <a:xfrm>
                        <a:off x="0" y="0"/>
                        <a:ext cx="7636476" cy="0"/>
                      </a:xfrm>
                      <a:prstGeom prst="line">
                        <a:avLst/>
                      </a:prstGeom>
                      <a:ln w="3810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262918D" id="Straight Connector 83" o:spid="_x0000_s1026" style="position:absolute;z-index:487370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05pt,13.25pt" to="518.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" strokecolor="#00b050" strokeweight="3pt"/>
          </w:pict>
        </mc:Fallback>
      </mc:AlternateContent>
    </w:r>
    <w:r w:rsidRPr="003C0B7E">
      <w:rPr>
        <w:b/>
        <w:bCs/>
        <w:i/>
        <w:iCs/>
        <w:color w:val="009051"/>
      </w:rPr>
      <w:t xml:space="preserve">September </w:t>
    </w:r>
    <w:proofErr w:type="spellStart"/>
    <w:r w:rsidRPr="003C0B7E">
      <w:rPr>
        <w:b/>
        <w:bCs/>
        <w:i/>
        <w:iCs/>
        <w:color w:val="009051"/>
      </w:rPr>
      <w:t>Oktober</w:t>
    </w:r>
    <w:proofErr w:type="spellEnd"/>
    <w:r w:rsidRPr="003C0B7E">
      <w:rPr>
        <w:b/>
        <w:bCs/>
        <w:i/>
        <w:iCs/>
        <w:color w:val="009051"/>
      </w:rPr>
      <w:t xml:space="preserve"> 2023</w:t>
    </w:r>
  </w:p>
  <w:p w14:paraId="5CB2E18C" w14:textId="25F86445" w:rsidR="00AE2809" w:rsidRDefault="00AE2809" w:rsidP="00C77E94">
    <w:pPr>
      <w:pStyle w:val="Header"/>
      <w:tabs>
        <w:tab w:val="clear" w:pos="4680"/>
        <w:tab w:val="clear" w:pos="9360"/>
        <w:tab w:val="left" w:pos="5137"/>
      </w:tabs>
      <w:ind w:left="-1134"/>
    </w:pPr>
  </w:p>
  <w:p w14:paraId="5583AE65" w14:textId="77372F07" w:rsidR="00AE2809" w:rsidRDefault="00AE2809" w:rsidP="00C77E94">
    <w:pPr>
      <w:pStyle w:val="Header"/>
      <w:tabs>
        <w:tab w:val="clear" w:pos="4680"/>
        <w:tab w:val="clear" w:pos="9360"/>
        <w:tab w:val="left" w:pos="5137"/>
      </w:tabs>
      <w:ind w:left="-113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7F02A" w14:textId="77777777" w:rsidR="00AE2809" w:rsidRPr="003C0B7E" w:rsidRDefault="00AE2809" w:rsidP="003C0B7E">
    <w:pPr>
      <w:pStyle w:val="Header"/>
      <w:jc w:val="right"/>
      <w:rPr>
        <w:b/>
        <w:bCs/>
        <w:i/>
        <w:iCs/>
        <w:color w:val="009051"/>
      </w:rPr>
    </w:pPr>
    <w:proofErr w:type="spellStart"/>
    <w:r w:rsidRPr="003C0B7E">
      <w:rPr>
        <w:b/>
        <w:bCs/>
        <w:i/>
        <w:iCs/>
        <w:color w:val="009051"/>
      </w:rPr>
      <w:t>Jurnal</w:t>
    </w:r>
    <w:proofErr w:type="spellEnd"/>
    <w:r w:rsidRPr="003C0B7E">
      <w:rPr>
        <w:b/>
        <w:bCs/>
        <w:i/>
        <w:iCs/>
        <w:color w:val="009051"/>
      </w:rPr>
      <w:t xml:space="preserve"> </w:t>
    </w:r>
    <w:proofErr w:type="spellStart"/>
    <w:r w:rsidRPr="003C0B7E">
      <w:rPr>
        <w:b/>
        <w:bCs/>
        <w:i/>
        <w:iCs/>
        <w:color w:val="009051"/>
      </w:rPr>
      <w:t>Bidan</w:t>
    </w:r>
    <w:proofErr w:type="spellEnd"/>
    <w:r w:rsidRPr="003C0B7E">
      <w:rPr>
        <w:b/>
        <w:bCs/>
        <w:i/>
        <w:iCs/>
        <w:color w:val="009051"/>
      </w:rPr>
      <w:t xml:space="preserve"> </w:t>
    </w:r>
    <w:proofErr w:type="spellStart"/>
    <w:r w:rsidRPr="003C0B7E">
      <w:rPr>
        <w:b/>
        <w:bCs/>
        <w:i/>
        <w:iCs/>
        <w:color w:val="009051"/>
      </w:rPr>
      <w:t>Srikandi</w:t>
    </w:r>
    <w:proofErr w:type="spellEnd"/>
  </w:p>
  <w:p w14:paraId="69B57FF4" w14:textId="77777777" w:rsidR="00AE2809" w:rsidRPr="003C0B7E" w:rsidRDefault="00AE2809" w:rsidP="003C0B7E">
    <w:pPr>
      <w:pStyle w:val="Header"/>
      <w:tabs>
        <w:tab w:val="left" w:pos="6097"/>
        <w:tab w:val="right" w:pos="8729"/>
      </w:tabs>
      <w:rPr>
        <w:b/>
        <w:bCs/>
        <w:i/>
        <w:iCs/>
        <w:color w:val="009051"/>
      </w:rPr>
    </w:pPr>
    <w:r w:rsidRPr="003C0B7E">
      <w:rPr>
        <w:b/>
        <w:bCs/>
        <w:i/>
        <w:iCs/>
        <w:color w:val="009051"/>
      </w:rPr>
      <w:tab/>
    </w:r>
    <w:r w:rsidRPr="003C0B7E">
      <w:rPr>
        <w:b/>
        <w:bCs/>
        <w:i/>
        <w:iCs/>
        <w:color w:val="009051"/>
      </w:rPr>
      <w:tab/>
    </w:r>
    <w:r w:rsidRPr="003C0B7E">
      <w:rPr>
        <w:b/>
        <w:bCs/>
        <w:i/>
        <w:iCs/>
        <w:color w:val="009051"/>
      </w:rPr>
      <w:tab/>
      <w:t>e-ISSN Vol. No.</w:t>
    </w:r>
  </w:p>
  <w:p w14:paraId="72FAA7DA" w14:textId="77777777" w:rsidR="00AE2809" w:rsidRPr="003C0B7E" w:rsidRDefault="00AE2809" w:rsidP="003C0B7E">
    <w:pPr>
      <w:pStyle w:val="Header"/>
      <w:jc w:val="right"/>
      <w:rPr>
        <w:b/>
        <w:bCs/>
        <w:i/>
        <w:iCs/>
        <w:color w:val="009051"/>
      </w:rPr>
    </w:pPr>
    <w:r w:rsidRPr="003C0B7E">
      <w:rPr>
        <w:b/>
        <w:bCs/>
        <w:i/>
        <w:iCs/>
        <w:color w:val="009051"/>
      </w:rPr>
      <w:t>DOI https://doi.org/....</w:t>
    </w:r>
  </w:p>
  <w:p w14:paraId="15064BD6" w14:textId="77777777" w:rsidR="00AE2809" w:rsidRPr="003C0B7E" w:rsidRDefault="00AE2809" w:rsidP="003C0B7E">
    <w:pPr>
      <w:pStyle w:val="Header"/>
      <w:jc w:val="right"/>
      <w:rPr>
        <w:b/>
        <w:bCs/>
        <w:i/>
        <w:iCs/>
        <w:color w:val="009051"/>
      </w:rPr>
    </w:pPr>
    <w:r w:rsidRPr="003C0B7E">
      <w:rPr>
        <w:b/>
        <w:bCs/>
        <w:noProof/>
        <w:color w:val="009051"/>
      </w:rPr>
      <mc:AlternateContent>
        <mc:Choice Requires="wps">
          <w:drawing>
            <wp:anchor distT="0" distB="0" distL="114300" distR="114300" simplePos="0" relativeHeight="487368192" behindDoc="0" locked="0" layoutInCell="1" allowOverlap="1" wp14:anchorId="2D980B1D" wp14:editId="3CEF1E1E">
              <wp:simplePos x="0" y="0"/>
              <wp:positionH relativeFrom="column">
                <wp:posOffset>-1054443</wp:posOffset>
              </wp:positionH>
              <wp:positionV relativeFrom="paragraph">
                <wp:posOffset>168584</wp:posOffset>
              </wp:positionV>
              <wp:extent cx="7636476" cy="0"/>
              <wp:effectExtent l="0" t="12700" r="34925" b="25400"/>
              <wp:wrapNone/>
              <wp:docPr id="82" name="Straight Connector 82"/>
              <wp:cNvGraphicFramePr/>
              <a:graphic xmlns:a="http://schemas.openxmlformats.org/drawingml/2006/main">
                <a:graphicData uri="http://schemas.microsoft.com/office/word/2010/wordprocessingShape">
                  <wps:wsp>
                    <wps:cNvCnPr/>
                    <wps:spPr>
                      <a:xfrm>
                        <a:off x="0" y="0"/>
                        <a:ext cx="7636476" cy="0"/>
                      </a:xfrm>
                      <a:prstGeom prst="line">
                        <a:avLst/>
                      </a:prstGeom>
                      <a:ln w="3810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396C2FF" id="Straight Connector 82" o:spid="_x0000_s1026" style="position:absolute;z-index:487368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05pt,13.25pt" to="518.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" strokecolor="#00b050" strokeweight="3pt"/>
          </w:pict>
        </mc:Fallback>
      </mc:AlternateContent>
    </w:r>
    <w:r w:rsidRPr="003C0B7E">
      <w:rPr>
        <w:b/>
        <w:bCs/>
        <w:i/>
        <w:iCs/>
        <w:color w:val="009051"/>
      </w:rPr>
      <w:t xml:space="preserve">September </w:t>
    </w:r>
    <w:proofErr w:type="spellStart"/>
    <w:r w:rsidRPr="003C0B7E">
      <w:rPr>
        <w:b/>
        <w:bCs/>
        <w:i/>
        <w:iCs/>
        <w:color w:val="009051"/>
      </w:rPr>
      <w:t>Oktober</w:t>
    </w:r>
    <w:proofErr w:type="spellEnd"/>
    <w:r w:rsidRPr="003C0B7E">
      <w:rPr>
        <w:b/>
        <w:bCs/>
        <w:i/>
        <w:iCs/>
        <w:color w:val="009051"/>
      </w:rPr>
      <w:t xml:space="preserve"> 2023</w:t>
    </w:r>
  </w:p>
  <w:p w14:paraId="6502F5EA" w14:textId="3636F028" w:rsidR="00AE2809" w:rsidRPr="009703A1" w:rsidRDefault="00AE2809" w:rsidP="001E5D1E">
    <w:pPr>
      <w:pStyle w:val="Header"/>
      <w:jc w:val="right"/>
      <w:rPr>
        <w:i/>
        <w:iCs/>
        <w:color w:val="0070C0"/>
      </w:rPr>
    </w:pPr>
  </w:p>
  <w:p w14:paraId="564890DD" w14:textId="4C58C6D0" w:rsidR="00AE2809" w:rsidRDefault="00AE2809">
    <w:pPr>
      <w:pStyle w:val="BodyText"/>
      <w:spacing w:line="14" w:lineRule="auto"/>
      <w:ind w:left="0"/>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90A7D" w14:textId="77777777" w:rsidR="00AE2809" w:rsidRPr="00323FF3" w:rsidRDefault="00AE2809" w:rsidP="00110938">
    <w:pPr>
      <w:pStyle w:val="Header"/>
      <w:jc w:val="right"/>
      <w:rPr>
        <w:b/>
        <w:bCs/>
        <w:i/>
        <w:iCs/>
        <w:color w:val="0070C0"/>
      </w:rPr>
    </w:pPr>
    <w:proofErr w:type="spellStart"/>
    <w:r w:rsidRPr="00323FF3">
      <w:rPr>
        <w:b/>
        <w:bCs/>
        <w:i/>
        <w:iCs/>
        <w:color w:val="0070C0"/>
      </w:rPr>
      <w:t>Jurnal</w:t>
    </w:r>
    <w:proofErr w:type="spellEnd"/>
    <w:r w:rsidRPr="00323FF3">
      <w:rPr>
        <w:b/>
        <w:bCs/>
        <w:i/>
        <w:iCs/>
        <w:color w:val="0070C0"/>
      </w:rPr>
      <w:t xml:space="preserve"> </w:t>
    </w:r>
    <w:proofErr w:type="spellStart"/>
    <w:r w:rsidRPr="00323FF3">
      <w:rPr>
        <w:b/>
        <w:bCs/>
        <w:i/>
        <w:iCs/>
        <w:color w:val="0070C0"/>
      </w:rPr>
      <w:t>Bidan</w:t>
    </w:r>
    <w:proofErr w:type="spellEnd"/>
    <w:r w:rsidRPr="00323FF3">
      <w:rPr>
        <w:b/>
        <w:bCs/>
        <w:i/>
        <w:iCs/>
        <w:color w:val="0070C0"/>
      </w:rPr>
      <w:t xml:space="preserve"> </w:t>
    </w:r>
    <w:proofErr w:type="spellStart"/>
    <w:r w:rsidRPr="00323FF3">
      <w:rPr>
        <w:b/>
        <w:bCs/>
        <w:i/>
        <w:iCs/>
        <w:color w:val="0070C0"/>
      </w:rPr>
      <w:t>Srikandi</w:t>
    </w:r>
    <w:proofErr w:type="spellEnd"/>
  </w:p>
  <w:p w14:paraId="6A240053" w14:textId="77777777" w:rsidR="00AE2809" w:rsidRPr="00323FF3" w:rsidRDefault="00AE2809" w:rsidP="003C0B7E">
    <w:pPr>
      <w:pStyle w:val="Header"/>
      <w:tabs>
        <w:tab w:val="left" w:pos="6097"/>
        <w:tab w:val="right" w:pos="8729"/>
      </w:tabs>
      <w:rPr>
        <w:b/>
        <w:bCs/>
        <w:i/>
        <w:iCs/>
        <w:color w:val="0070C0"/>
      </w:rPr>
    </w:pPr>
    <w:r w:rsidRPr="00323FF3">
      <w:rPr>
        <w:b/>
        <w:bCs/>
        <w:i/>
        <w:iCs/>
        <w:color w:val="0070C0"/>
      </w:rPr>
      <w:tab/>
    </w:r>
    <w:r w:rsidRPr="00323FF3">
      <w:rPr>
        <w:b/>
        <w:bCs/>
        <w:i/>
        <w:iCs/>
        <w:color w:val="0070C0"/>
      </w:rPr>
      <w:tab/>
    </w:r>
    <w:r w:rsidRPr="00323FF3">
      <w:rPr>
        <w:b/>
        <w:bCs/>
        <w:i/>
        <w:iCs/>
        <w:color w:val="0070C0"/>
      </w:rPr>
      <w:tab/>
      <w:t>e-ISSN Vol. No.</w:t>
    </w:r>
  </w:p>
  <w:p w14:paraId="022D62B9" w14:textId="77777777" w:rsidR="00AE2809" w:rsidRPr="00323FF3" w:rsidRDefault="00AE2809" w:rsidP="003C0B7E">
    <w:pPr>
      <w:pStyle w:val="Header"/>
      <w:jc w:val="right"/>
      <w:rPr>
        <w:b/>
        <w:bCs/>
        <w:i/>
        <w:iCs/>
        <w:color w:val="0070C0"/>
      </w:rPr>
    </w:pPr>
    <w:r w:rsidRPr="00323FF3">
      <w:rPr>
        <w:b/>
        <w:bCs/>
        <w:i/>
        <w:iCs/>
        <w:color w:val="0070C0"/>
      </w:rPr>
      <w:t>DOI https://doi.org/....</w:t>
    </w:r>
  </w:p>
  <w:p w14:paraId="223107BC" w14:textId="77777777" w:rsidR="00AE2809" w:rsidRPr="00323FF3" w:rsidRDefault="00AE2809" w:rsidP="00110938">
    <w:pPr>
      <w:jc w:val="right"/>
      <w:rPr>
        <w:b/>
        <w:bCs/>
        <w:i/>
        <w:iCs/>
        <w:color w:val="0070C0"/>
      </w:rPr>
    </w:pPr>
    <w:r w:rsidRPr="00110938">
      <w:rPr>
        <w:noProof/>
      </w:rPr>
      <mc:AlternateContent>
        <mc:Choice Requires="wps">
          <w:drawing>
            <wp:anchor distT="0" distB="0" distL="114300" distR="114300" simplePos="0" relativeHeight="487366144" behindDoc="0" locked="0" layoutInCell="1" allowOverlap="1" wp14:anchorId="4E027770" wp14:editId="690F5E8D">
              <wp:simplePos x="0" y="0"/>
              <wp:positionH relativeFrom="column">
                <wp:posOffset>-1054443</wp:posOffset>
              </wp:positionH>
              <wp:positionV relativeFrom="paragraph">
                <wp:posOffset>168584</wp:posOffset>
              </wp:positionV>
              <wp:extent cx="7636476" cy="0"/>
              <wp:effectExtent l="0" t="12700" r="34925" b="25400"/>
              <wp:wrapNone/>
              <wp:docPr id="81" name="Straight Connector 81"/>
              <wp:cNvGraphicFramePr/>
              <a:graphic xmlns:a="http://schemas.openxmlformats.org/drawingml/2006/main">
                <a:graphicData uri="http://schemas.microsoft.com/office/word/2010/wordprocessingShape">
                  <wps:wsp>
                    <wps:cNvCnPr/>
                    <wps:spPr>
                      <a:xfrm>
                        <a:off x="0" y="0"/>
                        <a:ext cx="7636476" cy="0"/>
                      </a:xfrm>
                      <a:prstGeom prst="line">
                        <a:avLst/>
                      </a:prstGeom>
                      <a:ln w="381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7D89327" id="Straight Connector 81" o:spid="_x0000_s1026" style="position:absolute;z-index:487366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05pt,13.25pt" to="518.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" strokecolor="#0070c0" strokeweight="3pt"/>
          </w:pict>
        </mc:Fallback>
      </mc:AlternateContent>
    </w:r>
    <w:r w:rsidRPr="00323FF3">
      <w:rPr>
        <w:b/>
        <w:bCs/>
        <w:i/>
        <w:iCs/>
        <w:color w:val="0070C0"/>
      </w:rPr>
      <w:t xml:space="preserve">September </w:t>
    </w:r>
    <w:proofErr w:type="spellStart"/>
    <w:r w:rsidRPr="00323FF3">
      <w:rPr>
        <w:b/>
        <w:bCs/>
        <w:i/>
        <w:iCs/>
        <w:color w:val="0070C0"/>
      </w:rPr>
      <w:t>Oktober</w:t>
    </w:r>
    <w:proofErr w:type="spellEnd"/>
    <w:r w:rsidRPr="00323FF3">
      <w:rPr>
        <w:b/>
        <w:bCs/>
        <w:i/>
        <w:iCs/>
        <w:color w:val="0070C0"/>
      </w:rPr>
      <w:t xml:space="preserve"> 2023</w:t>
    </w:r>
  </w:p>
  <w:p w14:paraId="0D84D4D2" w14:textId="65F7120A" w:rsidR="00AE2809" w:rsidRPr="00323FF3" w:rsidRDefault="00AE2809">
    <w:pPr>
      <w:pStyle w:val="BodyText"/>
      <w:spacing w:line="14" w:lineRule="auto"/>
      <w:ind w:left="0"/>
      <w:rPr>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B0961"/>
    <w:multiLevelType w:val="multilevel"/>
    <w:tmpl w:val="E626C476"/>
    <w:lvl w:ilvl="0">
      <w:start w:val="96"/>
      <w:numFmt w:val="decimal"/>
      <w:lvlText w:val="%1"/>
      <w:lvlJc w:val="left"/>
      <w:pPr>
        <w:ind w:left="100" w:hanging="422"/>
      </w:pPr>
      <w:rPr>
        <w:rFonts w:hint="default"/>
        <w:lang w:val="en-US" w:eastAsia="en-US" w:bidi="ar-SA"/>
      </w:rPr>
    </w:lvl>
    <w:lvl w:ilvl="1">
      <w:numFmt w:val="decimal"/>
      <w:lvlText w:val="%1.%2"/>
      <w:lvlJc w:val="left"/>
      <w:pPr>
        <w:ind w:left="100" w:hanging="422"/>
      </w:pPr>
      <w:rPr>
        <w:rFonts w:ascii="Times New Roman" w:eastAsia="Times New Roman" w:hAnsi="Times New Roman" w:cs="Times New Roman" w:hint="default"/>
        <w:color w:val="231F20"/>
        <w:w w:val="95"/>
        <w:sz w:val="22"/>
        <w:szCs w:val="22"/>
        <w:lang w:val="en-US" w:eastAsia="en-US" w:bidi="ar-SA"/>
      </w:rPr>
    </w:lvl>
    <w:lvl w:ilvl="2">
      <w:start w:val="1"/>
      <w:numFmt w:val="upperRoman"/>
      <w:lvlText w:val="%3."/>
      <w:lvlJc w:val="left"/>
      <w:pPr>
        <w:ind w:left="826" w:hanging="160"/>
      </w:pPr>
      <w:rPr>
        <w:rFonts w:ascii="Times New Roman" w:eastAsia="Times New Roman" w:hAnsi="Times New Roman" w:cs="Times New Roman" w:hint="default"/>
        <w:color w:val="231F20"/>
        <w:w w:val="97"/>
        <w:sz w:val="20"/>
        <w:szCs w:val="20"/>
        <w:lang w:val="en-US" w:eastAsia="en-US" w:bidi="ar-SA"/>
      </w:rPr>
    </w:lvl>
    <w:lvl w:ilvl="3">
      <w:numFmt w:val="bullet"/>
      <w:lvlText w:val="•"/>
      <w:lvlJc w:val="left"/>
      <w:pPr>
        <w:ind w:left="1587" w:hanging="160"/>
      </w:pPr>
      <w:rPr>
        <w:rFonts w:hint="default"/>
        <w:lang w:val="en-US" w:eastAsia="en-US" w:bidi="ar-SA"/>
      </w:rPr>
    </w:lvl>
    <w:lvl w:ilvl="4">
      <w:numFmt w:val="bullet"/>
      <w:lvlText w:val="•"/>
      <w:lvlJc w:val="left"/>
      <w:pPr>
        <w:ind w:left="1971" w:hanging="160"/>
      </w:pPr>
      <w:rPr>
        <w:rFonts w:hint="default"/>
        <w:lang w:val="en-US" w:eastAsia="en-US" w:bidi="ar-SA"/>
      </w:rPr>
    </w:lvl>
    <w:lvl w:ilvl="5">
      <w:numFmt w:val="bullet"/>
      <w:lvlText w:val="•"/>
      <w:lvlJc w:val="left"/>
      <w:pPr>
        <w:ind w:left="2354" w:hanging="160"/>
      </w:pPr>
      <w:rPr>
        <w:rFonts w:hint="default"/>
        <w:lang w:val="en-US" w:eastAsia="en-US" w:bidi="ar-SA"/>
      </w:rPr>
    </w:lvl>
    <w:lvl w:ilvl="6">
      <w:numFmt w:val="bullet"/>
      <w:lvlText w:val="•"/>
      <w:lvlJc w:val="left"/>
      <w:pPr>
        <w:ind w:left="2738" w:hanging="160"/>
      </w:pPr>
      <w:rPr>
        <w:rFonts w:hint="default"/>
        <w:lang w:val="en-US" w:eastAsia="en-US" w:bidi="ar-SA"/>
      </w:rPr>
    </w:lvl>
    <w:lvl w:ilvl="7">
      <w:numFmt w:val="bullet"/>
      <w:lvlText w:val="•"/>
      <w:lvlJc w:val="left"/>
      <w:pPr>
        <w:ind w:left="3122" w:hanging="160"/>
      </w:pPr>
      <w:rPr>
        <w:rFonts w:hint="default"/>
        <w:lang w:val="en-US" w:eastAsia="en-US" w:bidi="ar-SA"/>
      </w:rPr>
    </w:lvl>
    <w:lvl w:ilvl="8">
      <w:numFmt w:val="bullet"/>
      <w:lvlText w:val="•"/>
      <w:lvlJc w:val="left"/>
      <w:pPr>
        <w:ind w:left="3505" w:hanging="160"/>
      </w:pPr>
      <w:rPr>
        <w:rFonts w:hint="default"/>
        <w:lang w:val="en-US" w:eastAsia="en-US" w:bidi="ar-SA"/>
      </w:rPr>
    </w:lvl>
  </w:abstractNum>
  <w:abstractNum w:abstractNumId="1" w15:restartNumberingAfterBreak="0">
    <w:nsid w:val="18720009"/>
    <w:multiLevelType w:val="hybridMultilevel"/>
    <w:tmpl w:val="1C1CD50A"/>
    <w:lvl w:ilvl="0" w:tplc="66321E42">
      <w:start w:val="1"/>
      <w:numFmt w:val="decimal"/>
      <w:pStyle w:val="Reference"/>
      <w:lvlText w:val="%1."/>
      <w:lvlJc w:val="left"/>
      <w:pPr>
        <w:ind w:left="3011" w:hanging="360"/>
      </w:pPr>
    </w:lvl>
    <w:lvl w:ilvl="1" w:tplc="0C090019" w:tentative="1">
      <w:start w:val="1"/>
      <w:numFmt w:val="lowerLetter"/>
      <w:lvlText w:val="%2."/>
      <w:lvlJc w:val="left"/>
      <w:pPr>
        <w:ind w:left="3731" w:hanging="360"/>
      </w:pPr>
    </w:lvl>
    <w:lvl w:ilvl="2" w:tplc="0C09001B" w:tentative="1">
      <w:start w:val="1"/>
      <w:numFmt w:val="lowerRoman"/>
      <w:lvlText w:val="%3."/>
      <w:lvlJc w:val="right"/>
      <w:pPr>
        <w:ind w:left="4451" w:hanging="180"/>
      </w:pPr>
    </w:lvl>
    <w:lvl w:ilvl="3" w:tplc="0C09000F" w:tentative="1">
      <w:start w:val="1"/>
      <w:numFmt w:val="decimal"/>
      <w:lvlText w:val="%4."/>
      <w:lvlJc w:val="left"/>
      <w:pPr>
        <w:ind w:left="5171" w:hanging="360"/>
      </w:pPr>
    </w:lvl>
    <w:lvl w:ilvl="4" w:tplc="0C090019" w:tentative="1">
      <w:start w:val="1"/>
      <w:numFmt w:val="lowerLetter"/>
      <w:lvlText w:val="%5."/>
      <w:lvlJc w:val="left"/>
      <w:pPr>
        <w:ind w:left="5891" w:hanging="360"/>
      </w:pPr>
    </w:lvl>
    <w:lvl w:ilvl="5" w:tplc="0C09001B" w:tentative="1">
      <w:start w:val="1"/>
      <w:numFmt w:val="lowerRoman"/>
      <w:lvlText w:val="%6."/>
      <w:lvlJc w:val="right"/>
      <w:pPr>
        <w:ind w:left="6611" w:hanging="180"/>
      </w:pPr>
    </w:lvl>
    <w:lvl w:ilvl="6" w:tplc="0C09000F" w:tentative="1">
      <w:start w:val="1"/>
      <w:numFmt w:val="decimal"/>
      <w:lvlText w:val="%7."/>
      <w:lvlJc w:val="left"/>
      <w:pPr>
        <w:ind w:left="7331" w:hanging="360"/>
      </w:pPr>
    </w:lvl>
    <w:lvl w:ilvl="7" w:tplc="0C090019" w:tentative="1">
      <w:start w:val="1"/>
      <w:numFmt w:val="lowerLetter"/>
      <w:lvlText w:val="%8."/>
      <w:lvlJc w:val="left"/>
      <w:pPr>
        <w:ind w:left="8051" w:hanging="360"/>
      </w:pPr>
    </w:lvl>
    <w:lvl w:ilvl="8" w:tplc="0C09001B" w:tentative="1">
      <w:start w:val="1"/>
      <w:numFmt w:val="lowerRoman"/>
      <w:lvlText w:val="%9."/>
      <w:lvlJc w:val="right"/>
      <w:pPr>
        <w:ind w:left="8771" w:hanging="180"/>
      </w:pPr>
    </w:lvl>
  </w:abstractNum>
  <w:abstractNum w:abstractNumId="2" w15:restartNumberingAfterBreak="0">
    <w:nsid w:val="221945DB"/>
    <w:multiLevelType w:val="multilevel"/>
    <w:tmpl w:val="28C6B688"/>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3" w15:restartNumberingAfterBreak="0">
    <w:nsid w:val="5C8F2020"/>
    <w:multiLevelType w:val="multilevel"/>
    <w:tmpl w:val="30CE9E0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87"/>
    <w:rsid w:val="00005603"/>
    <w:rsid w:val="00012396"/>
    <w:rsid w:val="000228A3"/>
    <w:rsid w:val="00042340"/>
    <w:rsid w:val="001030B7"/>
    <w:rsid w:val="00110938"/>
    <w:rsid w:val="00190E16"/>
    <w:rsid w:val="001B6831"/>
    <w:rsid w:val="001E5D1E"/>
    <w:rsid w:val="00206734"/>
    <w:rsid w:val="00234E9C"/>
    <w:rsid w:val="00260FA4"/>
    <w:rsid w:val="0029498B"/>
    <w:rsid w:val="002D36BE"/>
    <w:rsid w:val="00323FF3"/>
    <w:rsid w:val="003967D6"/>
    <w:rsid w:val="003C0B7E"/>
    <w:rsid w:val="003C6D49"/>
    <w:rsid w:val="003D10CF"/>
    <w:rsid w:val="003E4CDB"/>
    <w:rsid w:val="00490BDE"/>
    <w:rsid w:val="005D3D33"/>
    <w:rsid w:val="00681A23"/>
    <w:rsid w:val="0069420E"/>
    <w:rsid w:val="006E36BA"/>
    <w:rsid w:val="007655A5"/>
    <w:rsid w:val="00794F1A"/>
    <w:rsid w:val="0079746C"/>
    <w:rsid w:val="007A05D1"/>
    <w:rsid w:val="00815E60"/>
    <w:rsid w:val="008D3BA5"/>
    <w:rsid w:val="0091642E"/>
    <w:rsid w:val="009703A1"/>
    <w:rsid w:val="00971046"/>
    <w:rsid w:val="009C0BE0"/>
    <w:rsid w:val="00A109EA"/>
    <w:rsid w:val="00A163C9"/>
    <w:rsid w:val="00A96745"/>
    <w:rsid w:val="00AE2809"/>
    <w:rsid w:val="00B3764E"/>
    <w:rsid w:val="00BE5E1A"/>
    <w:rsid w:val="00C243DF"/>
    <w:rsid w:val="00C304D5"/>
    <w:rsid w:val="00C57FB9"/>
    <w:rsid w:val="00C77E94"/>
    <w:rsid w:val="00C96215"/>
    <w:rsid w:val="00CC7B98"/>
    <w:rsid w:val="00CD054D"/>
    <w:rsid w:val="00CF46B1"/>
    <w:rsid w:val="00D53445"/>
    <w:rsid w:val="00D6361A"/>
    <w:rsid w:val="00DC7E8A"/>
    <w:rsid w:val="00DD094E"/>
    <w:rsid w:val="00DD2953"/>
    <w:rsid w:val="00E7361D"/>
    <w:rsid w:val="00E7423C"/>
    <w:rsid w:val="00EE782E"/>
    <w:rsid w:val="00F02C53"/>
    <w:rsid w:val="00F6294F"/>
    <w:rsid w:val="00F87587"/>
    <w:rsid w:val="00FE6BB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9F676"/>
  <w15:docId w15:val="{17B35B37-AC22-344C-8523-7B75E3F0C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uiPriority w:val="9"/>
    <w:unhideWhenUsed/>
    <w:qFormat/>
    <w:pPr>
      <w:spacing w:before="90"/>
      <w:ind w:left="10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spacing w:before="3"/>
      <w:ind w:left="100" w:hanging="160"/>
      <w:jc w:val="both"/>
    </w:pPr>
  </w:style>
  <w:style w:type="paragraph" w:customStyle="1" w:styleId="TableParagraph">
    <w:name w:val="Table Paragraph"/>
    <w:basedOn w:val="Normal"/>
    <w:uiPriority w:val="1"/>
    <w:qFormat/>
  </w:style>
  <w:style w:type="paragraph" w:customStyle="1" w:styleId="Reference">
    <w:name w:val="Reference"/>
    <w:basedOn w:val="Normal"/>
    <w:autoRedefine/>
    <w:rsid w:val="00DD094E"/>
    <w:pPr>
      <w:numPr>
        <w:numId w:val="2"/>
      </w:numPr>
      <w:adjustRightInd w:val="0"/>
      <w:ind w:left="426"/>
      <w:jc w:val="both"/>
      <w:textAlignment w:val="baseline"/>
    </w:pPr>
    <w:rPr>
      <w:sz w:val="24"/>
      <w:szCs w:val="24"/>
      <w:lang w:eastAsia="en-AU"/>
    </w:rPr>
  </w:style>
  <w:style w:type="character" w:styleId="Hyperlink">
    <w:name w:val="Hyperlink"/>
    <w:rsid w:val="00DD094E"/>
    <w:rPr>
      <w:color w:val="0000FF"/>
      <w:u w:val="single"/>
    </w:rPr>
  </w:style>
  <w:style w:type="paragraph" w:styleId="Header">
    <w:name w:val="header"/>
    <w:basedOn w:val="Normal"/>
    <w:link w:val="HeaderChar"/>
    <w:uiPriority w:val="99"/>
    <w:unhideWhenUsed/>
    <w:rsid w:val="00D6361A"/>
    <w:pPr>
      <w:tabs>
        <w:tab w:val="center" w:pos="4680"/>
        <w:tab w:val="right" w:pos="9360"/>
      </w:tabs>
    </w:pPr>
  </w:style>
  <w:style w:type="character" w:customStyle="1" w:styleId="HeaderChar">
    <w:name w:val="Header Char"/>
    <w:basedOn w:val="DefaultParagraphFont"/>
    <w:link w:val="Header"/>
    <w:uiPriority w:val="99"/>
    <w:rsid w:val="00D6361A"/>
    <w:rPr>
      <w:rFonts w:ascii="Times New Roman" w:eastAsia="Times New Roman" w:hAnsi="Times New Roman" w:cs="Times New Roman"/>
    </w:rPr>
  </w:style>
  <w:style w:type="paragraph" w:styleId="Footer">
    <w:name w:val="footer"/>
    <w:basedOn w:val="Normal"/>
    <w:link w:val="FooterChar"/>
    <w:uiPriority w:val="99"/>
    <w:unhideWhenUsed/>
    <w:rsid w:val="00D6361A"/>
    <w:pPr>
      <w:tabs>
        <w:tab w:val="center" w:pos="4680"/>
        <w:tab w:val="right" w:pos="9360"/>
      </w:tabs>
    </w:pPr>
  </w:style>
  <w:style w:type="character" w:customStyle="1" w:styleId="FooterChar">
    <w:name w:val="Footer Char"/>
    <w:basedOn w:val="DefaultParagraphFont"/>
    <w:link w:val="Footer"/>
    <w:uiPriority w:val="99"/>
    <w:rsid w:val="00D6361A"/>
    <w:rPr>
      <w:rFonts w:ascii="Times New Roman" w:eastAsia="Times New Roman" w:hAnsi="Times New Roman" w:cs="Times New Roman"/>
    </w:rPr>
  </w:style>
  <w:style w:type="paragraph" w:styleId="NormalWeb">
    <w:name w:val="Normal (Web)"/>
    <w:basedOn w:val="Normal"/>
    <w:uiPriority w:val="99"/>
    <w:semiHidden/>
    <w:unhideWhenUsed/>
    <w:rsid w:val="00C243DF"/>
    <w:rPr>
      <w:sz w:val="24"/>
      <w:szCs w:val="24"/>
    </w:rPr>
  </w:style>
  <w:style w:type="paragraph" w:styleId="Title">
    <w:name w:val="Title"/>
    <w:basedOn w:val="Normal"/>
    <w:next w:val="Normal"/>
    <w:link w:val="TitleChar"/>
    <w:uiPriority w:val="10"/>
    <w:qFormat/>
    <w:rsid w:val="00681A23"/>
    <w:pPr>
      <w:autoSpaceDE/>
      <w:autoSpaceDN/>
      <w:ind w:left="1308" w:right="861"/>
      <w:jc w:val="center"/>
    </w:pPr>
    <w:rPr>
      <w:b/>
      <w:sz w:val="32"/>
      <w:szCs w:val="32"/>
      <w:lang w:eastAsia="en-ID"/>
    </w:rPr>
  </w:style>
  <w:style w:type="character" w:customStyle="1" w:styleId="TitleChar">
    <w:name w:val="Title Char"/>
    <w:basedOn w:val="DefaultParagraphFont"/>
    <w:link w:val="Title"/>
    <w:uiPriority w:val="99"/>
    <w:rsid w:val="00681A23"/>
    <w:rPr>
      <w:rFonts w:ascii="Times New Roman" w:eastAsia="Times New Roman" w:hAnsi="Times New Roman" w:cs="Times New Roman"/>
      <w:b/>
      <w:sz w:val="32"/>
      <w:szCs w:val="32"/>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33177">
      <w:bodyDiv w:val="1"/>
      <w:marLeft w:val="0"/>
      <w:marRight w:val="0"/>
      <w:marTop w:val="0"/>
      <w:marBottom w:val="0"/>
      <w:divBdr>
        <w:top w:val="none" w:sz="0" w:space="0" w:color="auto"/>
        <w:left w:val="none" w:sz="0" w:space="0" w:color="auto"/>
        <w:bottom w:val="none" w:sz="0" w:space="0" w:color="auto"/>
        <w:right w:val="none" w:sz="0" w:space="0" w:color="auto"/>
      </w:divBdr>
      <w:divsChild>
        <w:div w:id="1162624625">
          <w:marLeft w:val="0"/>
          <w:marRight w:val="0"/>
          <w:marTop w:val="0"/>
          <w:marBottom w:val="0"/>
          <w:divBdr>
            <w:top w:val="none" w:sz="0" w:space="0" w:color="auto"/>
            <w:left w:val="none" w:sz="0" w:space="0" w:color="auto"/>
            <w:bottom w:val="none" w:sz="0" w:space="0" w:color="auto"/>
            <w:right w:val="none" w:sz="0" w:space="0" w:color="auto"/>
          </w:divBdr>
          <w:divsChild>
            <w:div w:id="957178011">
              <w:marLeft w:val="0"/>
              <w:marRight w:val="0"/>
              <w:marTop w:val="0"/>
              <w:marBottom w:val="0"/>
              <w:divBdr>
                <w:top w:val="none" w:sz="0" w:space="0" w:color="auto"/>
                <w:left w:val="none" w:sz="0" w:space="0" w:color="auto"/>
                <w:bottom w:val="none" w:sz="0" w:space="0" w:color="auto"/>
                <w:right w:val="none" w:sz="0" w:space="0" w:color="auto"/>
              </w:divBdr>
              <w:divsChild>
                <w:div w:id="2040349194">
                  <w:marLeft w:val="0"/>
                  <w:marRight w:val="0"/>
                  <w:marTop w:val="0"/>
                  <w:marBottom w:val="0"/>
                  <w:divBdr>
                    <w:top w:val="none" w:sz="0" w:space="0" w:color="auto"/>
                    <w:left w:val="none" w:sz="0" w:space="0" w:color="auto"/>
                    <w:bottom w:val="none" w:sz="0" w:space="0" w:color="auto"/>
                    <w:right w:val="none" w:sz="0" w:space="0" w:color="auto"/>
                  </w:divBdr>
                </w:div>
                <w:div w:id="9459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4135">
      <w:bodyDiv w:val="1"/>
      <w:marLeft w:val="0"/>
      <w:marRight w:val="0"/>
      <w:marTop w:val="0"/>
      <w:marBottom w:val="0"/>
      <w:divBdr>
        <w:top w:val="none" w:sz="0" w:space="0" w:color="auto"/>
        <w:left w:val="none" w:sz="0" w:space="0" w:color="auto"/>
        <w:bottom w:val="none" w:sz="0" w:space="0" w:color="auto"/>
        <w:right w:val="none" w:sz="0" w:space="0" w:color="auto"/>
      </w:divBdr>
      <w:divsChild>
        <w:div w:id="803236338">
          <w:marLeft w:val="0"/>
          <w:marRight w:val="0"/>
          <w:marTop w:val="0"/>
          <w:marBottom w:val="0"/>
          <w:divBdr>
            <w:top w:val="none" w:sz="0" w:space="0" w:color="auto"/>
            <w:left w:val="none" w:sz="0" w:space="0" w:color="auto"/>
            <w:bottom w:val="none" w:sz="0" w:space="0" w:color="auto"/>
            <w:right w:val="none" w:sz="0" w:space="0" w:color="auto"/>
          </w:divBdr>
          <w:divsChild>
            <w:div w:id="1830829789">
              <w:marLeft w:val="0"/>
              <w:marRight w:val="0"/>
              <w:marTop w:val="0"/>
              <w:marBottom w:val="0"/>
              <w:divBdr>
                <w:top w:val="none" w:sz="0" w:space="0" w:color="auto"/>
                <w:left w:val="none" w:sz="0" w:space="0" w:color="auto"/>
                <w:bottom w:val="none" w:sz="0" w:space="0" w:color="auto"/>
                <w:right w:val="none" w:sz="0" w:space="0" w:color="auto"/>
              </w:divBdr>
              <w:divsChild>
                <w:div w:id="149313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75047">
      <w:bodyDiv w:val="1"/>
      <w:marLeft w:val="0"/>
      <w:marRight w:val="0"/>
      <w:marTop w:val="0"/>
      <w:marBottom w:val="0"/>
      <w:divBdr>
        <w:top w:val="none" w:sz="0" w:space="0" w:color="auto"/>
        <w:left w:val="none" w:sz="0" w:space="0" w:color="auto"/>
        <w:bottom w:val="none" w:sz="0" w:space="0" w:color="auto"/>
        <w:right w:val="none" w:sz="0" w:space="0" w:color="auto"/>
      </w:divBdr>
      <w:divsChild>
        <w:div w:id="560946597">
          <w:marLeft w:val="0"/>
          <w:marRight w:val="0"/>
          <w:marTop w:val="0"/>
          <w:marBottom w:val="0"/>
          <w:divBdr>
            <w:top w:val="none" w:sz="0" w:space="0" w:color="auto"/>
            <w:left w:val="none" w:sz="0" w:space="0" w:color="auto"/>
            <w:bottom w:val="none" w:sz="0" w:space="0" w:color="auto"/>
            <w:right w:val="none" w:sz="0" w:space="0" w:color="auto"/>
          </w:divBdr>
          <w:divsChild>
            <w:div w:id="837427587">
              <w:marLeft w:val="0"/>
              <w:marRight w:val="0"/>
              <w:marTop w:val="0"/>
              <w:marBottom w:val="0"/>
              <w:divBdr>
                <w:top w:val="none" w:sz="0" w:space="0" w:color="auto"/>
                <w:left w:val="none" w:sz="0" w:space="0" w:color="auto"/>
                <w:bottom w:val="none" w:sz="0" w:space="0" w:color="auto"/>
                <w:right w:val="none" w:sz="0" w:space="0" w:color="auto"/>
              </w:divBdr>
              <w:divsChild>
                <w:div w:id="19670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8009">
      <w:bodyDiv w:val="1"/>
      <w:marLeft w:val="0"/>
      <w:marRight w:val="0"/>
      <w:marTop w:val="0"/>
      <w:marBottom w:val="0"/>
      <w:divBdr>
        <w:top w:val="none" w:sz="0" w:space="0" w:color="auto"/>
        <w:left w:val="none" w:sz="0" w:space="0" w:color="auto"/>
        <w:bottom w:val="none" w:sz="0" w:space="0" w:color="auto"/>
        <w:right w:val="none" w:sz="0" w:space="0" w:color="auto"/>
      </w:divBdr>
      <w:divsChild>
        <w:div w:id="27922217">
          <w:marLeft w:val="0"/>
          <w:marRight w:val="0"/>
          <w:marTop w:val="0"/>
          <w:marBottom w:val="0"/>
          <w:divBdr>
            <w:top w:val="none" w:sz="0" w:space="0" w:color="auto"/>
            <w:left w:val="none" w:sz="0" w:space="0" w:color="auto"/>
            <w:bottom w:val="none" w:sz="0" w:space="0" w:color="auto"/>
            <w:right w:val="none" w:sz="0" w:space="0" w:color="auto"/>
          </w:divBdr>
          <w:divsChild>
            <w:div w:id="683942964">
              <w:marLeft w:val="0"/>
              <w:marRight w:val="0"/>
              <w:marTop w:val="0"/>
              <w:marBottom w:val="0"/>
              <w:divBdr>
                <w:top w:val="none" w:sz="0" w:space="0" w:color="auto"/>
                <w:left w:val="none" w:sz="0" w:space="0" w:color="auto"/>
                <w:bottom w:val="none" w:sz="0" w:space="0" w:color="auto"/>
                <w:right w:val="none" w:sz="0" w:space="0" w:color="auto"/>
              </w:divBdr>
              <w:divsChild>
                <w:div w:id="207520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16387">
      <w:bodyDiv w:val="1"/>
      <w:marLeft w:val="0"/>
      <w:marRight w:val="0"/>
      <w:marTop w:val="0"/>
      <w:marBottom w:val="0"/>
      <w:divBdr>
        <w:top w:val="none" w:sz="0" w:space="0" w:color="auto"/>
        <w:left w:val="none" w:sz="0" w:space="0" w:color="auto"/>
        <w:bottom w:val="none" w:sz="0" w:space="0" w:color="auto"/>
        <w:right w:val="none" w:sz="0" w:space="0" w:color="auto"/>
      </w:divBdr>
      <w:divsChild>
        <w:div w:id="1160658849">
          <w:marLeft w:val="0"/>
          <w:marRight w:val="0"/>
          <w:marTop w:val="0"/>
          <w:marBottom w:val="0"/>
          <w:divBdr>
            <w:top w:val="none" w:sz="0" w:space="0" w:color="auto"/>
            <w:left w:val="none" w:sz="0" w:space="0" w:color="auto"/>
            <w:bottom w:val="none" w:sz="0" w:space="0" w:color="auto"/>
            <w:right w:val="none" w:sz="0" w:space="0" w:color="auto"/>
          </w:divBdr>
          <w:divsChild>
            <w:div w:id="1840122605">
              <w:marLeft w:val="0"/>
              <w:marRight w:val="0"/>
              <w:marTop w:val="0"/>
              <w:marBottom w:val="0"/>
              <w:divBdr>
                <w:top w:val="none" w:sz="0" w:space="0" w:color="auto"/>
                <w:left w:val="none" w:sz="0" w:space="0" w:color="auto"/>
                <w:bottom w:val="none" w:sz="0" w:space="0" w:color="auto"/>
                <w:right w:val="none" w:sz="0" w:space="0" w:color="auto"/>
              </w:divBdr>
              <w:divsChild>
                <w:div w:id="2103257487">
                  <w:marLeft w:val="0"/>
                  <w:marRight w:val="0"/>
                  <w:marTop w:val="0"/>
                  <w:marBottom w:val="0"/>
                  <w:divBdr>
                    <w:top w:val="none" w:sz="0" w:space="0" w:color="auto"/>
                    <w:left w:val="none" w:sz="0" w:space="0" w:color="auto"/>
                    <w:bottom w:val="none" w:sz="0" w:space="0" w:color="auto"/>
                    <w:right w:val="none" w:sz="0" w:space="0" w:color="auto"/>
                  </w:divBdr>
                </w:div>
              </w:divsChild>
            </w:div>
            <w:div w:id="1924486639">
              <w:marLeft w:val="0"/>
              <w:marRight w:val="0"/>
              <w:marTop w:val="0"/>
              <w:marBottom w:val="0"/>
              <w:divBdr>
                <w:top w:val="none" w:sz="0" w:space="0" w:color="auto"/>
                <w:left w:val="none" w:sz="0" w:space="0" w:color="auto"/>
                <w:bottom w:val="none" w:sz="0" w:space="0" w:color="auto"/>
                <w:right w:val="none" w:sz="0" w:space="0" w:color="auto"/>
              </w:divBdr>
              <w:divsChild>
                <w:div w:id="674844924">
                  <w:marLeft w:val="0"/>
                  <w:marRight w:val="0"/>
                  <w:marTop w:val="0"/>
                  <w:marBottom w:val="0"/>
                  <w:divBdr>
                    <w:top w:val="none" w:sz="0" w:space="0" w:color="auto"/>
                    <w:left w:val="none" w:sz="0" w:space="0" w:color="auto"/>
                    <w:bottom w:val="none" w:sz="0" w:space="0" w:color="auto"/>
                    <w:right w:val="none" w:sz="0" w:space="0" w:color="auto"/>
                  </w:divBdr>
                </w:div>
                <w:div w:id="96827423">
                  <w:marLeft w:val="0"/>
                  <w:marRight w:val="0"/>
                  <w:marTop w:val="0"/>
                  <w:marBottom w:val="0"/>
                  <w:divBdr>
                    <w:top w:val="none" w:sz="0" w:space="0" w:color="auto"/>
                    <w:left w:val="none" w:sz="0" w:space="0" w:color="auto"/>
                    <w:bottom w:val="none" w:sz="0" w:space="0" w:color="auto"/>
                    <w:right w:val="none" w:sz="0" w:space="0" w:color="auto"/>
                  </w:divBdr>
                </w:div>
                <w:div w:id="1781489123">
                  <w:marLeft w:val="0"/>
                  <w:marRight w:val="0"/>
                  <w:marTop w:val="0"/>
                  <w:marBottom w:val="0"/>
                  <w:divBdr>
                    <w:top w:val="none" w:sz="0" w:space="0" w:color="auto"/>
                    <w:left w:val="none" w:sz="0" w:space="0" w:color="auto"/>
                    <w:bottom w:val="none" w:sz="0" w:space="0" w:color="auto"/>
                    <w:right w:val="none" w:sz="0" w:space="0" w:color="auto"/>
                  </w:divBdr>
                </w:div>
              </w:divsChild>
            </w:div>
            <w:div w:id="1672836483">
              <w:marLeft w:val="0"/>
              <w:marRight w:val="0"/>
              <w:marTop w:val="0"/>
              <w:marBottom w:val="0"/>
              <w:divBdr>
                <w:top w:val="none" w:sz="0" w:space="0" w:color="auto"/>
                <w:left w:val="none" w:sz="0" w:space="0" w:color="auto"/>
                <w:bottom w:val="none" w:sz="0" w:space="0" w:color="auto"/>
                <w:right w:val="none" w:sz="0" w:space="0" w:color="auto"/>
              </w:divBdr>
              <w:divsChild>
                <w:div w:id="122906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127509">
      <w:bodyDiv w:val="1"/>
      <w:marLeft w:val="0"/>
      <w:marRight w:val="0"/>
      <w:marTop w:val="0"/>
      <w:marBottom w:val="0"/>
      <w:divBdr>
        <w:top w:val="none" w:sz="0" w:space="0" w:color="auto"/>
        <w:left w:val="none" w:sz="0" w:space="0" w:color="auto"/>
        <w:bottom w:val="none" w:sz="0" w:space="0" w:color="auto"/>
        <w:right w:val="none" w:sz="0" w:space="0" w:color="auto"/>
      </w:divBdr>
      <w:divsChild>
        <w:div w:id="543249695">
          <w:marLeft w:val="0"/>
          <w:marRight w:val="0"/>
          <w:marTop w:val="0"/>
          <w:marBottom w:val="0"/>
          <w:divBdr>
            <w:top w:val="none" w:sz="0" w:space="0" w:color="auto"/>
            <w:left w:val="none" w:sz="0" w:space="0" w:color="auto"/>
            <w:bottom w:val="none" w:sz="0" w:space="0" w:color="auto"/>
            <w:right w:val="none" w:sz="0" w:space="0" w:color="auto"/>
          </w:divBdr>
          <w:divsChild>
            <w:div w:id="1166749063">
              <w:marLeft w:val="0"/>
              <w:marRight w:val="0"/>
              <w:marTop w:val="0"/>
              <w:marBottom w:val="0"/>
              <w:divBdr>
                <w:top w:val="none" w:sz="0" w:space="0" w:color="auto"/>
                <w:left w:val="none" w:sz="0" w:space="0" w:color="auto"/>
                <w:bottom w:val="none" w:sz="0" w:space="0" w:color="auto"/>
                <w:right w:val="none" w:sz="0" w:space="0" w:color="auto"/>
              </w:divBdr>
              <w:divsChild>
                <w:div w:id="898521332">
                  <w:marLeft w:val="0"/>
                  <w:marRight w:val="0"/>
                  <w:marTop w:val="0"/>
                  <w:marBottom w:val="0"/>
                  <w:divBdr>
                    <w:top w:val="none" w:sz="0" w:space="0" w:color="auto"/>
                    <w:left w:val="none" w:sz="0" w:space="0" w:color="auto"/>
                    <w:bottom w:val="none" w:sz="0" w:space="0" w:color="auto"/>
                    <w:right w:val="none" w:sz="0" w:space="0" w:color="auto"/>
                  </w:divBdr>
                </w:div>
                <w:div w:id="58904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3682">
      <w:bodyDiv w:val="1"/>
      <w:marLeft w:val="0"/>
      <w:marRight w:val="0"/>
      <w:marTop w:val="0"/>
      <w:marBottom w:val="0"/>
      <w:divBdr>
        <w:top w:val="none" w:sz="0" w:space="0" w:color="auto"/>
        <w:left w:val="none" w:sz="0" w:space="0" w:color="auto"/>
        <w:bottom w:val="none" w:sz="0" w:space="0" w:color="auto"/>
        <w:right w:val="none" w:sz="0" w:space="0" w:color="auto"/>
      </w:divBdr>
      <w:divsChild>
        <w:div w:id="1618102108">
          <w:marLeft w:val="0"/>
          <w:marRight w:val="0"/>
          <w:marTop w:val="0"/>
          <w:marBottom w:val="0"/>
          <w:divBdr>
            <w:top w:val="none" w:sz="0" w:space="0" w:color="auto"/>
            <w:left w:val="none" w:sz="0" w:space="0" w:color="auto"/>
            <w:bottom w:val="none" w:sz="0" w:space="0" w:color="auto"/>
            <w:right w:val="none" w:sz="0" w:space="0" w:color="auto"/>
          </w:divBdr>
          <w:divsChild>
            <w:div w:id="1806461431">
              <w:marLeft w:val="0"/>
              <w:marRight w:val="0"/>
              <w:marTop w:val="0"/>
              <w:marBottom w:val="0"/>
              <w:divBdr>
                <w:top w:val="none" w:sz="0" w:space="0" w:color="auto"/>
                <w:left w:val="none" w:sz="0" w:space="0" w:color="auto"/>
                <w:bottom w:val="none" w:sz="0" w:space="0" w:color="auto"/>
                <w:right w:val="none" w:sz="0" w:space="0" w:color="auto"/>
              </w:divBdr>
              <w:divsChild>
                <w:div w:id="884492079">
                  <w:marLeft w:val="0"/>
                  <w:marRight w:val="0"/>
                  <w:marTop w:val="0"/>
                  <w:marBottom w:val="0"/>
                  <w:divBdr>
                    <w:top w:val="none" w:sz="0" w:space="0" w:color="auto"/>
                    <w:left w:val="none" w:sz="0" w:space="0" w:color="auto"/>
                    <w:bottom w:val="none" w:sz="0" w:space="0" w:color="auto"/>
                    <w:right w:val="none" w:sz="0" w:space="0" w:color="auto"/>
                  </w:divBdr>
                </w:div>
              </w:divsChild>
            </w:div>
            <w:div w:id="741524">
              <w:marLeft w:val="0"/>
              <w:marRight w:val="0"/>
              <w:marTop w:val="0"/>
              <w:marBottom w:val="0"/>
              <w:divBdr>
                <w:top w:val="none" w:sz="0" w:space="0" w:color="auto"/>
                <w:left w:val="none" w:sz="0" w:space="0" w:color="auto"/>
                <w:bottom w:val="none" w:sz="0" w:space="0" w:color="auto"/>
                <w:right w:val="none" w:sz="0" w:space="0" w:color="auto"/>
              </w:divBdr>
              <w:divsChild>
                <w:div w:id="1210075302">
                  <w:marLeft w:val="0"/>
                  <w:marRight w:val="0"/>
                  <w:marTop w:val="0"/>
                  <w:marBottom w:val="0"/>
                  <w:divBdr>
                    <w:top w:val="none" w:sz="0" w:space="0" w:color="auto"/>
                    <w:left w:val="none" w:sz="0" w:space="0" w:color="auto"/>
                    <w:bottom w:val="none" w:sz="0" w:space="0" w:color="auto"/>
                    <w:right w:val="none" w:sz="0" w:space="0" w:color="auto"/>
                  </w:divBdr>
                </w:div>
                <w:div w:id="720444705">
                  <w:marLeft w:val="0"/>
                  <w:marRight w:val="0"/>
                  <w:marTop w:val="0"/>
                  <w:marBottom w:val="0"/>
                  <w:divBdr>
                    <w:top w:val="none" w:sz="0" w:space="0" w:color="auto"/>
                    <w:left w:val="none" w:sz="0" w:space="0" w:color="auto"/>
                    <w:bottom w:val="none" w:sz="0" w:space="0" w:color="auto"/>
                    <w:right w:val="none" w:sz="0" w:space="0" w:color="auto"/>
                  </w:divBdr>
                </w:div>
              </w:divsChild>
            </w:div>
            <w:div w:id="1708723035">
              <w:marLeft w:val="0"/>
              <w:marRight w:val="0"/>
              <w:marTop w:val="0"/>
              <w:marBottom w:val="0"/>
              <w:divBdr>
                <w:top w:val="none" w:sz="0" w:space="0" w:color="auto"/>
                <w:left w:val="none" w:sz="0" w:space="0" w:color="auto"/>
                <w:bottom w:val="none" w:sz="0" w:space="0" w:color="auto"/>
                <w:right w:val="none" w:sz="0" w:space="0" w:color="auto"/>
              </w:divBdr>
              <w:divsChild>
                <w:div w:id="1485976825">
                  <w:marLeft w:val="0"/>
                  <w:marRight w:val="0"/>
                  <w:marTop w:val="0"/>
                  <w:marBottom w:val="0"/>
                  <w:divBdr>
                    <w:top w:val="none" w:sz="0" w:space="0" w:color="auto"/>
                    <w:left w:val="none" w:sz="0" w:space="0" w:color="auto"/>
                    <w:bottom w:val="none" w:sz="0" w:space="0" w:color="auto"/>
                    <w:right w:val="none" w:sz="0" w:space="0" w:color="auto"/>
                  </w:divBdr>
                </w:div>
                <w:div w:id="538587385">
                  <w:marLeft w:val="0"/>
                  <w:marRight w:val="0"/>
                  <w:marTop w:val="0"/>
                  <w:marBottom w:val="0"/>
                  <w:divBdr>
                    <w:top w:val="none" w:sz="0" w:space="0" w:color="auto"/>
                    <w:left w:val="none" w:sz="0" w:space="0" w:color="auto"/>
                    <w:bottom w:val="none" w:sz="0" w:space="0" w:color="auto"/>
                    <w:right w:val="none" w:sz="0" w:space="0" w:color="auto"/>
                  </w:divBdr>
                </w:div>
              </w:divsChild>
            </w:div>
            <w:div w:id="897856990">
              <w:marLeft w:val="0"/>
              <w:marRight w:val="0"/>
              <w:marTop w:val="0"/>
              <w:marBottom w:val="0"/>
              <w:divBdr>
                <w:top w:val="none" w:sz="0" w:space="0" w:color="auto"/>
                <w:left w:val="none" w:sz="0" w:space="0" w:color="auto"/>
                <w:bottom w:val="none" w:sz="0" w:space="0" w:color="auto"/>
                <w:right w:val="none" w:sz="0" w:space="0" w:color="auto"/>
              </w:divBdr>
              <w:divsChild>
                <w:div w:id="1039739047">
                  <w:marLeft w:val="0"/>
                  <w:marRight w:val="0"/>
                  <w:marTop w:val="0"/>
                  <w:marBottom w:val="0"/>
                  <w:divBdr>
                    <w:top w:val="none" w:sz="0" w:space="0" w:color="auto"/>
                    <w:left w:val="none" w:sz="0" w:space="0" w:color="auto"/>
                    <w:bottom w:val="none" w:sz="0" w:space="0" w:color="auto"/>
                    <w:right w:val="none" w:sz="0" w:space="0" w:color="auto"/>
                  </w:divBdr>
                </w:div>
                <w:div w:id="546458060">
                  <w:marLeft w:val="0"/>
                  <w:marRight w:val="0"/>
                  <w:marTop w:val="0"/>
                  <w:marBottom w:val="0"/>
                  <w:divBdr>
                    <w:top w:val="none" w:sz="0" w:space="0" w:color="auto"/>
                    <w:left w:val="none" w:sz="0" w:space="0" w:color="auto"/>
                    <w:bottom w:val="none" w:sz="0" w:space="0" w:color="auto"/>
                    <w:right w:val="none" w:sz="0" w:space="0" w:color="auto"/>
                  </w:divBdr>
                </w:div>
              </w:divsChild>
            </w:div>
            <w:div w:id="1431780778">
              <w:marLeft w:val="0"/>
              <w:marRight w:val="0"/>
              <w:marTop w:val="0"/>
              <w:marBottom w:val="0"/>
              <w:divBdr>
                <w:top w:val="none" w:sz="0" w:space="0" w:color="auto"/>
                <w:left w:val="none" w:sz="0" w:space="0" w:color="auto"/>
                <w:bottom w:val="none" w:sz="0" w:space="0" w:color="auto"/>
                <w:right w:val="none" w:sz="0" w:space="0" w:color="auto"/>
              </w:divBdr>
              <w:divsChild>
                <w:div w:id="663899037">
                  <w:marLeft w:val="0"/>
                  <w:marRight w:val="0"/>
                  <w:marTop w:val="0"/>
                  <w:marBottom w:val="0"/>
                  <w:divBdr>
                    <w:top w:val="none" w:sz="0" w:space="0" w:color="auto"/>
                    <w:left w:val="none" w:sz="0" w:space="0" w:color="auto"/>
                    <w:bottom w:val="none" w:sz="0" w:space="0" w:color="auto"/>
                    <w:right w:val="none" w:sz="0" w:space="0" w:color="auto"/>
                  </w:divBdr>
                </w:div>
              </w:divsChild>
            </w:div>
            <w:div w:id="1323779318">
              <w:marLeft w:val="0"/>
              <w:marRight w:val="0"/>
              <w:marTop w:val="0"/>
              <w:marBottom w:val="0"/>
              <w:divBdr>
                <w:top w:val="none" w:sz="0" w:space="0" w:color="auto"/>
                <w:left w:val="none" w:sz="0" w:space="0" w:color="auto"/>
                <w:bottom w:val="none" w:sz="0" w:space="0" w:color="auto"/>
                <w:right w:val="none" w:sz="0" w:space="0" w:color="auto"/>
              </w:divBdr>
              <w:divsChild>
                <w:div w:id="818768375">
                  <w:marLeft w:val="0"/>
                  <w:marRight w:val="0"/>
                  <w:marTop w:val="0"/>
                  <w:marBottom w:val="0"/>
                  <w:divBdr>
                    <w:top w:val="none" w:sz="0" w:space="0" w:color="auto"/>
                    <w:left w:val="none" w:sz="0" w:space="0" w:color="auto"/>
                    <w:bottom w:val="none" w:sz="0" w:space="0" w:color="auto"/>
                    <w:right w:val="none" w:sz="0" w:space="0" w:color="auto"/>
                  </w:divBdr>
                </w:div>
                <w:div w:id="1586180826">
                  <w:marLeft w:val="0"/>
                  <w:marRight w:val="0"/>
                  <w:marTop w:val="0"/>
                  <w:marBottom w:val="0"/>
                  <w:divBdr>
                    <w:top w:val="none" w:sz="0" w:space="0" w:color="auto"/>
                    <w:left w:val="none" w:sz="0" w:space="0" w:color="auto"/>
                    <w:bottom w:val="none" w:sz="0" w:space="0" w:color="auto"/>
                    <w:right w:val="none" w:sz="0" w:space="0" w:color="auto"/>
                  </w:divBdr>
                </w:div>
                <w:div w:id="1561676350">
                  <w:marLeft w:val="0"/>
                  <w:marRight w:val="0"/>
                  <w:marTop w:val="0"/>
                  <w:marBottom w:val="0"/>
                  <w:divBdr>
                    <w:top w:val="none" w:sz="0" w:space="0" w:color="auto"/>
                    <w:left w:val="none" w:sz="0" w:space="0" w:color="auto"/>
                    <w:bottom w:val="none" w:sz="0" w:space="0" w:color="auto"/>
                    <w:right w:val="none" w:sz="0" w:space="0" w:color="auto"/>
                  </w:divBdr>
                </w:div>
              </w:divsChild>
            </w:div>
            <w:div w:id="1538467124">
              <w:marLeft w:val="0"/>
              <w:marRight w:val="0"/>
              <w:marTop w:val="0"/>
              <w:marBottom w:val="0"/>
              <w:divBdr>
                <w:top w:val="none" w:sz="0" w:space="0" w:color="auto"/>
                <w:left w:val="none" w:sz="0" w:space="0" w:color="auto"/>
                <w:bottom w:val="none" w:sz="0" w:space="0" w:color="auto"/>
                <w:right w:val="none" w:sz="0" w:space="0" w:color="auto"/>
              </w:divBdr>
              <w:divsChild>
                <w:div w:id="56275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94350">
      <w:bodyDiv w:val="1"/>
      <w:marLeft w:val="0"/>
      <w:marRight w:val="0"/>
      <w:marTop w:val="0"/>
      <w:marBottom w:val="0"/>
      <w:divBdr>
        <w:top w:val="none" w:sz="0" w:space="0" w:color="auto"/>
        <w:left w:val="none" w:sz="0" w:space="0" w:color="auto"/>
        <w:bottom w:val="none" w:sz="0" w:space="0" w:color="auto"/>
        <w:right w:val="none" w:sz="0" w:space="0" w:color="auto"/>
      </w:divBdr>
      <w:divsChild>
        <w:div w:id="1272325475">
          <w:marLeft w:val="0"/>
          <w:marRight w:val="0"/>
          <w:marTop w:val="0"/>
          <w:marBottom w:val="0"/>
          <w:divBdr>
            <w:top w:val="none" w:sz="0" w:space="0" w:color="auto"/>
            <w:left w:val="none" w:sz="0" w:space="0" w:color="auto"/>
            <w:bottom w:val="none" w:sz="0" w:space="0" w:color="auto"/>
            <w:right w:val="none" w:sz="0" w:space="0" w:color="auto"/>
          </w:divBdr>
          <w:divsChild>
            <w:div w:id="1472938608">
              <w:marLeft w:val="0"/>
              <w:marRight w:val="0"/>
              <w:marTop w:val="0"/>
              <w:marBottom w:val="0"/>
              <w:divBdr>
                <w:top w:val="none" w:sz="0" w:space="0" w:color="auto"/>
                <w:left w:val="none" w:sz="0" w:space="0" w:color="auto"/>
                <w:bottom w:val="none" w:sz="0" w:space="0" w:color="auto"/>
                <w:right w:val="none" w:sz="0" w:space="0" w:color="auto"/>
              </w:divBdr>
              <w:divsChild>
                <w:div w:id="54070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528697">
      <w:bodyDiv w:val="1"/>
      <w:marLeft w:val="0"/>
      <w:marRight w:val="0"/>
      <w:marTop w:val="0"/>
      <w:marBottom w:val="0"/>
      <w:divBdr>
        <w:top w:val="none" w:sz="0" w:space="0" w:color="auto"/>
        <w:left w:val="none" w:sz="0" w:space="0" w:color="auto"/>
        <w:bottom w:val="none" w:sz="0" w:space="0" w:color="auto"/>
        <w:right w:val="none" w:sz="0" w:space="0" w:color="auto"/>
      </w:divBdr>
      <w:divsChild>
        <w:div w:id="1052727171">
          <w:marLeft w:val="0"/>
          <w:marRight w:val="0"/>
          <w:marTop w:val="0"/>
          <w:marBottom w:val="0"/>
          <w:divBdr>
            <w:top w:val="none" w:sz="0" w:space="0" w:color="auto"/>
            <w:left w:val="none" w:sz="0" w:space="0" w:color="auto"/>
            <w:bottom w:val="none" w:sz="0" w:space="0" w:color="auto"/>
            <w:right w:val="none" w:sz="0" w:space="0" w:color="auto"/>
          </w:divBdr>
          <w:divsChild>
            <w:div w:id="921598052">
              <w:marLeft w:val="0"/>
              <w:marRight w:val="0"/>
              <w:marTop w:val="0"/>
              <w:marBottom w:val="0"/>
              <w:divBdr>
                <w:top w:val="none" w:sz="0" w:space="0" w:color="auto"/>
                <w:left w:val="none" w:sz="0" w:space="0" w:color="auto"/>
                <w:bottom w:val="none" w:sz="0" w:space="0" w:color="auto"/>
                <w:right w:val="none" w:sz="0" w:space="0" w:color="auto"/>
              </w:divBdr>
              <w:divsChild>
                <w:div w:id="1487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374822">
      <w:bodyDiv w:val="1"/>
      <w:marLeft w:val="0"/>
      <w:marRight w:val="0"/>
      <w:marTop w:val="0"/>
      <w:marBottom w:val="0"/>
      <w:divBdr>
        <w:top w:val="none" w:sz="0" w:space="0" w:color="auto"/>
        <w:left w:val="none" w:sz="0" w:space="0" w:color="auto"/>
        <w:bottom w:val="none" w:sz="0" w:space="0" w:color="auto"/>
        <w:right w:val="none" w:sz="0" w:space="0" w:color="auto"/>
      </w:divBdr>
      <w:divsChild>
        <w:div w:id="1802456405">
          <w:marLeft w:val="0"/>
          <w:marRight w:val="0"/>
          <w:marTop w:val="0"/>
          <w:marBottom w:val="0"/>
          <w:divBdr>
            <w:top w:val="none" w:sz="0" w:space="0" w:color="auto"/>
            <w:left w:val="none" w:sz="0" w:space="0" w:color="auto"/>
            <w:bottom w:val="none" w:sz="0" w:space="0" w:color="auto"/>
            <w:right w:val="none" w:sz="0" w:space="0" w:color="auto"/>
          </w:divBdr>
          <w:divsChild>
            <w:div w:id="1574394279">
              <w:marLeft w:val="0"/>
              <w:marRight w:val="0"/>
              <w:marTop w:val="0"/>
              <w:marBottom w:val="0"/>
              <w:divBdr>
                <w:top w:val="none" w:sz="0" w:space="0" w:color="auto"/>
                <w:left w:val="none" w:sz="0" w:space="0" w:color="auto"/>
                <w:bottom w:val="none" w:sz="0" w:space="0" w:color="auto"/>
                <w:right w:val="none" w:sz="0" w:space="0" w:color="auto"/>
              </w:divBdr>
              <w:divsChild>
                <w:div w:id="435172760">
                  <w:marLeft w:val="0"/>
                  <w:marRight w:val="0"/>
                  <w:marTop w:val="0"/>
                  <w:marBottom w:val="0"/>
                  <w:divBdr>
                    <w:top w:val="none" w:sz="0" w:space="0" w:color="auto"/>
                    <w:left w:val="none" w:sz="0" w:space="0" w:color="auto"/>
                    <w:bottom w:val="none" w:sz="0" w:space="0" w:color="auto"/>
                    <w:right w:val="none" w:sz="0" w:space="0" w:color="auto"/>
                  </w:divBdr>
                </w:div>
                <w:div w:id="27756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11595">
      <w:bodyDiv w:val="1"/>
      <w:marLeft w:val="0"/>
      <w:marRight w:val="0"/>
      <w:marTop w:val="0"/>
      <w:marBottom w:val="0"/>
      <w:divBdr>
        <w:top w:val="none" w:sz="0" w:space="0" w:color="auto"/>
        <w:left w:val="none" w:sz="0" w:space="0" w:color="auto"/>
        <w:bottom w:val="none" w:sz="0" w:space="0" w:color="auto"/>
        <w:right w:val="none" w:sz="0" w:space="0" w:color="auto"/>
      </w:divBdr>
      <w:divsChild>
        <w:div w:id="1190950059">
          <w:marLeft w:val="0"/>
          <w:marRight w:val="0"/>
          <w:marTop w:val="0"/>
          <w:marBottom w:val="0"/>
          <w:divBdr>
            <w:top w:val="none" w:sz="0" w:space="0" w:color="auto"/>
            <w:left w:val="none" w:sz="0" w:space="0" w:color="auto"/>
            <w:bottom w:val="none" w:sz="0" w:space="0" w:color="auto"/>
            <w:right w:val="none" w:sz="0" w:space="0" w:color="auto"/>
          </w:divBdr>
          <w:divsChild>
            <w:div w:id="1969435156">
              <w:marLeft w:val="0"/>
              <w:marRight w:val="0"/>
              <w:marTop w:val="0"/>
              <w:marBottom w:val="0"/>
              <w:divBdr>
                <w:top w:val="none" w:sz="0" w:space="0" w:color="auto"/>
                <w:left w:val="none" w:sz="0" w:space="0" w:color="auto"/>
                <w:bottom w:val="none" w:sz="0" w:space="0" w:color="auto"/>
                <w:right w:val="none" w:sz="0" w:space="0" w:color="auto"/>
              </w:divBdr>
              <w:divsChild>
                <w:div w:id="2055688032">
                  <w:marLeft w:val="0"/>
                  <w:marRight w:val="0"/>
                  <w:marTop w:val="0"/>
                  <w:marBottom w:val="0"/>
                  <w:divBdr>
                    <w:top w:val="none" w:sz="0" w:space="0" w:color="auto"/>
                    <w:left w:val="none" w:sz="0" w:space="0" w:color="auto"/>
                    <w:bottom w:val="none" w:sz="0" w:space="0" w:color="auto"/>
                    <w:right w:val="none" w:sz="0" w:space="0" w:color="auto"/>
                  </w:divBdr>
                </w:div>
                <w:div w:id="80978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05116">
      <w:bodyDiv w:val="1"/>
      <w:marLeft w:val="0"/>
      <w:marRight w:val="0"/>
      <w:marTop w:val="0"/>
      <w:marBottom w:val="0"/>
      <w:divBdr>
        <w:top w:val="none" w:sz="0" w:space="0" w:color="auto"/>
        <w:left w:val="none" w:sz="0" w:space="0" w:color="auto"/>
        <w:bottom w:val="none" w:sz="0" w:space="0" w:color="auto"/>
        <w:right w:val="none" w:sz="0" w:space="0" w:color="auto"/>
      </w:divBdr>
      <w:divsChild>
        <w:div w:id="927077059">
          <w:marLeft w:val="0"/>
          <w:marRight w:val="0"/>
          <w:marTop w:val="0"/>
          <w:marBottom w:val="0"/>
          <w:divBdr>
            <w:top w:val="none" w:sz="0" w:space="0" w:color="auto"/>
            <w:left w:val="none" w:sz="0" w:space="0" w:color="auto"/>
            <w:bottom w:val="none" w:sz="0" w:space="0" w:color="auto"/>
            <w:right w:val="none" w:sz="0" w:space="0" w:color="auto"/>
          </w:divBdr>
          <w:divsChild>
            <w:div w:id="1013846291">
              <w:marLeft w:val="0"/>
              <w:marRight w:val="0"/>
              <w:marTop w:val="0"/>
              <w:marBottom w:val="0"/>
              <w:divBdr>
                <w:top w:val="none" w:sz="0" w:space="0" w:color="auto"/>
                <w:left w:val="none" w:sz="0" w:space="0" w:color="auto"/>
                <w:bottom w:val="none" w:sz="0" w:space="0" w:color="auto"/>
                <w:right w:val="none" w:sz="0" w:space="0" w:color="auto"/>
              </w:divBdr>
              <w:divsChild>
                <w:div w:id="364066424">
                  <w:marLeft w:val="0"/>
                  <w:marRight w:val="0"/>
                  <w:marTop w:val="0"/>
                  <w:marBottom w:val="0"/>
                  <w:divBdr>
                    <w:top w:val="none" w:sz="0" w:space="0" w:color="auto"/>
                    <w:left w:val="none" w:sz="0" w:space="0" w:color="auto"/>
                    <w:bottom w:val="none" w:sz="0" w:space="0" w:color="auto"/>
                    <w:right w:val="none" w:sz="0" w:space="0" w:color="auto"/>
                  </w:divBdr>
                </w:div>
              </w:divsChild>
            </w:div>
            <w:div w:id="1654724407">
              <w:marLeft w:val="0"/>
              <w:marRight w:val="0"/>
              <w:marTop w:val="0"/>
              <w:marBottom w:val="0"/>
              <w:divBdr>
                <w:top w:val="none" w:sz="0" w:space="0" w:color="auto"/>
                <w:left w:val="none" w:sz="0" w:space="0" w:color="auto"/>
                <w:bottom w:val="none" w:sz="0" w:space="0" w:color="auto"/>
                <w:right w:val="none" w:sz="0" w:space="0" w:color="auto"/>
              </w:divBdr>
              <w:divsChild>
                <w:div w:id="315887102">
                  <w:marLeft w:val="0"/>
                  <w:marRight w:val="0"/>
                  <w:marTop w:val="0"/>
                  <w:marBottom w:val="0"/>
                  <w:divBdr>
                    <w:top w:val="none" w:sz="0" w:space="0" w:color="auto"/>
                    <w:left w:val="none" w:sz="0" w:space="0" w:color="auto"/>
                    <w:bottom w:val="none" w:sz="0" w:space="0" w:color="auto"/>
                    <w:right w:val="none" w:sz="0" w:space="0" w:color="auto"/>
                  </w:divBdr>
                </w:div>
                <w:div w:id="1648123175">
                  <w:marLeft w:val="0"/>
                  <w:marRight w:val="0"/>
                  <w:marTop w:val="0"/>
                  <w:marBottom w:val="0"/>
                  <w:divBdr>
                    <w:top w:val="none" w:sz="0" w:space="0" w:color="auto"/>
                    <w:left w:val="none" w:sz="0" w:space="0" w:color="auto"/>
                    <w:bottom w:val="none" w:sz="0" w:space="0" w:color="auto"/>
                    <w:right w:val="none" w:sz="0" w:space="0" w:color="auto"/>
                  </w:divBdr>
                </w:div>
                <w:div w:id="1407339528">
                  <w:marLeft w:val="0"/>
                  <w:marRight w:val="0"/>
                  <w:marTop w:val="0"/>
                  <w:marBottom w:val="0"/>
                  <w:divBdr>
                    <w:top w:val="none" w:sz="0" w:space="0" w:color="auto"/>
                    <w:left w:val="none" w:sz="0" w:space="0" w:color="auto"/>
                    <w:bottom w:val="none" w:sz="0" w:space="0" w:color="auto"/>
                    <w:right w:val="none" w:sz="0" w:space="0" w:color="auto"/>
                  </w:divBdr>
                </w:div>
              </w:divsChild>
            </w:div>
            <w:div w:id="1520926320">
              <w:marLeft w:val="0"/>
              <w:marRight w:val="0"/>
              <w:marTop w:val="0"/>
              <w:marBottom w:val="0"/>
              <w:divBdr>
                <w:top w:val="none" w:sz="0" w:space="0" w:color="auto"/>
                <w:left w:val="none" w:sz="0" w:space="0" w:color="auto"/>
                <w:bottom w:val="none" w:sz="0" w:space="0" w:color="auto"/>
                <w:right w:val="none" w:sz="0" w:space="0" w:color="auto"/>
              </w:divBdr>
              <w:divsChild>
                <w:div w:id="6317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640083">
      <w:bodyDiv w:val="1"/>
      <w:marLeft w:val="0"/>
      <w:marRight w:val="0"/>
      <w:marTop w:val="0"/>
      <w:marBottom w:val="0"/>
      <w:divBdr>
        <w:top w:val="none" w:sz="0" w:space="0" w:color="auto"/>
        <w:left w:val="none" w:sz="0" w:space="0" w:color="auto"/>
        <w:bottom w:val="none" w:sz="0" w:space="0" w:color="auto"/>
        <w:right w:val="none" w:sz="0" w:space="0" w:color="auto"/>
      </w:divBdr>
      <w:divsChild>
        <w:div w:id="89666506">
          <w:marLeft w:val="0"/>
          <w:marRight w:val="0"/>
          <w:marTop w:val="0"/>
          <w:marBottom w:val="0"/>
          <w:divBdr>
            <w:top w:val="none" w:sz="0" w:space="0" w:color="auto"/>
            <w:left w:val="none" w:sz="0" w:space="0" w:color="auto"/>
            <w:bottom w:val="none" w:sz="0" w:space="0" w:color="auto"/>
            <w:right w:val="none" w:sz="0" w:space="0" w:color="auto"/>
          </w:divBdr>
          <w:divsChild>
            <w:div w:id="272515417">
              <w:marLeft w:val="0"/>
              <w:marRight w:val="0"/>
              <w:marTop w:val="0"/>
              <w:marBottom w:val="0"/>
              <w:divBdr>
                <w:top w:val="none" w:sz="0" w:space="0" w:color="auto"/>
                <w:left w:val="none" w:sz="0" w:space="0" w:color="auto"/>
                <w:bottom w:val="none" w:sz="0" w:space="0" w:color="auto"/>
                <w:right w:val="none" w:sz="0" w:space="0" w:color="auto"/>
              </w:divBdr>
              <w:divsChild>
                <w:div w:id="121392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86831">
      <w:bodyDiv w:val="1"/>
      <w:marLeft w:val="0"/>
      <w:marRight w:val="0"/>
      <w:marTop w:val="0"/>
      <w:marBottom w:val="0"/>
      <w:divBdr>
        <w:top w:val="none" w:sz="0" w:space="0" w:color="auto"/>
        <w:left w:val="none" w:sz="0" w:space="0" w:color="auto"/>
        <w:bottom w:val="none" w:sz="0" w:space="0" w:color="auto"/>
        <w:right w:val="none" w:sz="0" w:space="0" w:color="auto"/>
      </w:divBdr>
      <w:divsChild>
        <w:div w:id="1872911837">
          <w:marLeft w:val="0"/>
          <w:marRight w:val="0"/>
          <w:marTop w:val="0"/>
          <w:marBottom w:val="0"/>
          <w:divBdr>
            <w:top w:val="none" w:sz="0" w:space="0" w:color="auto"/>
            <w:left w:val="none" w:sz="0" w:space="0" w:color="auto"/>
            <w:bottom w:val="none" w:sz="0" w:space="0" w:color="auto"/>
            <w:right w:val="none" w:sz="0" w:space="0" w:color="auto"/>
          </w:divBdr>
          <w:divsChild>
            <w:div w:id="877281258">
              <w:marLeft w:val="0"/>
              <w:marRight w:val="0"/>
              <w:marTop w:val="0"/>
              <w:marBottom w:val="0"/>
              <w:divBdr>
                <w:top w:val="none" w:sz="0" w:space="0" w:color="auto"/>
                <w:left w:val="none" w:sz="0" w:space="0" w:color="auto"/>
                <w:bottom w:val="none" w:sz="0" w:space="0" w:color="auto"/>
                <w:right w:val="none" w:sz="0" w:space="0" w:color="auto"/>
              </w:divBdr>
              <w:divsChild>
                <w:div w:id="1461877903">
                  <w:marLeft w:val="0"/>
                  <w:marRight w:val="0"/>
                  <w:marTop w:val="0"/>
                  <w:marBottom w:val="0"/>
                  <w:divBdr>
                    <w:top w:val="none" w:sz="0" w:space="0" w:color="auto"/>
                    <w:left w:val="none" w:sz="0" w:space="0" w:color="auto"/>
                    <w:bottom w:val="none" w:sz="0" w:space="0" w:color="auto"/>
                    <w:right w:val="none" w:sz="0" w:space="0" w:color="auto"/>
                  </w:divBdr>
                </w:div>
              </w:divsChild>
            </w:div>
            <w:div w:id="192151683">
              <w:marLeft w:val="0"/>
              <w:marRight w:val="0"/>
              <w:marTop w:val="0"/>
              <w:marBottom w:val="0"/>
              <w:divBdr>
                <w:top w:val="none" w:sz="0" w:space="0" w:color="auto"/>
                <w:left w:val="none" w:sz="0" w:space="0" w:color="auto"/>
                <w:bottom w:val="none" w:sz="0" w:space="0" w:color="auto"/>
                <w:right w:val="none" w:sz="0" w:space="0" w:color="auto"/>
              </w:divBdr>
              <w:divsChild>
                <w:div w:id="494998383">
                  <w:marLeft w:val="0"/>
                  <w:marRight w:val="0"/>
                  <w:marTop w:val="0"/>
                  <w:marBottom w:val="0"/>
                  <w:divBdr>
                    <w:top w:val="none" w:sz="0" w:space="0" w:color="auto"/>
                    <w:left w:val="none" w:sz="0" w:space="0" w:color="auto"/>
                    <w:bottom w:val="none" w:sz="0" w:space="0" w:color="auto"/>
                    <w:right w:val="none" w:sz="0" w:space="0" w:color="auto"/>
                  </w:divBdr>
                </w:div>
                <w:div w:id="168837168">
                  <w:marLeft w:val="0"/>
                  <w:marRight w:val="0"/>
                  <w:marTop w:val="0"/>
                  <w:marBottom w:val="0"/>
                  <w:divBdr>
                    <w:top w:val="none" w:sz="0" w:space="0" w:color="auto"/>
                    <w:left w:val="none" w:sz="0" w:space="0" w:color="auto"/>
                    <w:bottom w:val="none" w:sz="0" w:space="0" w:color="auto"/>
                    <w:right w:val="none" w:sz="0" w:space="0" w:color="auto"/>
                  </w:divBdr>
                </w:div>
              </w:divsChild>
            </w:div>
            <w:div w:id="1581406767">
              <w:marLeft w:val="0"/>
              <w:marRight w:val="0"/>
              <w:marTop w:val="0"/>
              <w:marBottom w:val="0"/>
              <w:divBdr>
                <w:top w:val="none" w:sz="0" w:space="0" w:color="auto"/>
                <w:left w:val="none" w:sz="0" w:space="0" w:color="auto"/>
                <w:bottom w:val="none" w:sz="0" w:space="0" w:color="auto"/>
                <w:right w:val="none" w:sz="0" w:space="0" w:color="auto"/>
              </w:divBdr>
              <w:divsChild>
                <w:div w:id="973755432">
                  <w:marLeft w:val="0"/>
                  <w:marRight w:val="0"/>
                  <w:marTop w:val="0"/>
                  <w:marBottom w:val="0"/>
                  <w:divBdr>
                    <w:top w:val="none" w:sz="0" w:space="0" w:color="auto"/>
                    <w:left w:val="none" w:sz="0" w:space="0" w:color="auto"/>
                    <w:bottom w:val="none" w:sz="0" w:space="0" w:color="auto"/>
                    <w:right w:val="none" w:sz="0" w:space="0" w:color="auto"/>
                  </w:divBdr>
                </w:div>
                <w:div w:id="954484253">
                  <w:marLeft w:val="0"/>
                  <w:marRight w:val="0"/>
                  <w:marTop w:val="0"/>
                  <w:marBottom w:val="0"/>
                  <w:divBdr>
                    <w:top w:val="none" w:sz="0" w:space="0" w:color="auto"/>
                    <w:left w:val="none" w:sz="0" w:space="0" w:color="auto"/>
                    <w:bottom w:val="none" w:sz="0" w:space="0" w:color="auto"/>
                    <w:right w:val="none" w:sz="0" w:space="0" w:color="auto"/>
                  </w:divBdr>
                </w:div>
              </w:divsChild>
            </w:div>
            <w:div w:id="1639064864">
              <w:marLeft w:val="0"/>
              <w:marRight w:val="0"/>
              <w:marTop w:val="0"/>
              <w:marBottom w:val="0"/>
              <w:divBdr>
                <w:top w:val="none" w:sz="0" w:space="0" w:color="auto"/>
                <w:left w:val="none" w:sz="0" w:space="0" w:color="auto"/>
                <w:bottom w:val="none" w:sz="0" w:space="0" w:color="auto"/>
                <w:right w:val="none" w:sz="0" w:space="0" w:color="auto"/>
              </w:divBdr>
              <w:divsChild>
                <w:div w:id="1651784403">
                  <w:marLeft w:val="0"/>
                  <w:marRight w:val="0"/>
                  <w:marTop w:val="0"/>
                  <w:marBottom w:val="0"/>
                  <w:divBdr>
                    <w:top w:val="none" w:sz="0" w:space="0" w:color="auto"/>
                    <w:left w:val="none" w:sz="0" w:space="0" w:color="auto"/>
                    <w:bottom w:val="none" w:sz="0" w:space="0" w:color="auto"/>
                    <w:right w:val="none" w:sz="0" w:space="0" w:color="auto"/>
                  </w:divBdr>
                </w:div>
                <w:div w:id="1095058916">
                  <w:marLeft w:val="0"/>
                  <w:marRight w:val="0"/>
                  <w:marTop w:val="0"/>
                  <w:marBottom w:val="0"/>
                  <w:divBdr>
                    <w:top w:val="none" w:sz="0" w:space="0" w:color="auto"/>
                    <w:left w:val="none" w:sz="0" w:space="0" w:color="auto"/>
                    <w:bottom w:val="none" w:sz="0" w:space="0" w:color="auto"/>
                    <w:right w:val="none" w:sz="0" w:space="0" w:color="auto"/>
                  </w:divBdr>
                </w:div>
              </w:divsChild>
            </w:div>
            <w:div w:id="1296911835">
              <w:marLeft w:val="0"/>
              <w:marRight w:val="0"/>
              <w:marTop w:val="0"/>
              <w:marBottom w:val="0"/>
              <w:divBdr>
                <w:top w:val="none" w:sz="0" w:space="0" w:color="auto"/>
                <w:left w:val="none" w:sz="0" w:space="0" w:color="auto"/>
                <w:bottom w:val="none" w:sz="0" w:space="0" w:color="auto"/>
                <w:right w:val="none" w:sz="0" w:space="0" w:color="auto"/>
              </w:divBdr>
              <w:divsChild>
                <w:div w:id="1228762278">
                  <w:marLeft w:val="0"/>
                  <w:marRight w:val="0"/>
                  <w:marTop w:val="0"/>
                  <w:marBottom w:val="0"/>
                  <w:divBdr>
                    <w:top w:val="none" w:sz="0" w:space="0" w:color="auto"/>
                    <w:left w:val="none" w:sz="0" w:space="0" w:color="auto"/>
                    <w:bottom w:val="none" w:sz="0" w:space="0" w:color="auto"/>
                    <w:right w:val="none" w:sz="0" w:space="0" w:color="auto"/>
                  </w:divBdr>
                </w:div>
              </w:divsChild>
            </w:div>
            <w:div w:id="1351300793">
              <w:marLeft w:val="0"/>
              <w:marRight w:val="0"/>
              <w:marTop w:val="0"/>
              <w:marBottom w:val="0"/>
              <w:divBdr>
                <w:top w:val="none" w:sz="0" w:space="0" w:color="auto"/>
                <w:left w:val="none" w:sz="0" w:space="0" w:color="auto"/>
                <w:bottom w:val="none" w:sz="0" w:space="0" w:color="auto"/>
                <w:right w:val="none" w:sz="0" w:space="0" w:color="auto"/>
              </w:divBdr>
              <w:divsChild>
                <w:div w:id="1749381373">
                  <w:marLeft w:val="0"/>
                  <w:marRight w:val="0"/>
                  <w:marTop w:val="0"/>
                  <w:marBottom w:val="0"/>
                  <w:divBdr>
                    <w:top w:val="none" w:sz="0" w:space="0" w:color="auto"/>
                    <w:left w:val="none" w:sz="0" w:space="0" w:color="auto"/>
                    <w:bottom w:val="none" w:sz="0" w:space="0" w:color="auto"/>
                    <w:right w:val="none" w:sz="0" w:space="0" w:color="auto"/>
                  </w:divBdr>
                </w:div>
                <w:div w:id="963387422">
                  <w:marLeft w:val="0"/>
                  <w:marRight w:val="0"/>
                  <w:marTop w:val="0"/>
                  <w:marBottom w:val="0"/>
                  <w:divBdr>
                    <w:top w:val="none" w:sz="0" w:space="0" w:color="auto"/>
                    <w:left w:val="none" w:sz="0" w:space="0" w:color="auto"/>
                    <w:bottom w:val="none" w:sz="0" w:space="0" w:color="auto"/>
                    <w:right w:val="none" w:sz="0" w:space="0" w:color="auto"/>
                  </w:divBdr>
                </w:div>
                <w:div w:id="1084573610">
                  <w:marLeft w:val="0"/>
                  <w:marRight w:val="0"/>
                  <w:marTop w:val="0"/>
                  <w:marBottom w:val="0"/>
                  <w:divBdr>
                    <w:top w:val="none" w:sz="0" w:space="0" w:color="auto"/>
                    <w:left w:val="none" w:sz="0" w:space="0" w:color="auto"/>
                    <w:bottom w:val="none" w:sz="0" w:space="0" w:color="auto"/>
                    <w:right w:val="none" w:sz="0" w:space="0" w:color="auto"/>
                  </w:divBdr>
                </w:div>
              </w:divsChild>
            </w:div>
            <w:div w:id="1352998647">
              <w:marLeft w:val="0"/>
              <w:marRight w:val="0"/>
              <w:marTop w:val="0"/>
              <w:marBottom w:val="0"/>
              <w:divBdr>
                <w:top w:val="none" w:sz="0" w:space="0" w:color="auto"/>
                <w:left w:val="none" w:sz="0" w:space="0" w:color="auto"/>
                <w:bottom w:val="none" w:sz="0" w:space="0" w:color="auto"/>
                <w:right w:val="none" w:sz="0" w:space="0" w:color="auto"/>
              </w:divBdr>
              <w:divsChild>
                <w:div w:id="17207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32536/jrki.v5i2.182"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BE638-2567-48ED-A56C-0B0303D44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3308</Words>
  <Characters>18862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2025-01-15T06:17:00Z</dcterms:created>
  <dcterms:modified xsi:type="dcterms:W3CDTF">2025-01-15T06:45:00Z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2023-03-06T00:00:00Z</vt:filetime>
  </property>
  <property fmtid="{D5CDD505-2E9C-101B-9397-08002B2CF9AE}" pid="3" name="Creator">
    <vt:lpwstr>Adobe InDesign 15.0 (Macintosh)</vt:lpwstr>
  </property>
  <property fmtid="{D5CDD505-2E9C-101B-9397-08002B2CF9AE}" pid="4" name="LastSaved">
    <vt:filetime>2023-11-02T00:00:00Z</vt:filetime>
  </property>
</Properties>
</file>