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5FB" w:rsidRDefault="00AF2F3D" w:rsidP="008B75F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w:t>
      </w:r>
      <w:r w:rsidR="008B75FB">
        <w:rPr>
          <w:rFonts w:ascii="Times New Roman" w:hAnsi="Times New Roman" w:cs="Times New Roman"/>
          <w:b/>
          <w:sz w:val="28"/>
          <w:szCs w:val="28"/>
        </w:rPr>
        <w:t xml:space="preserve">EMATANGAN PELAYANAN KOMUNIKASI E-GOVERNMENT </w:t>
      </w:r>
    </w:p>
    <w:p w:rsidR="00AF2F3D" w:rsidRDefault="008B75FB" w:rsidP="008B75F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DI SURABAYA</w:t>
      </w:r>
    </w:p>
    <w:p w:rsidR="00B70FE9" w:rsidRDefault="00B70FE9" w:rsidP="004146D1">
      <w:pPr>
        <w:spacing w:after="0" w:line="240" w:lineRule="auto"/>
        <w:jc w:val="center"/>
        <w:rPr>
          <w:rFonts w:ascii="Times New Roman" w:hAnsi="Times New Roman" w:cs="Times New Roman"/>
          <w:b/>
          <w:sz w:val="28"/>
          <w:szCs w:val="28"/>
        </w:rPr>
      </w:pPr>
    </w:p>
    <w:p w:rsidR="004146D1" w:rsidRDefault="004146D1" w:rsidP="00C97F94">
      <w:pPr>
        <w:spacing w:after="0" w:line="240" w:lineRule="auto"/>
        <w:rPr>
          <w:rFonts w:ascii="Times New Roman" w:hAnsi="Times New Roman" w:cs="Times New Roman"/>
          <w:b/>
          <w:sz w:val="28"/>
          <w:szCs w:val="28"/>
        </w:rPr>
      </w:pPr>
    </w:p>
    <w:p w:rsidR="00B70FE9" w:rsidRPr="00EB36C9" w:rsidRDefault="00B70FE9" w:rsidP="004146D1">
      <w:pPr>
        <w:spacing w:after="0" w:line="240" w:lineRule="auto"/>
        <w:jc w:val="center"/>
        <w:rPr>
          <w:rFonts w:ascii="Times New Roman" w:hAnsi="Times New Roman" w:cs="Times New Roman"/>
          <w:i/>
        </w:rPr>
      </w:pPr>
      <w:r w:rsidRPr="00EB36C9">
        <w:rPr>
          <w:rFonts w:ascii="Times New Roman" w:hAnsi="Times New Roman" w:cs="Times New Roman"/>
          <w:i/>
        </w:rPr>
        <w:t>Ika Widiastuti</w:t>
      </w:r>
    </w:p>
    <w:p w:rsidR="00885A68" w:rsidRPr="00EB36C9" w:rsidRDefault="00ED1BEF" w:rsidP="00EB36C9">
      <w:pPr>
        <w:spacing w:after="0" w:line="240" w:lineRule="auto"/>
        <w:jc w:val="center"/>
        <w:rPr>
          <w:rFonts w:ascii="Times New Roman" w:hAnsi="Times New Roman" w:cs="Times New Roman"/>
          <w:i/>
        </w:rPr>
      </w:pPr>
      <w:r w:rsidRPr="00EB36C9">
        <w:rPr>
          <w:rFonts w:ascii="Times New Roman" w:hAnsi="Times New Roman" w:cs="Times New Roman"/>
          <w:i/>
        </w:rPr>
        <w:t>Fakultas Ilmu Administrasi Universitas Krisnadwipayana</w:t>
      </w:r>
    </w:p>
    <w:p w:rsidR="00323842" w:rsidRPr="00EB36C9" w:rsidRDefault="00E21BBA" w:rsidP="00323842">
      <w:pPr>
        <w:spacing w:after="0" w:line="240" w:lineRule="auto"/>
        <w:jc w:val="center"/>
        <w:rPr>
          <w:rFonts w:ascii="Times New Roman" w:hAnsi="Times New Roman" w:cs="Times New Roman"/>
          <w:i/>
        </w:rPr>
      </w:pPr>
      <w:r w:rsidRPr="00EB36C9">
        <w:rPr>
          <w:rFonts w:ascii="Times New Roman" w:hAnsi="Times New Roman" w:cs="Times New Roman"/>
          <w:i/>
          <w:color w:val="202124"/>
          <w:shd w:val="clear" w:color="auto" w:fill="FFFFFF"/>
        </w:rPr>
        <w:t>Jalan Raya J</w:t>
      </w:r>
      <w:r w:rsidR="0081446B">
        <w:rPr>
          <w:rFonts w:ascii="Times New Roman" w:hAnsi="Times New Roman" w:cs="Times New Roman"/>
          <w:i/>
          <w:color w:val="202124"/>
          <w:shd w:val="clear" w:color="auto" w:fill="FFFFFF"/>
        </w:rPr>
        <w:t>atiwaringin, Bekasi, Jawa Barat</w:t>
      </w:r>
      <w:r w:rsidR="00D81503" w:rsidRPr="00EB36C9">
        <w:rPr>
          <w:rFonts w:ascii="Times New Roman" w:hAnsi="Times New Roman" w:cs="Times New Roman"/>
          <w:i/>
          <w:color w:val="202124"/>
          <w:shd w:val="clear" w:color="auto" w:fill="FFFFFF"/>
        </w:rPr>
        <w:t>, Indonesia</w:t>
      </w:r>
    </w:p>
    <w:p w:rsidR="00FD06F8" w:rsidRPr="008F4677" w:rsidRDefault="00A1417F" w:rsidP="00323842">
      <w:pPr>
        <w:spacing w:after="0" w:line="240" w:lineRule="auto"/>
        <w:jc w:val="center"/>
        <w:rPr>
          <w:rFonts w:ascii="Times New Roman" w:hAnsi="Times New Roman" w:cs="Times New Roman"/>
          <w:i/>
        </w:rPr>
      </w:pPr>
      <w:hyperlink r:id="rId5" w:history="1">
        <w:r w:rsidR="006E65BC" w:rsidRPr="008F4677">
          <w:rPr>
            <w:rStyle w:val="Hyperlink"/>
            <w:rFonts w:ascii="Times New Roman" w:hAnsi="Times New Roman" w:cs="Times New Roman"/>
            <w:i/>
            <w:color w:val="auto"/>
            <w:u w:val="none"/>
          </w:rPr>
          <w:t>iwidiastuti86@gmail.com</w:t>
        </w:r>
      </w:hyperlink>
    </w:p>
    <w:p w:rsidR="006E65BC" w:rsidRDefault="006E65BC" w:rsidP="004402B9">
      <w:pPr>
        <w:spacing w:after="0" w:line="240" w:lineRule="auto"/>
        <w:rPr>
          <w:rFonts w:ascii="Times New Roman" w:hAnsi="Times New Roman" w:cs="Times New Roman"/>
          <w:b/>
          <w:sz w:val="20"/>
          <w:szCs w:val="20"/>
        </w:rPr>
      </w:pPr>
    </w:p>
    <w:p w:rsidR="00DA672B" w:rsidRDefault="00DA672B" w:rsidP="00FB0405">
      <w:pPr>
        <w:spacing w:after="0" w:line="240" w:lineRule="auto"/>
        <w:jc w:val="center"/>
        <w:rPr>
          <w:rFonts w:ascii="Times New Roman" w:hAnsi="Times New Roman" w:cs="Times New Roman"/>
          <w:b/>
          <w:sz w:val="20"/>
          <w:szCs w:val="20"/>
        </w:rPr>
      </w:pPr>
    </w:p>
    <w:p w:rsidR="004402B9" w:rsidRDefault="004402B9" w:rsidP="004402B9">
      <w:pPr>
        <w:spacing w:after="0" w:line="240" w:lineRule="auto"/>
        <w:jc w:val="center"/>
        <w:rPr>
          <w:rFonts w:ascii="Times New Roman" w:hAnsi="Times New Roman" w:cs="Times New Roman"/>
          <w:b/>
        </w:rPr>
      </w:pPr>
      <w:r>
        <w:rPr>
          <w:rFonts w:ascii="Times New Roman" w:hAnsi="Times New Roman" w:cs="Times New Roman"/>
          <w:b/>
        </w:rPr>
        <w:t>ABSTRAK</w:t>
      </w:r>
    </w:p>
    <w:p w:rsidR="00367E00" w:rsidRDefault="00367E00" w:rsidP="004402B9">
      <w:pPr>
        <w:spacing w:after="0" w:line="240" w:lineRule="auto"/>
        <w:jc w:val="center"/>
        <w:rPr>
          <w:rFonts w:ascii="Times New Roman" w:hAnsi="Times New Roman" w:cs="Times New Roman"/>
          <w:b/>
        </w:rPr>
      </w:pPr>
    </w:p>
    <w:p w:rsidR="008D7322" w:rsidRPr="00746A00" w:rsidRDefault="006543E2" w:rsidP="00DF571A">
      <w:pPr>
        <w:spacing w:after="0" w:line="240" w:lineRule="auto"/>
        <w:jc w:val="both"/>
        <w:rPr>
          <w:rFonts w:ascii="Times New Roman" w:hAnsi="Times New Roman" w:cs="Times New Roman"/>
          <w:i/>
        </w:rPr>
      </w:pPr>
      <w:r w:rsidRPr="00746A00">
        <w:rPr>
          <w:rFonts w:ascii="Times New Roman" w:hAnsi="Times New Roman" w:cs="Times New Roman"/>
          <w:i/>
        </w:rPr>
        <w:t>E</w:t>
      </w:r>
      <w:r w:rsidR="00953371" w:rsidRPr="00746A00">
        <w:rPr>
          <w:rFonts w:ascii="Times New Roman" w:hAnsi="Times New Roman" w:cs="Times New Roman"/>
          <w:i/>
        </w:rPr>
        <w:t>-government </w:t>
      </w:r>
      <w:r w:rsidRPr="00746A00">
        <w:rPr>
          <w:rFonts w:ascii="Times New Roman" w:hAnsi="Times New Roman" w:cs="Times New Roman"/>
          <w:i/>
        </w:rPr>
        <w:t>adalah</w:t>
      </w:r>
      <w:r w:rsidR="00953371" w:rsidRPr="00746A00">
        <w:rPr>
          <w:rFonts w:ascii="Times New Roman" w:hAnsi="Times New Roman" w:cs="Times New Roman"/>
          <w:i/>
        </w:rPr>
        <w:t xml:space="preserve"> bentuk </w:t>
      </w:r>
      <w:r w:rsidR="000077D8" w:rsidRPr="00746A00">
        <w:rPr>
          <w:rFonts w:ascii="Times New Roman" w:hAnsi="Times New Roman" w:cs="Times New Roman"/>
          <w:i/>
        </w:rPr>
        <w:t>inovasi media komunikasi pemerintah daerah</w:t>
      </w:r>
      <w:r w:rsidR="00A85C3D" w:rsidRPr="00746A00">
        <w:rPr>
          <w:rFonts w:ascii="Times New Roman" w:hAnsi="Times New Roman" w:cs="Times New Roman"/>
          <w:i/>
        </w:rPr>
        <w:t xml:space="preserve"> untuk meningkatkan kinerja pelayanan publi</w:t>
      </w:r>
      <w:r w:rsidRPr="00746A00">
        <w:rPr>
          <w:rFonts w:ascii="Times New Roman" w:hAnsi="Times New Roman" w:cs="Times New Roman"/>
          <w:i/>
        </w:rPr>
        <w:t>k.</w:t>
      </w:r>
      <w:r w:rsidR="00036C82" w:rsidRPr="00746A00">
        <w:rPr>
          <w:rFonts w:ascii="Times New Roman" w:hAnsi="Times New Roman" w:cs="Times New Roman"/>
          <w:i/>
        </w:rPr>
        <w:t xml:space="preserve"> </w:t>
      </w:r>
      <w:r w:rsidR="00452B60" w:rsidRPr="00746A00">
        <w:rPr>
          <w:rFonts w:ascii="Times New Roman" w:hAnsi="Times New Roman" w:cs="Times New Roman"/>
          <w:i/>
        </w:rPr>
        <w:t>Namun faktanya terdapat p</w:t>
      </w:r>
      <w:r w:rsidR="00D20CDA" w:rsidRPr="00746A00">
        <w:rPr>
          <w:rFonts w:ascii="Times New Roman" w:hAnsi="Times New Roman" w:cs="Times New Roman"/>
          <w:i/>
        </w:rPr>
        <w:t xml:space="preserve">ermasalahan </w:t>
      </w:r>
      <w:r w:rsidR="00855DFA" w:rsidRPr="00746A00">
        <w:rPr>
          <w:rFonts w:ascii="Times New Roman" w:hAnsi="Times New Roman" w:cs="Times New Roman"/>
          <w:i/>
        </w:rPr>
        <w:t xml:space="preserve">yaitu </w:t>
      </w:r>
      <w:r w:rsidR="00D20CDA" w:rsidRPr="00746A00">
        <w:rPr>
          <w:rFonts w:ascii="Times New Roman" w:hAnsi="Times New Roman" w:cs="Times New Roman"/>
          <w:i/>
        </w:rPr>
        <w:t xml:space="preserve">kurangnya kesiapan pemerintah dalam menyambut teknologi </w:t>
      </w:r>
      <w:r w:rsidR="00855DFA" w:rsidRPr="00746A00">
        <w:rPr>
          <w:rFonts w:ascii="Times New Roman" w:hAnsi="Times New Roman" w:cs="Times New Roman"/>
          <w:i/>
        </w:rPr>
        <w:t xml:space="preserve">mengakibatkan </w:t>
      </w:r>
      <w:r w:rsidR="00D20CDA" w:rsidRPr="00746A00">
        <w:rPr>
          <w:rFonts w:ascii="Times New Roman" w:hAnsi="Times New Roman" w:cs="Times New Roman"/>
          <w:i/>
        </w:rPr>
        <w:t>masyar</w:t>
      </w:r>
      <w:r w:rsidR="00162D9E" w:rsidRPr="00746A00">
        <w:rPr>
          <w:rFonts w:ascii="Times New Roman" w:hAnsi="Times New Roman" w:cs="Times New Roman"/>
          <w:i/>
        </w:rPr>
        <w:t>a</w:t>
      </w:r>
      <w:r w:rsidR="00D20CDA" w:rsidRPr="00746A00">
        <w:rPr>
          <w:rFonts w:ascii="Times New Roman" w:hAnsi="Times New Roman" w:cs="Times New Roman"/>
          <w:i/>
        </w:rPr>
        <w:t xml:space="preserve">kat </w:t>
      </w:r>
      <w:r w:rsidR="0016174C" w:rsidRPr="00746A00">
        <w:rPr>
          <w:rFonts w:ascii="Times New Roman" w:hAnsi="Times New Roman" w:cs="Times New Roman"/>
          <w:i/>
        </w:rPr>
        <w:t xml:space="preserve">sulit </w:t>
      </w:r>
      <w:r w:rsidR="004D1444" w:rsidRPr="00746A00">
        <w:rPr>
          <w:rFonts w:ascii="Times New Roman" w:hAnsi="Times New Roman" w:cs="Times New Roman"/>
          <w:i/>
        </w:rPr>
        <w:t>mendapatkan pelayanan.</w:t>
      </w:r>
      <w:r w:rsidR="00434AF6" w:rsidRPr="00746A00">
        <w:rPr>
          <w:rFonts w:ascii="Times New Roman" w:hAnsi="Times New Roman" w:cs="Times New Roman"/>
          <w:i/>
        </w:rPr>
        <w:t xml:space="preserve"> Tujuan penelitian </w:t>
      </w:r>
      <w:r w:rsidR="0033758A" w:rsidRPr="00746A00">
        <w:rPr>
          <w:rFonts w:ascii="Times New Roman" w:hAnsi="Times New Roman" w:cs="Times New Roman"/>
          <w:i/>
        </w:rPr>
        <w:t xml:space="preserve">yaitu untuk </w:t>
      </w:r>
      <w:r w:rsidR="00434AF6" w:rsidRPr="00746A00">
        <w:rPr>
          <w:rFonts w:ascii="Times New Roman" w:hAnsi="Times New Roman" w:cs="Times New Roman"/>
          <w:i/>
        </w:rPr>
        <w:t xml:space="preserve">mengetahui dan memahami </w:t>
      </w:r>
      <w:r w:rsidR="00FE3FB0" w:rsidRPr="00746A00">
        <w:rPr>
          <w:rFonts w:ascii="Times New Roman" w:hAnsi="Times New Roman" w:cs="Times New Roman"/>
          <w:i/>
        </w:rPr>
        <w:t xml:space="preserve">konsep pelayanan komunikasi dan e-government serta dapat menganalisis </w:t>
      </w:r>
      <w:r w:rsidR="00017AC3" w:rsidRPr="00746A00">
        <w:rPr>
          <w:rFonts w:ascii="Times New Roman" w:hAnsi="Times New Roman" w:cs="Times New Roman"/>
          <w:i/>
        </w:rPr>
        <w:t>pelayanan komunikasi e-government di Surabaya.</w:t>
      </w:r>
      <w:r w:rsidR="00D20CDA" w:rsidRPr="00746A00">
        <w:rPr>
          <w:rFonts w:ascii="Times New Roman" w:hAnsi="Times New Roman" w:cs="Times New Roman"/>
          <w:i/>
        </w:rPr>
        <w:t xml:space="preserve"> </w:t>
      </w:r>
      <w:r w:rsidR="006A370F" w:rsidRPr="00746A00">
        <w:rPr>
          <w:rFonts w:ascii="Times New Roman" w:hAnsi="Times New Roman" w:cs="Times New Roman"/>
          <w:i/>
        </w:rPr>
        <w:t xml:space="preserve">Metode yang digunakan adalah </w:t>
      </w:r>
      <w:r w:rsidR="00953371" w:rsidRPr="00746A00">
        <w:rPr>
          <w:rFonts w:ascii="Times New Roman" w:hAnsi="Times New Roman" w:cs="Times New Roman"/>
          <w:i/>
        </w:rPr>
        <w:t>metode deskriptif analisis dan studi</w:t>
      </w:r>
      <w:r w:rsidR="00B87415" w:rsidRPr="00746A00">
        <w:rPr>
          <w:rFonts w:ascii="Times New Roman" w:hAnsi="Times New Roman" w:cs="Times New Roman"/>
          <w:i/>
        </w:rPr>
        <w:t xml:space="preserve"> literature. </w:t>
      </w:r>
      <w:r w:rsidR="00D25331" w:rsidRPr="00746A00">
        <w:rPr>
          <w:rFonts w:ascii="Times New Roman" w:hAnsi="Times New Roman" w:cs="Times New Roman"/>
          <w:i/>
        </w:rPr>
        <w:t xml:space="preserve">Hasil penelitian </w:t>
      </w:r>
      <w:r w:rsidR="00910637" w:rsidRPr="00746A00">
        <w:rPr>
          <w:rFonts w:ascii="Times New Roman" w:hAnsi="Times New Roman" w:cs="Times New Roman"/>
          <w:i/>
        </w:rPr>
        <w:t xml:space="preserve">yaitu </w:t>
      </w:r>
      <w:r w:rsidR="00D25331" w:rsidRPr="00746A00">
        <w:rPr>
          <w:rFonts w:ascii="Times New Roman" w:hAnsi="Times New Roman" w:cs="Times New Roman"/>
          <w:i/>
        </w:rPr>
        <w:t xml:space="preserve">tingkat kematangan layanan e-government Pemerintah Surabaya telah mencapai level tertinggi </w:t>
      </w:r>
      <w:r w:rsidR="00930FD9">
        <w:rPr>
          <w:rFonts w:ascii="Times New Roman" w:hAnsi="Times New Roman" w:cs="Times New Roman"/>
          <w:i/>
        </w:rPr>
        <w:t>dalam dimensi PeGI (Pengukuran E</w:t>
      </w:r>
      <w:r w:rsidR="00D25331" w:rsidRPr="00746A00">
        <w:rPr>
          <w:rFonts w:ascii="Times New Roman" w:hAnsi="Times New Roman" w:cs="Times New Roman"/>
          <w:i/>
        </w:rPr>
        <w:t xml:space="preserve">lectronic Government </w:t>
      </w:r>
      <w:r w:rsidR="00D24253">
        <w:rPr>
          <w:rFonts w:ascii="Times New Roman" w:hAnsi="Times New Roman" w:cs="Times New Roman"/>
          <w:i/>
        </w:rPr>
        <w:t xml:space="preserve">Indonesia) sebagai </w:t>
      </w:r>
      <w:r w:rsidR="00D25331" w:rsidRPr="00746A00">
        <w:rPr>
          <w:rFonts w:ascii="Times New Roman" w:hAnsi="Times New Roman" w:cs="Times New Roman"/>
          <w:i/>
        </w:rPr>
        <w:t xml:space="preserve">media </w:t>
      </w:r>
      <w:r w:rsidR="00C4557D">
        <w:rPr>
          <w:rFonts w:ascii="Times New Roman" w:hAnsi="Times New Roman" w:cs="Times New Roman"/>
          <w:i/>
        </w:rPr>
        <w:t>komunikasi antara pemerintah dengan pemerintah, pemerintah dengan m</w:t>
      </w:r>
      <w:r w:rsidR="00D25331" w:rsidRPr="00746A00">
        <w:rPr>
          <w:rFonts w:ascii="Times New Roman" w:hAnsi="Times New Roman" w:cs="Times New Roman"/>
          <w:i/>
        </w:rPr>
        <w:t>asyar</w:t>
      </w:r>
      <w:r w:rsidR="00930FD9">
        <w:rPr>
          <w:rFonts w:ascii="Times New Roman" w:hAnsi="Times New Roman" w:cs="Times New Roman"/>
          <w:i/>
        </w:rPr>
        <w:t>a</w:t>
      </w:r>
      <w:r w:rsidR="00C4557D">
        <w:rPr>
          <w:rFonts w:ascii="Times New Roman" w:hAnsi="Times New Roman" w:cs="Times New Roman"/>
          <w:i/>
        </w:rPr>
        <w:t>kat, p</w:t>
      </w:r>
      <w:r w:rsidR="00D25331" w:rsidRPr="00746A00">
        <w:rPr>
          <w:rFonts w:ascii="Times New Roman" w:hAnsi="Times New Roman" w:cs="Times New Roman"/>
          <w:i/>
        </w:rPr>
        <w:t>emerintah dengan pelaku bisnis</w:t>
      </w:r>
      <w:r w:rsidR="002C7E88" w:rsidRPr="00746A00">
        <w:rPr>
          <w:rFonts w:ascii="Times New Roman" w:hAnsi="Times New Roman" w:cs="Times New Roman"/>
          <w:i/>
        </w:rPr>
        <w:t xml:space="preserve">. </w:t>
      </w:r>
      <w:r w:rsidR="0068685A" w:rsidRPr="00746A00">
        <w:rPr>
          <w:rFonts w:ascii="Times New Roman" w:hAnsi="Times New Roman" w:cs="Times New Roman"/>
          <w:i/>
        </w:rPr>
        <w:t>Kesimpulann</w:t>
      </w:r>
      <w:r w:rsidR="00FF13EA" w:rsidRPr="00746A00">
        <w:rPr>
          <w:rFonts w:ascii="Times New Roman" w:hAnsi="Times New Roman" w:cs="Times New Roman"/>
          <w:i/>
        </w:rPr>
        <w:t>ya yaitu t</w:t>
      </w:r>
      <w:r w:rsidR="00D25331" w:rsidRPr="00746A00">
        <w:rPr>
          <w:rFonts w:ascii="Times New Roman" w:hAnsi="Times New Roman" w:cs="Times New Roman"/>
          <w:i/>
        </w:rPr>
        <w:t>ingkat kesiapan e</w:t>
      </w:r>
      <w:r w:rsidR="002259FC" w:rsidRPr="00746A00">
        <w:rPr>
          <w:rFonts w:ascii="Times New Roman" w:hAnsi="Times New Roman" w:cs="Times New Roman"/>
          <w:i/>
        </w:rPr>
        <w:t>-</w:t>
      </w:r>
      <w:r w:rsidR="00D25331" w:rsidRPr="00746A00">
        <w:rPr>
          <w:rFonts w:ascii="Times New Roman" w:hAnsi="Times New Roman" w:cs="Times New Roman"/>
          <w:i/>
        </w:rPr>
        <w:t>government Surabaya sebagai layanan komunikasi antara G2G, G2C, G2B telah tercapai.</w:t>
      </w:r>
    </w:p>
    <w:p w:rsidR="00DF571A" w:rsidRPr="00746A00" w:rsidRDefault="00DF571A" w:rsidP="00DF571A">
      <w:pPr>
        <w:spacing w:after="0" w:line="240" w:lineRule="auto"/>
        <w:jc w:val="both"/>
        <w:rPr>
          <w:rFonts w:ascii="Times New Roman" w:hAnsi="Times New Roman" w:cs="Times New Roman"/>
          <w:i/>
        </w:rPr>
      </w:pPr>
    </w:p>
    <w:p w:rsidR="00925FF3" w:rsidRDefault="00896BA2" w:rsidP="00925FF3">
      <w:pPr>
        <w:spacing w:line="240" w:lineRule="auto"/>
        <w:rPr>
          <w:rFonts w:ascii="Times New Roman" w:hAnsi="Times New Roman" w:cs="Times New Roman"/>
          <w:i/>
        </w:rPr>
      </w:pPr>
      <w:r w:rsidRPr="00746A00">
        <w:rPr>
          <w:rFonts w:ascii="Times New Roman" w:hAnsi="Times New Roman" w:cs="Times New Roman"/>
          <w:i/>
        </w:rPr>
        <w:t xml:space="preserve">Kata </w:t>
      </w:r>
      <w:proofErr w:type="gramStart"/>
      <w:r w:rsidRPr="00746A00">
        <w:rPr>
          <w:rFonts w:ascii="Times New Roman" w:hAnsi="Times New Roman" w:cs="Times New Roman"/>
          <w:i/>
        </w:rPr>
        <w:t>Kunci :</w:t>
      </w:r>
      <w:proofErr w:type="gramEnd"/>
      <w:r w:rsidRPr="00746A00">
        <w:rPr>
          <w:rFonts w:ascii="Times New Roman" w:hAnsi="Times New Roman" w:cs="Times New Roman"/>
          <w:i/>
        </w:rPr>
        <w:t xml:space="preserve"> </w:t>
      </w:r>
      <w:r w:rsidR="0038551A" w:rsidRPr="00746A00">
        <w:rPr>
          <w:rFonts w:ascii="Times New Roman" w:hAnsi="Times New Roman" w:cs="Times New Roman"/>
          <w:i/>
        </w:rPr>
        <w:t>kematangan e-government Surabaya, media komunikasi, e-government</w:t>
      </w:r>
    </w:p>
    <w:p w:rsidR="00925FF3" w:rsidRDefault="00925FF3" w:rsidP="00925FF3">
      <w:pPr>
        <w:spacing w:line="240" w:lineRule="auto"/>
        <w:rPr>
          <w:rFonts w:ascii="Times New Roman" w:hAnsi="Times New Roman" w:cs="Times New Roman"/>
          <w:i/>
        </w:rPr>
      </w:pPr>
    </w:p>
    <w:p w:rsidR="00943B66" w:rsidRDefault="00943B66" w:rsidP="00925FF3">
      <w:pPr>
        <w:spacing w:line="240" w:lineRule="auto"/>
        <w:jc w:val="center"/>
        <w:rPr>
          <w:b/>
          <w:bCs/>
          <w:i/>
          <w:color w:val="000000"/>
          <w:lang w:val="fi-FI"/>
        </w:rPr>
      </w:pPr>
      <w:r w:rsidRPr="00943B66">
        <w:rPr>
          <w:b/>
          <w:bCs/>
          <w:i/>
          <w:color w:val="000000"/>
          <w:lang w:val="fi-FI"/>
        </w:rPr>
        <w:t>ABSTRACT</w:t>
      </w:r>
    </w:p>
    <w:p w:rsidR="00D43DC3" w:rsidRDefault="00D43DC3" w:rsidP="007D0B0E">
      <w:pPr>
        <w:spacing w:after="0" w:line="240" w:lineRule="auto"/>
        <w:jc w:val="both"/>
        <w:rPr>
          <w:rFonts w:ascii="Times New Roman" w:hAnsi="Times New Roman" w:cs="Times New Roman"/>
          <w:i/>
        </w:rPr>
      </w:pPr>
      <w:r w:rsidRPr="00D43DC3">
        <w:rPr>
          <w:rFonts w:ascii="Times New Roman" w:hAnsi="Times New Roman" w:cs="Times New Roman"/>
          <w:i/>
        </w:rPr>
        <w:t>E-government is a form of local government communication media innovation to improve the performance of public services. However, in fact there is a problem, namely the lack of government readiness in welcoming technology, making it difficult for people to get services. The purpose of this research is to know and understand the concept of communication and e-government services and to be able to analyze e-government communication services in Surabaya. The method used is descriptive analysis method and literature study. The results of the research are that the maturity level of the Surabaya Government's e-government services has reached the highest level in the dimensions of PeGI (Measurement of Electronic Government Indone</w:t>
      </w:r>
      <w:r w:rsidR="001A5C0D">
        <w:rPr>
          <w:rFonts w:ascii="Times New Roman" w:hAnsi="Times New Roman" w:cs="Times New Roman"/>
          <w:i/>
        </w:rPr>
        <w:t xml:space="preserve">sia) as a communication </w:t>
      </w:r>
      <w:r w:rsidRPr="00D43DC3">
        <w:rPr>
          <w:rFonts w:ascii="Times New Roman" w:hAnsi="Times New Roman" w:cs="Times New Roman"/>
          <w:i/>
        </w:rPr>
        <w:t>media between the Government and the Government, the Government and the Community, the Government and business actors. The conclusion is that the level of readiness of Surabaya's e-government as a communication service between G2G, G2C, G2B has been achieved.</w:t>
      </w:r>
    </w:p>
    <w:p w:rsidR="00925FF3" w:rsidRPr="00D43DC3" w:rsidRDefault="00925FF3" w:rsidP="007D0B0E">
      <w:pPr>
        <w:spacing w:after="0" w:line="240" w:lineRule="auto"/>
        <w:jc w:val="both"/>
        <w:rPr>
          <w:rFonts w:ascii="Times New Roman" w:hAnsi="Times New Roman" w:cs="Times New Roman"/>
          <w:i/>
        </w:rPr>
      </w:pPr>
    </w:p>
    <w:p w:rsidR="00574C6A" w:rsidRPr="00367E00" w:rsidRDefault="00D43DC3" w:rsidP="007D0B0E">
      <w:pPr>
        <w:spacing w:after="0" w:line="240" w:lineRule="auto"/>
        <w:jc w:val="both"/>
        <w:rPr>
          <w:rFonts w:ascii="Times New Roman" w:hAnsi="Times New Roman" w:cs="Times New Roman"/>
          <w:i/>
        </w:rPr>
      </w:pPr>
      <w:r w:rsidRPr="00D43DC3">
        <w:rPr>
          <w:rFonts w:ascii="Times New Roman" w:hAnsi="Times New Roman" w:cs="Times New Roman"/>
          <w:i/>
        </w:rPr>
        <w:t>Keywords: Surabaya e-government maturity, communication media, e-government</w:t>
      </w:r>
    </w:p>
    <w:p w:rsidR="0082241D" w:rsidRDefault="0082241D" w:rsidP="00B82459">
      <w:pPr>
        <w:autoSpaceDE w:val="0"/>
        <w:autoSpaceDN w:val="0"/>
        <w:adjustRightInd w:val="0"/>
        <w:spacing w:after="0" w:line="360" w:lineRule="auto"/>
        <w:rPr>
          <w:rFonts w:ascii="Times New Roman" w:hAnsi="Times New Roman" w:cs="Times New Roman"/>
          <w:b/>
          <w:bCs/>
          <w:sz w:val="24"/>
          <w:szCs w:val="24"/>
        </w:rPr>
      </w:pPr>
    </w:p>
    <w:p w:rsidR="007D0B0E" w:rsidRDefault="007D0B0E" w:rsidP="00B82459">
      <w:pPr>
        <w:autoSpaceDE w:val="0"/>
        <w:autoSpaceDN w:val="0"/>
        <w:adjustRightInd w:val="0"/>
        <w:spacing w:after="0" w:line="360" w:lineRule="auto"/>
        <w:rPr>
          <w:rFonts w:ascii="Times New Roman" w:hAnsi="Times New Roman" w:cs="Times New Roman"/>
          <w:b/>
          <w:sz w:val="24"/>
          <w:szCs w:val="24"/>
        </w:rPr>
        <w:sectPr w:rsidR="007D0B0E">
          <w:pgSz w:w="12240" w:h="15840"/>
          <w:pgMar w:top="1440" w:right="1440" w:bottom="1440" w:left="1440" w:header="720" w:footer="720" w:gutter="0"/>
          <w:cols w:space="720"/>
          <w:docGrid w:linePitch="360"/>
        </w:sectPr>
      </w:pPr>
    </w:p>
    <w:p w:rsidR="00574C6A" w:rsidRPr="00B82459" w:rsidRDefault="00050757" w:rsidP="00B82459">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2C372B" w:rsidRDefault="00660486" w:rsidP="00B82459">
      <w:pPr>
        <w:autoSpaceDE w:val="0"/>
        <w:autoSpaceDN w:val="0"/>
        <w:adjustRightInd w:val="0"/>
        <w:spacing w:after="0" w:line="360" w:lineRule="auto"/>
        <w:ind w:firstLine="720"/>
        <w:jc w:val="both"/>
        <w:rPr>
          <w:rFonts w:ascii="Times New Roman" w:hAnsi="Times New Roman" w:cs="Times New Roman"/>
          <w:sz w:val="24"/>
          <w:szCs w:val="24"/>
        </w:rPr>
      </w:pPr>
      <w:r w:rsidRPr="00B82459">
        <w:rPr>
          <w:rFonts w:ascii="Times New Roman" w:hAnsi="Times New Roman" w:cs="Times New Roman"/>
          <w:sz w:val="24"/>
          <w:szCs w:val="24"/>
        </w:rPr>
        <w:t>Fenomena pergeseran media</w:t>
      </w:r>
      <w:r w:rsidR="00D00264" w:rsidRPr="00B82459">
        <w:rPr>
          <w:rFonts w:ascii="Times New Roman" w:hAnsi="Times New Roman" w:cs="Times New Roman"/>
          <w:sz w:val="24"/>
          <w:szCs w:val="24"/>
        </w:rPr>
        <w:t xml:space="preserve"> </w:t>
      </w:r>
      <w:r w:rsidRPr="00B82459">
        <w:rPr>
          <w:rFonts w:ascii="Times New Roman" w:hAnsi="Times New Roman" w:cs="Times New Roman"/>
          <w:sz w:val="24"/>
          <w:szCs w:val="24"/>
        </w:rPr>
        <w:t xml:space="preserve">komunikasi kearah </w:t>
      </w:r>
      <w:r w:rsidRPr="00B82459">
        <w:rPr>
          <w:rFonts w:ascii="Times New Roman" w:hAnsi="Times New Roman" w:cs="Times New Roman"/>
          <w:i/>
          <w:iCs/>
          <w:sz w:val="24"/>
          <w:szCs w:val="24"/>
        </w:rPr>
        <w:t>IoT (Internet of Things)</w:t>
      </w:r>
      <w:r w:rsidR="00D00264" w:rsidRPr="00B82459">
        <w:rPr>
          <w:rFonts w:ascii="Times New Roman" w:hAnsi="Times New Roman" w:cs="Times New Roman"/>
          <w:sz w:val="24"/>
          <w:szCs w:val="24"/>
        </w:rPr>
        <w:t xml:space="preserve"> sebagai </w:t>
      </w:r>
      <w:r w:rsidRPr="00B82459">
        <w:rPr>
          <w:rFonts w:ascii="Times New Roman" w:hAnsi="Times New Roman" w:cs="Times New Roman"/>
          <w:sz w:val="24"/>
          <w:szCs w:val="24"/>
        </w:rPr>
        <w:t xml:space="preserve">model komunikasi </w:t>
      </w:r>
      <w:r w:rsidR="00BE14B8">
        <w:rPr>
          <w:rFonts w:ascii="Times New Roman" w:hAnsi="Times New Roman" w:cs="Times New Roman"/>
          <w:sz w:val="24"/>
          <w:szCs w:val="24"/>
        </w:rPr>
        <w:t xml:space="preserve">yang </w:t>
      </w:r>
      <w:r w:rsidRPr="00B82459">
        <w:rPr>
          <w:rFonts w:ascii="Times New Roman" w:hAnsi="Times New Roman" w:cs="Times New Roman"/>
          <w:sz w:val="24"/>
          <w:szCs w:val="24"/>
        </w:rPr>
        <w:t xml:space="preserve">harus disikapi positif oleh </w:t>
      </w:r>
      <w:r w:rsidR="00F271AD">
        <w:rPr>
          <w:rFonts w:ascii="Times New Roman" w:hAnsi="Times New Roman" w:cs="Times New Roman"/>
          <w:sz w:val="24"/>
          <w:szCs w:val="24"/>
        </w:rPr>
        <w:t xml:space="preserve">Pemda </w:t>
      </w:r>
      <w:r w:rsidR="008E5BA7" w:rsidRPr="00B82459">
        <w:rPr>
          <w:rFonts w:ascii="Times New Roman" w:hAnsi="Times New Roman" w:cs="Times New Roman"/>
          <w:sz w:val="24"/>
          <w:szCs w:val="24"/>
        </w:rPr>
        <w:t xml:space="preserve">untuk berinovasi </w:t>
      </w:r>
      <w:r w:rsidRPr="00B82459">
        <w:rPr>
          <w:rFonts w:ascii="Times New Roman" w:hAnsi="Times New Roman" w:cs="Times New Roman"/>
          <w:sz w:val="24"/>
          <w:szCs w:val="24"/>
        </w:rPr>
        <w:t xml:space="preserve">meningkatkan </w:t>
      </w:r>
      <w:r w:rsidRPr="00B82459">
        <w:rPr>
          <w:rFonts w:ascii="Times New Roman" w:hAnsi="Times New Roman" w:cs="Times New Roman"/>
          <w:i/>
          <w:iCs/>
          <w:sz w:val="24"/>
          <w:szCs w:val="24"/>
        </w:rPr>
        <w:t>performance organisatin</w:t>
      </w:r>
      <w:r w:rsidR="008E5BA7" w:rsidRPr="00B82459">
        <w:rPr>
          <w:rFonts w:ascii="Times New Roman" w:hAnsi="Times New Roman" w:cs="Times New Roman"/>
          <w:sz w:val="24"/>
          <w:szCs w:val="24"/>
        </w:rPr>
        <w:t xml:space="preserve"> </w:t>
      </w:r>
      <w:r w:rsidRPr="00B82459">
        <w:rPr>
          <w:rFonts w:ascii="Times New Roman" w:hAnsi="Times New Roman" w:cs="Times New Roman"/>
          <w:i/>
          <w:iCs/>
          <w:sz w:val="24"/>
          <w:szCs w:val="24"/>
        </w:rPr>
        <w:t>management and public service</w:t>
      </w:r>
      <w:r w:rsidR="008E5BA7" w:rsidRPr="00B82459">
        <w:rPr>
          <w:rFonts w:ascii="Times New Roman" w:hAnsi="Times New Roman" w:cs="Times New Roman"/>
          <w:sz w:val="24"/>
          <w:szCs w:val="24"/>
        </w:rPr>
        <w:t xml:space="preserve"> </w:t>
      </w:r>
      <w:r w:rsidRPr="00B82459">
        <w:rPr>
          <w:rFonts w:ascii="Times New Roman" w:hAnsi="Times New Roman" w:cs="Times New Roman"/>
          <w:i/>
          <w:iCs/>
          <w:sz w:val="24"/>
          <w:szCs w:val="24"/>
        </w:rPr>
        <w:t>improvement</w:t>
      </w:r>
      <w:r w:rsidR="008E5BA7" w:rsidRPr="00B82459">
        <w:rPr>
          <w:rFonts w:ascii="Times New Roman" w:hAnsi="Times New Roman" w:cs="Times New Roman"/>
          <w:sz w:val="24"/>
          <w:szCs w:val="24"/>
        </w:rPr>
        <w:t xml:space="preserve">. </w:t>
      </w:r>
      <w:r w:rsidR="00407F89">
        <w:rPr>
          <w:rFonts w:ascii="Times New Roman" w:hAnsi="Times New Roman" w:cs="Times New Roman"/>
          <w:sz w:val="24"/>
          <w:szCs w:val="24"/>
        </w:rPr>
        <w:t>D</w:t>
      </w:r>
      <w:r w:rsidR="00A55A61">
        <w:rPr>
          <w:rFonts w:ascii="Times New Roman" w:hAnsi="Times New Roman" w:cs="Times New Roman"/>
          <w:sz w:val="24"/>
          <w:szCs w:val="24"/>
        </w:rPr>
        <w:t>alam teori media b</w:t>
      </w:r>
      <w:r w:rsidR="00AE6C47" w:rsidRPr="00B82459">
        <w:rPr>
          <w:rFonts w:ascii="Times New Roman" w:hAnsi="Times New Roman" w:cs="Times New Roman"/>
          <w:sz w:val="24"/>
          <w:szCs w:val="24"/>
        </w:rPr>
        <w:t xml:space="preserve">aru </w:t>
      </w:r>
      <w:r w:rsidR="00A55A61">
        <w:rPr>
          <w:rFonts w:ascii="Times New Roman" w:hAnsi="Times New Roman" w:cs="Times New Roman"/>
          <w:sz w:val="24"/>
          <w:szCs w:val="24"/>
        </w:rPr>
        <w:t xml:space="preserve">yang </w:t>
      </w:r>
      <w:r w:rsidRPr="00B82459">
        <w:rPr>
          <w:rFonts w:ascii="Times New Roman" w:hAnsi="Times New Roman" w:cs="Times New Roman"/>
          <w:sz w:val="24"/>
          <w:szCs w:val="24"/>
        </w:rPr>
        <w:t xml:space="preserve">digambarkan </w:t>
      </w:r>
      <w:r w:rsidR="00AE6C47" w:rsidRPr="00B82459">
        <w:rPr>
          <w:rFonts w:ascii="Times New Roman" w:hAnsi="Times New Roman" w:cs="Times New Roman"/>
          <w:sz w:val="24"/>
          <w:szCs w:val="24"/>
        </w:rPr>
        <w:t xml:space="preserve">sebagai (1) disentralisasi; (2) </w:t>
      </w:r>
      <w:r w:rsidRPr="00B82459">
        <w:rPr>
          <w:rFonts w:ascii="Times New Roman" w:hAnsi="Times New Roman" w:cs="Times New Roman"/>
          <w:sz w:val="24"/>
          <w:szCs w:val="24"/>
        </w:rPr>
        <w:t xml:space="preserve">dua arah; </w:t>
      </w:r>
      <w:r w:rsidR="00AE6C47" w:rsidRPr="00B82459">
        <w:rPr>
          <w:rFonts w:ascii="Times New Roman" w:hAnsi="Times New Roman" w:cs="Times New Roman"/>
          <w:sz w:val="24"/>
          <w:szCs w:val="24"/>
        </w:rPr>
        <w:t xml:space="preserve">(3) diluar kendali situasi; (4) </w:t>
      </w:r>
      <w:r w:rsidRPr="00B82459">
        <w:rPr>
          <w:rFonts w:ascii="Times New Roman" w:hAnsi="Times New Roman" w:cs="Times New Roman"/>
          <w:sz w:val="24"/>
          <w:szCs w:val="24"/>
        </w:rPr>
        <w:t>demokrat</w:t>
      </w:r>
      <w:r w:rsidR="00AE6C47" w:rsidRPr="00B82459">
        <w:rPr>
          <w:rFonts w:ascii="Times New Roman" w:hAnsi="Times New Roman" w:cs="Times New Roman"/>
          <w:sz w:val="24"/>
          <w:szCs w:val="24"/>
        </w:rPr>
        <w:t xml:space="preserve">isasi; </w:t>
      </w:r>
      <w:r w:rsidR="00AE6C47" w:rsidRPr="00B82459">
        <w:rPr>
          <w:rFonts w:ascii="Times New Roman" w:hAnsi="Times New Roman" w:cs="Times New Roman"/>
          <w:sz w:val="24"/>
          <w:szCs w:val="24"/>
        </w:rPr>
        <w:lastRenderedPageBreak/>
        <w:t xml:space="preserve">(5) mengangkat kesadaran </w:t>
      </w:r>
      <w:r w:rsidRPr="00B82459">
        <w:rPr>
          <w:rFonts w:ascii="Times New Roman" w:hAnsi="Times New Roman" w:cs="Times New Roman"/>
          <w:sz w:val="24"/>
          <w:szCs w:val="24"/>
        </w:rPr>
        <w:t>indiv</w:t>
      </w:r>
      <w:r w:rsidR="00AC41A4" w:rsidRPr="00B82459">
        <w:rPr>
          <w:rFonts w:ascii="Times New Roman" w:hAnsi="Times New Roman" w:cs="Times New Roman"/>
          <w:sz w:val="24"/>
          <w:szCs w:val="24"/>
        </w:rPr>
        <w:t xml:space="preserve">idu; (6) orientasi individu (W. </w:t>
      </w:r>
      <w:r w:rsidRPr="00B82459">
        <w:rPr>
          <w:rFonts w:ascii="Times New Roman" w:hAnsi="Times New Roman" w:cs="Times New Roman"/>
          <w:sz w:val="24"/>
          <w:szCs w:val="24"/>
        </w:rPr>
        <w:t>Littlejo</w:t>
      </w:r>
      <w:r w:rsidR="00AC41A4" w:rsidRPr="00B82459">
        <w:rPr>
          <w:rFonts w:ascii="Times New Roman" w:hAnsi="Times New Roman" w:cs="Times New Roman"/>
          <w:sz w:val="24"/>
          <w:szCs w:val="24"/>
        </w:rPr>
        <w:t xml:space="preserve">hn &amp; A. Foss, Teori Komunikasi: </w:t>
      </w:r>
      <w:r w:rsidRPr="00B82459">
        <w:rPr>
          <w:rFonts w:ascii="Times New Roman" w:hAnsi="Times New Roman" w:cs="Times New Roman"/>
          <w:sz w:val="24"/>
          <w:szCs w:val="24"/>
        </w:rPr>
        <w:t xml:space="preserve">Theori of Human </w:t>
      </w:r>
      <w:r w:rsidR="002C372B" w:rsidRPr="00B82459">
        <w:rPr>
          <w:rFonts w:ascii="Times New Roman" w:hAnsi="Times New Roman" w:cs="Times New Roman"/>
          <w:sz w:val="24"/>
          <w:szCs w:val="24"/>
        </w:rPr>
        <w:t>Communication, 2009).</w:t>
      </w:r>
    </w:p>
    <w:p w:rsidR="00F83275" w:rsidRPr="00D13924" w:rsidRDefault="00870082" w:rsidP="008300A4">
      <w:pPr>
        <w:autoSpaceDE w:val="0"/>
        <w:autoSpaceDN w:val="0"/>
        <w:adjustRightInd w:val="0"/>
        <w:spacing w:after="0" w:line="360" w:lineRule="auto"/>
        <w:ind w:firstLine="720"/>
        <w:jc w:val="both"/>
        <w:rPr>
          <w:rFonts w:ascii="Times New Roman" w:hAnsi="Times New Roman" w:cs="Times New Roman"/>
          <w:sz w:val="24"/>
          <w:szCs w:val="24"/>
        </w:rPr>
      </w:pPr>
      <w:r w:rsidRPr="00774BB1">
        <w:rPr>
          <w:rFonts w:ascii="Times New Roman" w:hAnsi="Times New Roman" w:cs="Times New Roman"/>
          <w:sz w:val="24"/>
          <w:szCs w:val="24"/>
        </w:rPr>
        <w:t xml:space="preserve">Menurut Suprapto </w:t>
      </w:r>
      <w:r w:rsidR="00F83275" w:rsidRPr="00774BB1">
        <w:rPr>
          <w:rFonts w:ascii="Times New Roman" w:hAnsi="Times New Roman" w:cs="Times New Roman"/>
          <w:sz w:val="24"/>
          <w:szCs w:val="24"/>
        </w:rPr>
        <w:t>(2011:</w:t>
      </w:r>
      <w:r w:rsidR="00A55419" w:rsidRPr="00774BB1">
        <w:rPr>
          <w:rFonts w:ascii="Times New Roman" w:hAnsi="Times New Roman" w:cs="Times New Roman"/>
          <w:sz w:val="24"/>
          <w:szCs w:val="24"/>
        </w:rPr>
        <w:t xml:space="preserve">6), komunikasi merupakan interaksi antarpribadi yang menggunakan sistem simbol verbal </w:t>
      </w:r>
      <w:r w:rsidR="00D56226" w:rsidRPr="00774BB1">
        <w:rPr>
          <w:rFonts w:ascii="Times New Roman" w:hAnsi="Times New Roman" w:cs="Times New Roman"/>
          <w:sz w:val="24"/>
          <w:szCs w:val="24"/>
        </w:rPr>
        <w:t xml:space="preserve">dan nonverbal serta </w:t>
      </w:r>
      <w:r w:rsidR="00A55419" w:rsidRPr="00774BB1">
        <w:rPr>
          <w:rFonts w:ascii="Times New Roman" w:hAnsi="Times New Roman" w:cs="Times New Roman"/>
          <w:sz w:val="24"/>
          <w:szCs w:val="24"/>
        </w:rPr>
        <w:t>dapat d</w:t>
      </w:r>
      <w:r w:rsidR="00F83275" w:rsidRPr="00774BB1">
        <w:rPr>
          <w:rFonts w:ascii="Times New Roman" w:hAnsi="Times New Roman" w:cs="Times New Roman"/>
          <w:sz w:val="24"/>
          <w:szCs w:val="24"/>
        </w:rPr>
        <w:t>isosialisasikan secara langsung atau melalui media lain.</w:t>
      </w:r>
    </w:p>
    <w:p w:rsidR="00A55419" w:rsidRPr="00774BB1" w:rsidRDefault="00A55419" w:rsidP="00114EBB">
      <w:pPr>
        <w:autoSpaceDE w:val="0"/>
        <w:autoSpaceDN w:val="0"/>
        <w:adjustRightInd w:val="0"/>
        <w:spacing w:after="0" w:line="360" w:lineRule="auto"/>
        <w:ind w:firstLine="720"/>
        <w:jc w:val="both"/>
        <w:rPr>
          <w:rFonts w:ascii="Times New Roman" w:hAnsi="Times New Roman" w:cs="Times New Roman"/>
          <w:sz w:val="24"/>
          <w:szCs w:val="24"/>
        </w:rPr>
      </w:pPr>
      <w:r w:rsidRPr="00774BB1">
        <w:rPr>
          <w:rFonts w:ascii="Times New Roman" w:hAnsi="Times New Roman" w:cs="Times New Roman"/>
          <w:sz w:val="24"/>
          <w:szCs w:val="24"/>
        </w:rPr>
        <w:t>Ardianto (2011) men</w:t>
      </w:r>
      <w:r w:rsidR="00087C3E" w:rsidRPr="00774BB1">
        <w:rPr>
          <w:rFonts w:ascii="Times New Roman" w:hAnsi="Times New Roman" w:cs="Times New Roman"/>
          <w:sz w:val="24"/>
          <w:szCs w:val="24"/>
        </w:rPr>
        <w:t xml:space="preserve">definisikan komunikasi sebagai </w:t>
      </w:r>
      <w:r w:rsidRPr="00774BB1">
        <w:rPr>
          <w:rFonts w:ascii="Times New Roman" w:hAnsi="Times New Roman" w:cs="Times New Roman"/>
          <w:sz w:val="24"/>
          <w:szCs w:val="24"/>
        </w:rPr>
        <w:t>aktivitas unt</w:t>
      </w:r>
      <w:r w:rsidR="00087C3E" w:rsidRPr="00774BB1">
        <w:rPr>
          <w:rFonts w:ascii="Times New Roman" w:hAnsi="Times New Roman" w:cs="Times New Roman"/>
          <w:sz w:val="24"/>
          <w:szCs w:val="24"/>
        </w:rPr>
        <w:t>uk mengubah perilaku orang lain</w:t>
      </w:r>
      <w:r w:rsidRPr="00774BB1">
        <w:rPr>
          <w:rFonts w:ascii="Times New Roman" w:hAnsi="Times New Roman" w:cs="Times New Roman"/>
          <w:sz w:val="24"/>
          <w:szCs w:val="24"/>
        </w:rPr>
        <w:t xml:space="preserve">. </w:t>
      </w:r>
      <w:r w:rsidR="006E64D5" w:rsidRPr="00774BB1">
        <w:rPr>
          <w:rFonts w:ascii="Times New Roman" w:hAnsi="Times New Roman" w:cs="Times New Roman"/>
          <w:sz w:val="24"/>
          <w:szCs w:val="24"/>
        </w:rPr>
        <w:t xml:space="preserve">Dengan demikian </w:t>
      </w:r>
      <w:r w:rsidR="006106E8" w:rsidRPr="00774BB1">
        <w:rPr>
          <w:rFonts w:ascii="Times New Roman" w:hAnsi="Times New Roman" w:cs="Times New Roman"/>
          <w:sz w:val="24"/>
          <w:szCs w:val="24"/>
        </w:rPr>
        <w:t xml:space="preserve">komunikasi </w:t>
      </w:r>
      <w:r w:rsidR="006E64D5" w:rsidRPr="00774BB1">
        <w:rPr>
          <w:rFonts w:ascii="Times New Roman" w:hAnsi="Times New Roman" w:cs="Times New Roman"/>
          <w:sz w:val="24"/>
          <w:szCs w:val="24"/>
        </w:rPr>
        <w:t xml:space="preserve">dapat </w:t>
      </w:r>
      <w:r w:rsidR="006106E8" w:rsidRPr="00774BB1">
        <w:rPr>
          <w:rFonts w:ascii="Times New Roman" w:hAnsi="Times New Roman" w:cs="Times New Roman"/>
          <w:sz w:val="24"/>
          <w:szCs w:val="24"/>
        </w:rPr>
        <w:t>sebagai proses, prosedur</w:t>
      </w:r>
      <w:r w:rsidR="00852850" w:rsidRPr="00774BB1">
        <w:rPr>
          <w:rFonts w:ascii="Times New Roman" w:hAnsi="Times New Roman" w:cs="Times New Roman"/>
          <w:sz w:val="24"/>
          <w:szCs w:val="24"/>
        </w:rPr>
        <w:t xml:space="preserve">, simbol, dan </w:t>
      </w:r>
      <w:r w:rsidR="006106E8" w:rsidRPr="00774BB1">
        <w:rPr>
          <w:rFonts w:ascii="Times New Roman" w:hAnsi="Times New Roman" w:cs="Times New Roman"/>
          <w:sz w:val="24"/>
          <w:szCs w:val="24"/>
        </w:rPr>
        <w:t xml:space="preserve">transaksi. </w:t>
      </w:r>
      <w:r w:rsidR="00852850" w:rsidRPr="00774BB1">
        <w:rPr>
          <w:rFonts w:ascii="Times New Roman" w:hAnsi="Times New Roman" w:cs="Times New Roman"/>
          <w:sz w:val="24"/>
          <w:szCs w:val="24"/>
        </w:rPr>
        <w:t xml:space="preserve">Jadi kesimpulannya </w:t>
      </w:r>
      <w:r w:rsidR="006106E8" w:rsidRPr="00774BB1">
        <w:rPr>
          <w:rFonts w:ascii="Times New Roman" w:hAnsi="Times New Roman" w:cs="Times New Roman"/>
          <w:sz w:val="24"/>
          <w:szCs w:val="24"/>
        </w:rPr>
        <w:t>komunikasi adalah suatu proses untuk menyampaikan informasi baik secara lisan</w:t>
      </w:r>
      <w:r w:rsidR="00114EBB" w:rsidRPr="00774BB1">
        <w:rPr>
          <w:rFonts w:ascii="Times New Roman" w:hAnsi="Times New Roman" w:cs="Times New Roman"/>
          <w:sz w:val="24"/>
          <w:szCs w:val="24"/>
        </w:rPr>
        <w:t xml:space="preserve"> maupun tulisan/symbol kepada orang lain.</w:t>
      </w:r>
    </w:p>
    <w:p w:rsidR="00CB4439" w:rsidRPr="00804A15" w:rsidRDefault="00536279" w:rsidP="006106E8">
      <w:pPr>
        <w:autoSpaceDE w:val="0"/>
        <w:autoSpaceDN w:val="0"/>
        <w:adjustRightInd w:val="0"/>
        <w:spacing w:after="0" w:line="360" w:lineRule="auto"/>
        <w:ind w:firstLine="720"/>
        <w:jc w:val="both"/>
        <w:rPr>
          <w:rFonts w:ascii="Times New Roman" w:hAnsi="Times New Roman" w:cs="Times New Roman"/>
          <w:sz w:val="24"/>
          <w:szCs w:val="24"/>
        </w:rPr>
      </w:pPr>
      <w:r w:rsidRPr="00804A15">
        <w:rPr>
          <w:rFonts w:ascii="Times New Roman" w:hAnsi="Times New Roman" w:cs="Times New Roman"/>
          <w:sz w:val="24"/>
          <w:szCs w:val="24"/>
        </w:rPr>
        <w:t>Menurut Effendy (2004:</w:t>
      </w:r>
      <w:r w:rsidR="00822660" w:rsidRPr="00804A15">
        <w:rPr>
          <w:rFonts w:ascii="Times New Roman" w:hAnsi="Times New Roman" w:cs="Times New Roman"/>
          <w:sz w:val="24"/>
          <w:szCs w:val="24"/>
        </w:rPr>
        <w:t xml:space="preserve">55) tujuan komunikasi, yaitu: </w:t>
      </w:r>
    </w:p>
    <w:p w:rsidR="00CB4439" w:rsidRPr="00804A15" w:rsidRDefault="00CB4439" w:rsidP="00CB4439">
      <w:pPr>
        <w:autoSpaceDE w:val="0"/>
        <w:autoSpaceDN w:val="0"/>
        <w:adjustRightInd w:val="0"/>
        <w:spacing w:after="0" w:line="360" w:lineRule="auto"/>
        <w:jc w:val="both"/>
        <w:rPr>
          <w:rFonts w:ascii="Times New Roman" w:hAnsi="Times New Roman" w:cs="Times New Roman"/>
          <w:sz w:val="24"/>
          <w:szCs w:val="24"/>
        </w:rPr>
      </w:pPr>
      <w:r w:rsidRPr="00804A15">
        <w:rPr>
          <w:rFonts w:ascii="Times New Roman" w:hAnsi="Times New Roman" w:cs="Times New Roman"/>
          <w:sz w:val="24"/>
          <w:szCs w:val="24"/>
        </w:rPr>
        <w:t>1. Mengubah sikap,</w:t>
      </w:r>
    </w:p>
    <w:p w:rsidR="00CB4439" w:rsidRPr="00804A15" w:rsidRDefault="00CB4439" w:rsidP="00CB4439">
      <w:pPr>
        <w:autoSpaceDE w:val="0"/>
        <w:autoSpaceDN w:val="0"/>
        <w:adjustRightInd w:val="0"/>
        <w:spacing w:after="0" w:line="360" w:lineRule="auto"/>
        <w:jc w:val="both"/>
        <w:rPr>
          <w:rFonts w:ascii="Times New Roman" w:hAnsi="Times New Roman" w:cs="Times New Roman"/>
          <w:sz w:val="24"/>
          <w:szCs w:val="24"/>
        </w:rPr>
      </w:pPr>
      <w:r w:rsidRPr="00804A15">
        <w:rPr>
          <w:rFonts w:ascii="Times New Roman" w:hAnsi="Times New Roman" w:cs="Times New Roman"/>
          <w:sz w:val="24"/>
          <w:szCs w:val="24"/>
        </w:rPr>
        <w:t>2. Mengubah opini,</w:t>
      </w:r>
    </w:p>
    <w:p w:rsidR="00CB4439" w:rsidRPr="00804A15" w:rsidRDefault="00822660" w:rsidP="00CB4439">
      <w:pPr>
        <w:autoSpaceDE w:val="0"/>
        <w:autoSpaceDN w:val="0"/>
        <w:adjustRightInd w:val="0"/>
        <w:spacing w:after="0" w:line="360" w:lineRule="auto"/>
        <w:jc w:val="both"/>
        <w:rPr>
          <w:rFonts w:ascii="Times New Roman" w:hAnsi="Times New Roman" w:cs="Times New Roman"/>
          <w:sz w:val="24"/>
          <w:szCs w:val="24"/>
        </w:rPr>
      </w:pPr>
      <w:r w:rsidRPr="00804A15">
        <w:rPr>
          <w:rFonts w:ascii="Times New Roman" w:hAnsi="Times New Roman" w:cs="Times New Roman"/>
          <w:sz w:val="24"/>
          <w:szCs w:val="24"/>
        </w:rPr>
        <w:t>3. Mengubah</w:t>
      </w:r>
      <w:r w:rsidR="00CB4439" w:rsidRPr="00804A15">
        <w:rPr>
          <w:rFonts w:ascii="Times New Roman" w:hAnsi="Times New Roman" w:cs="Times New Roman"/>
          <w:sz w:val="24"/>
          <w:szCs w:val="24"/>
        </w:rPr>
        <w:t xml:space="preserve"> perilaku, </w:t>
      </w:r>
    </w:p>
    <w:p w:rsidR="00822660" w:rsidRPr="00804A15" w:rsidRDefault="00822660" w:rsidP="00CB4439">
      <w:pPr>
        <w:autoSpaceDE w:val="0"/>
        <w:autoSpaceDN w:val="0"/>
        <w:adjustRightInd w:val="0"/>
        <w:spacing w:after="0" w:line="360" w:lineRule="auto"/>
        <w:jc w:val="both"/>
        <w:rPr>
          <w:rFonts w:ascii="Times New Roman" w:hAnsi="Times New Roman" w:cs="Times New Roman"/>
          <w:sz w:val="24"/>
          <w:szCs w:val="24"/>
        </w:rPr>
      </w:pPr>
      <w:r w:rsidRPr="00804A15">
        <w:rPr>
          <w:rFonts w:ascii="Times New Roman" w:hAnsi="Times New Roman" w:cs="Times New Roman"/>
          <w:sz w:val="24"/>
          <w:szCs w:val="24"/>
        </w:rPr>
        <w:t>4. Mengubah masya</w:t>
      </w:r>
      <w:r w:rsidR="00CB4439" w:rsidRPr="00804A15">
        <w:rPr>
          <w:rFonts w:ascii="Times New Roman" w:hAnsi="Times New Roman" w:cs="Times New Roman"/>
          <w:sz w:val="24"/>
          <w:szCs w:val="24"/>
        </w:rPr>
        <w:t>rakat.</w:t>
      </w:r>
    </w:p>
    <w:p w:rsidR="00B87D57" w:rsidRPr="00774BB1" w:rsidRDefault="00B87D57" w:rsidP="00EC25D2">
      <w:pPr>
        <w:autoSpaceDE w:val="0"/>
        <w:autoSpaceDN w:val="0"/>
        <w:adjustRightInd w:val="0"/>
        <w:spacing w:after="0" w:line="360" w:lineRule="auto"/>
        <w:ind w:firstLine="720"/>
        <w:jc w:val="both"/>
        <w:rPr>
          <w:rFonts w:ascii="Times New Roman" w:hAnsi="Times New Roman" w:cs="Times New Roman"/>
          <w:sz w:val="24"/>
          <w:szCs w:val="24"/>
        </w:rPr>
      </w:pPr>
      <w:r w:rsidRPr="00774BB1">
        <w:rPr>
          <w:rFonts w:ascii="Times New Roman" w:hAnsi="Times New Roman" w:cs="Times New Roman"/>
          <w:sz w:val="24"/>
          <w:szCs w:val="24"/>
        </w:rPr>
        <w:t>Menurut Suprapto (2011: 17), komunikasi antarpersonal adalah proses penyampaian informasi, ide, dan sikap dari seseorang kepada orang lain. Sedangkan komunikasi massa adalah proses</w:t>
      </w:r>
      <w:r w:rsidR="00EC25D2" w:rsidRPr="00774BB1">
        <w:rPr>
          <w:rFonts w:ascii="Times New Roman" w:hAnsi="Times New Roman" w:cs="Times New Roman"/>
          <w:sz w:val="24"/>
          <w:szCs w:val="24"/>
        </w:rPr>
        <w:t xml:space="preserve"> penyampaian informasi, ide, dan sikap kepada banyak orang (menggunakan </w:t>
      </w:r>
      <w:r w:rsidR="00D35A24" w:rsidRPr="00774BB1">
        <w:rPr>
          <w:rFonts w:ascii="Times New Roman" w:hAnsi="Times New Roman" w:cs="Times New Roman"/>
          <w:sz w:val="24"/>
          <w:szCs w:val="24"/>
        </w:rPr>
        <w:t>media massa).</w:t>
      </w:r>
    </w:p>
    <w:p w:rsidR="003C11A8" w:rsidRPr="00774BB1" w:rsidRDefault="008460AD" w:rsidP="003C11A8">
      <w:pPr>
        <w:spacing w:after="0" w:line="360" w:lineRule="auto"/>
        <w:ind w:firstLine="720"/>
        <w:jc w:val="both"/>
        <w:rPr>
          <w:rFonts w:ascii="Times New Roman" w:hAnsi="Times New Roman" w:cs="Times New Roman"/>
          <w:sz w:val="24"/>
          <w:szCs w:val="24"/>
        </w:rPr>
      </w:pPr>
      <w:r w:rsidRPr="00774BB1">
        <w:rPr>
          <w:rFonts w:ascii="Times New Roman" w:hAnsi="Times New Roman" w:cs="Times New Roman"/>
          <w:sz w:val="24"/>
          <w:szCs w:val="24"/>
        </w:rPr>
        <w:t>Suprap</w:t>
      </w:r>
      <w:r w:rsidR="00855592" w:rsidRPr="00774BB1">
        <w:rPr>
          <w:rFonts w:ascii="Times New Roman" w:hAnsi="Times New Roman" w:cs="Times New Roman"/>
          <w:sz w:val="24"/>
          <w:szCs w:val="24"/>
        </w:rPr>
        <w:t>to (2011:</w:t>
      </w:r>
      <w:r w:rsidR="00694B3E" w:rsidRPr="00774BB1">
        <w:rPr>
          <w:rFonts w:ascii="Times New Roman" w:hAnsi="Times New Roman" w:cs="Times New Roman"/>
          <w:sz w:val="24"/>
          <w:szCs w:val="24"/>
        </w:rPr>
        <w:t>19) mengatakan bahwa</w:t>
      </w:r>
      <w:r w:rsidR="003C11A8" w:rsidRPr="00774BB1">
        <w:rPr>
          <w:rFonts w:ascii="Times New Roman" w:hAnsi="Times New Roman" w:cs="Times New Roman"/>
          <w:sz w:val="24"/>
          <w:szCs w:val="24"/>
        </w:rPr>
        <w:t xml:space="preserve"> komunikasi massa adalah bagian keterampilan, seni, dan ilmu. </w:t>
      </w:r>
      <w:r w:rsidR="00094C41" w:rsidRPr="00774BB1">
        <w:rPr>
          <w:rFonts w:ascii="Times New Roman" w:hAnsi="Times New Roman" w:cs="Times New Roman"/>
          <w:sz w:val="24"/>
          <w:szCs w:val="24"/>
        </w:rPr>
        <w:t>K</w:t>
      </w:r>
      <w:r w:rsidR="003C11A8" w:rsidRPr="00774BB1">
        <w:rPr>
          <w:rFonts w:ascii="Times New Roman" w:hAnsi="Times New Roman" w:cs="Times New Roman"/>
          <w:sz w:val="24"/>
          <w:szCs w:val="24"/>
        </w:rPr>
        <w:t xml:space="preserve">eterampilan </w:t>
      </w:r>
      <w:r w:rsidR="0007146B" w:rsidRPr="00774BB1">
        <w:rPr>
          <w:rFonts w:ascii="Times New Roman" w:hAnsi="Times New Roman" w:cs="Times New Roman"/>
          <w:sz w:val="24"/>
          <w:szCs w:val="24"/>
        </w:rPr>
        <w:t xml:space="preserve">berarti </w:t>
      </w:r>
      <w:r w:rsidR="003C11A8" w:rsidRPr="00774BB1">
        <w:rPr>
          <w:rFonts w:ascii="Times New Roman" w:hAnsi="Times New Roman" w:cs="Times New Roman"/>
          <w:sz w:val="24"/>
          <w:szCs w:val="24"/>
        </w:rPr>
        <w:t>melibatkan teknik dasar</w:t>
      </w:r>
      <w:r w:rsidR="00B30CB5" w:rsidRPr="00774BB1">
        <w:rPr>
          <w:rFonts w:ascii="Times New Roman" w:hAnsi="Times New Roman" w:cs="Times New Roman"/>
          <w:sz w:val="24"/>
          <w:szCs w:val="24"/>
        </w:rPr>
        <w:t xml:space="preserve"> tertentu yang dapat dipelajari. </w:t>
      </w:r>
      <w:r w:rsidR="00094C41" w:rsidRPr="00774BB1">
        <w:rPr>
          <w:rFonts w:ascii="Times New Roman" w:hAnsi="Times New Roman" w:cs="Times New Roman"/>
          <w:sz w:val="24"/>
          <w:szCs w:val="24"/>
        </w:rPr>
        <w:t>S</w:t>
      </w:r>
      <w:r w:rsidR="003C11A8" w:rsidRPr="00774BB1">
        <w:rPr>
          <w:rFonts w:ascii="Times New Roman" w:hAnsi="Times New Roman" w:cs="Times New Roman"/>
          <w:sz w:val="24"/>
          <w:szCs w:val="24"/>
        </w:rPr>
        <w:t xml:space="preserve">eni </w:t>
      </w:r>
      <w:r w:rsidR="00C762E7" w:rsidRPr="00774BB1">
        <w:rPr>
          <w:rFonts w:ascii="Times New Roman" w:hAnsi="Times New Roman" w:cs="Times New Roman"/>
          <w:sz w:val="24"/>
          <w:szCs w:val="24"/>
        </w:rPr>
        <w:t xml:space="preserve">berarti </w:t>
      </w:r>
      <w:r w:rsidR="003C11A8" w:rsidRPr="00774BB1">
        <w:rPr>
          <w:rFonts w:ascii="Times New Roman" w:hAnsi="Times New Roman" w:cs="Times New Roman"/>
          <w:sz w:val="24"/>
          <w:szCs w:val="24"/>
        </w:rPr>
        <w:t>melibatkan tantangan kreatif seperti menuli</w:t>
      </w:r>
      <w:r w:rsidR="001303DD" w:rsidRPr="00774BB1">
        <w:rPr>
          <w:rFonts w:ascii="Times New Roman" w:hAnsi="Times New Roman" w:cs="Times New Roman"/>
          <w:sz w:val="24"/>
          <w:szCs w:val="24"/>
        </w:rPr>
        <w:t xml:space="preserve">s naskah untuk program televise. </w:t>
      </w:r>
      <w:r w:rsidR="00094C41" w:rsidRPr="00774BB1">
        <w:rPr>
          <w:rFonts w:ascii="Times New Roman" w:hAnsi="Times New Roman" w:cs="Times New Roman"/>
          <w:sz w:val="24"/>
          <w:szCs w:val="24"/>
        </w:rPr>
        <w:t>I</w:t>
      </w:r>
      <w:r w:rsidR="003C11A8" w:rsidRPr="00774BB1">
        <w:rPr>
          <w:rFonts w:ascii="Times New Roman" w:hAnsi="Times New Roman" w:cs="Times New Roman"/>
          <w:sz w:val="24"/>
          <w:szCs w:val="24"/>
        </w:rPr>
        <w:t xml:space="preserve">lmu </w:t>
      </w:r>
      <w:r w:rsidR="001303DD" w:rsidRPr="00774BB1">
        <w:rPr>
          <w:rFonts w:ascii="Times New Roman" w:hAnsi="Times New Roman" w:cs="Times New Roman"/>
          <w:sz w:val="24"/>
          <w:szCs w:val="24"/>
        </w:rPr>
        <w:t xml:space="preserve">berarti </w:t>
      </w:r>
      <w:r w:rsidR="008D693A" w:rsidRPr="00774BB1">
        <w:rPr>
          <w:rFonts w:ascii="Times New Roman" w:hAnsi="Times New Roman" w:cs="Times New Roman"/>
          <w:sz w:val="24"/>
          <w:szCs w:val="24"/>
        </w:rPr>
        <w:t xml:space="preserve">prinsip </w:t>
      </w:r>
      <w:r w:rsidR="003C11A8" w:rsidRPr="00774BB1">
        <w:rPr>
          <w:rFonts w:ascii="Times New Roman" w:hAnsi="Times New Roman" w:cs="Times New Roman"/>
          <w:sz w:val="24"/>
          <w:szCs w:val="24"/>
        </w:rPr>
        <w:t>cara kerja komunik</w:t>
      </w:r>
      <w:r w:rsidR="008D693A" w:rsidRPr="00774BB1">
        <w:rPr>
          <w:rFonts w:ascii="Times New Roman" w:hAnsi="Times New Roman" w:cs="Times New Roman"/>
          <w:sz w:val="24"/>
          <w:szCs w:val="24"/>
        </w:rPr>
        <w:t xml:space="preserve">asi yang dapat diverifikasi dan </w:t>
      </w:r>
      <w:r w:rsidR="003C11A8" w:rsidRPr="00774BB1">
        <w:rPr>
          <w:rFonts w:ascii="Times New Roman" w:hAnsi="Times New Roman" w:cs="Times New Roman"/>
          <w:sz w:val="24"/>
          <w:szCs w:val="24"/>
        </w:rPr>
        <w:t>membuat bekerja lebih baik.</w:t>
      </w:r>
    </w:p>
    <w:p w:rsidR="00957936" w:rsidRPr="00727FB0" w:rsidRDefault="00957936" w:rsidP="00B82459">
      <w:pPr>
        <w:autoSpaceDE w:val="0"/>
        <w:autoSpaceDN w:val="0"/>
        <w:adjustRightInd w:val="0"/>
        <w:spacing w:after="0" w:line="360" w:lineRule="auto"/>
        <w:ind w:firstLine="720"/>
        <w:jc w:val="both"/>
        <w:rPr>
          <w:rFonts w:ascii="Times New Roman" w:hAnsi="Times New Roman" w:cs="Times New Roman"/>
          <w:sz w:val="24"/>
          <w:szCs w:val="24"/>
        </w:rPr>
      </w:pPr>
      <w:r w:rsidRPr="00727FB0">
        <w:rPr>
          <w:rFonts w:ascii="Times New Roman" w:hAnsi="Times New Roman" w:cs="Times New Roman"/>
          <w:sz w:val="24"/>
          <w:szCs w:val="24"/>
        </w:rPr>
        <w:t>Media massa dapat menumbuhkan bermacam-macam rangsangan (stimulus) sehingga tanggapan audience yang dih</w:t>
      </w:r>
      <w:r w:rsidR="00D06AAD" w:rsidRPr="00727FB0">
        <w:rPr>
          <w:rFonts w:ascii="Times New Roman" w:hAnsi="Times New Roman" w:cs="Times New Roman"/>
          <w:sz w:val="24"/>
          <w:szCs w:val="24"/>
        </w:rPr>
        <w:t>asilkannya juga akan berbeda</w:t>
      </w:r>
      <w:r w:rsidRPr="00727FB0">
        <w:rPr>
          <w:rFonts w:ascii="Times New Roman" w:hAnsi="Times New Roman" w:cs="Times New Roman"/>
          <w:sz w:val="24"/>
          <w:szCs w:val="24"/>
        </w:rPr>
        <w:t xml:space="preserve">. </w:t>
      </w:r>
      <w:r w:rsidR="00FB6A9D" w:rsidRPr="00727FB0">
        <w:rPr>
          <w:rFonts w:ascii="Times New Roman" w:hAnsi="Times New Roman" w:cs="Times New Roman"/>
          <w:sz w:val="24"/>
          <w:szCs w:val="24"/>
        </w:rPr>
        <w:t>R</w:t>
      </w:r>
      <w:r w:rsidRPr="00727FB0">
        <w:rPr>
          <w:rFonts w:ascii="Times New Roman" w:hAnsi="Times New Roman" w:cs="Times New Roman"/>
          <w:sz w:val="24"/>
          <w:szCs w:val="24"/>
        </w:rPr>
        <w:t>ingkasan pemikiran kontemporer tentang pengaruh media massa. Suprapto (2011: 20 - 21), yaitu:</w:t>
      </w:r>
    </w:p>
    <w:p w:rsidR="004D4809" w:rsidRPr="00727FB0" w:rsidRDefault="004D4809" w:rsidP="004D4809">
      <w:pPr>
        <w:autoSpaceDE w:val="0"/>
        <w:autoSpaceDN w:val="0"/>
        <w:adjustRightInd w:val="0"/>
        <w:spacing w:after="0" w:line="360" w:lineRule="auto"/>
        <w:jc w:val="both"/>
        <w:rPr>
          <w:rFonts w:ascii="Times New Roman" w:hAnsi="Times New Roman" w:cs="Times New Roman"/>
          <w:sz w:val="24"/>
          <w:szCs w:val="24"/>
        </w:rPr>
      </w:pPr>
      <w:r w:rsidRPr="00727FB0">
        <w:rPr>
          <w:rFonts w:ascii="Times New Roman" w:hAnsi="Times New Roman" w:cs="Times New Roman"/>
          <w:sz w:val="24"/>
          <w:szCs w:val="24"/>
        </w:rPr>
        <w:t xml:space="preserve">a. Teori Perbedaan-perbedaan Individu </w:t>
      </w:r>
    </w:p>
    <w:p w:rsidR="004D4809" w:rsidRPr="00727FB0" w:rsidRDefault="004D4809" w:rsidP="004D4809">
      <w:pPr>
        <w:autoSpaceDE w:val="0"/>
        <w:autoSpaceDN w:val="0"/>
        <w:adjustRightInd w:val="0"/>
        <w:spacing w:after="0" w:line="360" w:lineRule="auto"/>
        <w:jc w:val="both"/>
        <w:rPr>
          <w:rFonts w:ascii="Times New Roman" w:hAnsi="Times New Roman" w:cs="Times New Roman"/>
          <w:sz w:val="24"/>
          <w:szCs w:val="24"/>
        </w:rPr>
      </w:pPr>
      <w:r w:rsidRPr="00727FB0">
        <w:rPr>
          <w:rFonts w:ascii="Times New Roman" w:hAnsi="Times New Roman" w:cs="Times New Roman"/>
          <w:sz w:val="24"/>
          <w:szCs w:val="24"/>
        </w:rPr>
        <w:t xml:space="preserve">b. Teori Kategori Sosial </w:t>
      </w:r>
    </w:p>
    <w:p w:rsidR="004D4809" w:rsidRPr="00727FB0" w:rsidRDefault="004D4809" w:rsidP="004D4809">
      <w:pPr>
        <w:autoSpaceDE w:val="0"/>
        <w:autoSpaceDN w:val="0"/>
        <w:adjustRightInd w:val="0"/>
        <w:spacing w:after="0" w:line="360" w:lineRule="auto"/>
        <w:jc w:val="both"/>
        <w:rPr>
          <w:rFonts w:ascii="Times New Roman" w:hAnsi="Times New Roman" w:cs="Times New Roman"/>
          <w:sz w:val="24"/>
          <w:szCs w:val="24"/>
        </w:rPr>
      </w:pPr>
      <w:r w:rsidRPr="00727FB0">
        <w:rPr>
          <w:rFonts w:ascii="Times New Roman" w:hAnsi="Times New Roman" w:cs="Times New Roman"/>
          <w:sz w:val="24"/>
          <w:szCs w:val="24"/>
        </w:rPr>
        <w:t xml:space="preserve">c. Teori Hubungan Sosial </w:t>
      </w:r>
    </w:p>
    <w:p w:rsidR="004D4809" w:rsidRPr="00727FB0" w:rsidRDefault="004D4809" w:rsidP="004D4809">
      <w:pPr>
        <w:autoSpaceDE w:val="0"/>
        <w:autoSpaceDN w:val="0"/>
        <w:adjustRightInd w:val="0"/>
        <w:spacing w:after="0" w:line="360" w:lineRule="auto"/>
        <w:jc w:val="both"/>
        <w:rPr>
          <w:rFonts w:ascii="Times New Roman" w:hAnsi="Times New Roman" w:cs="Times New Roman"/>
          <w:sz w:val="24"/>
          <w:szCs w:val="24"/>
        </w:rPr>
      </w:pPr>
      <w:r w:rsidRPr="00727FB0">
        <w:rPr>
          <w:rFonts w:ascii="Times New Roman" w:hAnsi="Times New Roman" w:cs="Times New Roman"/>
          <w:sz w:val="24"/>
          <w:szCs w:val="24"/>
        </w:rPr>
        <w:t>d. Teori Norma-norma Budaya</w:t>
      </w:r>
    </w:p>
    <w:p w:rsidR="002C372B" w:rsidRPr="00B82459" w:rsidRDefault="00660486" w:rsidP="00B82459">
      <w:pPr>
        <w:autoSpaceDE w:val="0"/>
        <w:autoSpaceDN w:val="0"/>
        <w:adjustRightInd w:val="0"/>
        <w:spacing w:after="0" w:line="360" w:lineRule="auto"/>
        <w:ind w:firstLine="720"/>
        <w:jc w:val="both"/>
        <w:rPr>
          <w:rFonts w:ascii="Times New Roman" w:hAnsi="Times New Roman" w:cs="Times New Roman"/>
          <w:sz w:val="24"/>
          <w:szCs w:val="24"/>
        </w:rPr>
      </w:pPr>
      <w:r w:rsidRPr="00B82459">
        <w:rPr>
          <w:rFonts w:ascii="Times New Roman" w:hAnsi="Times New Roman" w:cs="Times New Roman"/>
          <w:i/>
          <w:iCs/>
          <w:sz w:val="24"/>
          <w:szCs w:val="24"/>
        </w:rPr>
        <w:t xml:space="preserve">E-governmance </w:t>
      </w:r>
      <w:r w:rsidR="002C372B" w:rsidRPr="00B82459">
        <w:rPr>
          <w:rFonts w:ascii="Times New Roman" w:hAnsi="Times New Roman" w:cs="Times New Roman"/>
          <w:sz w:val="24"/>
          <w:szCs w:val="24"/>
        </w:rPr>
        <w:t xml:space="preserve">adalah bentuk media </w:t>
      </w:r>
      <w:r w:rsidRPr="00B82459">
        <w:rPr>
          <w:rFonts w:ascii="Times New Roman" w:hAnsi="Times New Roman" w:cs="Times New Roman"/>
          <w:sz w:val="24"/>
          <w:szCs w:val="24"/>
        </w:rPr>
        <w:t>komunik</w:t>
      </w:r>
      <w:r w:rsidR="002C372B" w:rsidRPr="00B82459">
        <w:rPr>
          <w:rFonts w:ascii="Times New Roman" w:hAnsi="Times New Roman" w:cs="Times New Roman"/>
          <w:sz w:val="24"/>
          <w:szCs w:val="24"/>
        </w:rPr>
        <w:t xml:space="preserve">asi, </w:t>
      </w:r>
      <w:r w:rsidRPr="00B82459">
        <w:rPr>
          <w:rFonts w:ascii="Times New Roman" w:hAnsi="Times New Roman" w:cs="Times New Roman"/>
          <w:sz w:val="24"/>
          <w:szCs w:val="24"/>
        </w:rPr>
        <w:t>menurut</w:t>
      </w:r>
      <w:r w:rsidR="002C372B" w:rsidRPr="00B82459">
        <w:rPr>
          <w:rFonts w:ascii="Times New Roman" w:hAnsi="Times New Roman" w:cs="Times New Roman"/>
          <w:sz w:val="24"/>
          <w:szCs w:val="24"/>
        </w:rPr>
        <w:t xml:space="preserve"> Marshall McLuhan dalam bukunya </w:t>
      </w:r>
      <w:r w:rsidRPr="00B82459">
        <w:rPr>
          <w:rFonts w:ascii="Times New Roman" w:hAnsi="Times New Roman" w:cs="Times New Roman"/>
          <w:i/>
          <w:iCs/>
          <w:sz w:val="24"/>
          <w:szCs w:val="24"/>
        </w:rPr>
        <w:t>“Understanding Media”</w:t>
      </w:r>
      <w:r w:rsidR="002C372B" w:rsidRPr="00B82459">
        <w:rPr>
          <w:rFonts w:ascii="Times New Roman" w:hAnsi="Times New Roman" w:cs="Times New Roman"/>
          <w:sz w:val="24"/>
          <w:szCs w:val="24"/>
        </w:rPr>
        <w:t xml:space="preserve">, menyatakan </w:t>
      </w:r>
      <w:r w:rsidRPr="00B82459">
        <w:rPr>
          <w:rFonts w:ascii="Times New Roman" w:hAnsi="Times New Roman" w:cs="Times New Roman"/>
          <w:sz w:val="24"/>
          <w:szCs w:val="24"/>
        </w:rPr>
        <w:t xml:space="preserve">bahwa media itu </w:t>
      </w:r>
      <w:r w:rsidRPr="00B82459">
        <w:rPr>
          <w:rFonts w:ascii="Times New Roman" w:hAnsi="Times New Roman" w:cs="Times New Roman"/>
          <w:i/>
          <w:iCs/>
          <w:sz w:val="24"/>
          <w:szCs w:val="24"/>
        </w:rPr>
        <w:t>“The Extension of Man”</w:t>
      </w:r>
      <w:r w:rsidR="002C372B" w:rsidRPr="00B82459">
        <w:rPr>
          <w:rFonts w:ascii="Times New Roman" w:hAnsi="Times New Roman" w:cs="Times New Roman"/>
          <w:sz w:val="24"/>
          <w:szCs w:val="24"/>
        </w:rPr>
        <w:t xml:space="preserve"> </w:t>
      </w:r>
      <w:r w:rsidRPr="00B82459">
        <w:rPr>
          <w:rFonts w:ascii="Times New Roman" w:hAnsi="Times New Roman" w:cs="Times New Roman"/>
          <w:sz w:val="24"/>
          <w:szCs w:val="24"/>
        </w:rPr>
        <w:t>(media it</w:t>
      </w:r>
      <w:r w:rsidR="002C372B" w:rsidRPr="00B82459">
        <w:rPr>
          <w:rFonts w:ascii="Times New Roman" w:hAnsi="Times New Roman" w:cs="Times New Roman"/>
          <w:sz w:val="24"/>
          <w:szCs w:val="24"/>
        </w:rPr>
        <w:t xml:space="preserve">u perluasan manusia) (Marshall, </w:t>
      </w:r>
      <w:r w:rsidRPr="00B82459">
        <w:rPr>
          <w:rFonts w:ascii="Times New Roman" w:hAnsi="Times New Roman" w:cs="Times New Roman"/>
          <w:sz w:val="24"/>
          <w:szCs w:val="24"/>
        </w:rPr>
        <w:t>196</w:t>
      </w:r>
      <w:r w:rsidR="002C372B" w:rsidRPr="00B82459">
        <w:rPr>
          <w:rFonts w:ascii="Times New Roman" w:hAnsi="Times New Roman" w:cs="Times New Roman"/>
          <w:sz w:val="24"/>
          <w:szCs w:val="24"/>
        </w:rPr>
        <w:t xml:space="preserve">4). Media dengan jangkauan yang </w:t>
      </w:r>
      <w:r w:rsidRPr="00B82459">
        <w:rPr>
          <w:rFonts w:ascii="Times New Roman" w:hAnsi="Times New Roman" w:cs="Times New Roman"/>
          <w:sz w:val="24"/>
          <w:szCs w:val="24"/>
        </w:rPr>
        <w:t>dimili</w:t>
      </w:r>
      <w:r w:rsidR="002C372B" w:rsidRPr="00B82459">
        <w:rPr>
          <w:rFonts w:ascii="Times New Roman" w:hAnsi="Times New Roman" w:cs="Times New Roman"/>
          <w:sz w:val="24"/>
          <w:szCs w:val="24"/>
        </w:rPr>
        <w:t xml:space="preserve">kinya akan </w:t>
      </w:r>
      <w:r w:rsidR="002C372B" w:rsidRPr="00B82459">
        <w:rPr>
          <w:rFonts w:ascii="Times New Roman" w:hAnsi="Times New Roman" w:cs="Times New Roman"/>
          <w:sz w:val="24"/>
          <w:szCs w:val="24"/>
        </w:rPr>
        <w:lastRenderedPageBreak/>
        <w:t xml:space="preserve">meluaskan banyak hal </w:t>
      </w:r>
      <w:r w:rsidRPr="00B82459">
        <w:rPr>
          <w:rFonts w:ascii="Times New Roman" w:hAnsi="Times New Roman" w:cs="Times New Roman"/>
          <w:sz w:val="24"/>
          <w:szCs w:val="24"/>
        </w:rPr>
        <w:t>pada di</w:t>
      </w:r>
      <w:r w:rsidR="002C372B" w:rsidRPr="00B82459">
        <w:rPr>
          <w:rFonts w:ascii="Times New Roman" w:hAnsi="Times New Roman" w:cs="Times New Roman"/>
          <w:sz w:val="24"/>
          <w:szCs w:val="24"/>
        </w:rPr>
        <w:t xml:space="preserve">ri manusia, menerobos ruang dan </w:t>
      </w:r>
      <w:r w:rsidRPr="00B82459">
        <w:rPr>
          <w:rFonts w:ascii="Times New Roman" w:hAnsi="Times New Roman" w:cs="Times New Roman"/>
          <w:sz w:val="24"/>
          <w:szCs w:val="24"/>
        </w:rPr>
        <w:t>waktu (</w:t>
      </w:r>
      <w:r w:rsidR="002C372B" w:rsidRPr="00B82459">
        <w:rPr>
          <w:rFonts w:ascii="Times New Roman" w:hAnsi="Times New Roman" w:cs="Times New Roman"/>
          <w:sz w:val="24"/>
          <w:szCs w:val="24"/>
        </w:rPr>
        <w:t>Nurina Aprilia, Fefta Wijaya, &amp; Suryadi, 2014).</w:t>
      </w:r>
    </w:p>
    <w:p w:rsidR="00D942F2" w:rsidRPr="00D942F2" w:rsidRDefault="00660486" w:rsidP="0020117F">
      <w:pPr>
        <w:spacing w:after="0" w:line="360" w:lineRule="auto"/>
        <w:ind w:firstLine="720"/>
        <w:jc w:val="both"/>
        <w:rPr>
          <w:rFonts w:ascii="Times New Roman" w:hAnsi="Times New Roman" w:cs="Times New Roman"/>
          <w:sz w:val="24"/>
          <w:szCs w:val="24"/>
        </w:rPr>
      </w:pPr>
      <w:r w:rsidRPr="00D942F2">
        <w:rPr>
          <w:rFonts w:ascii="Times New Roman" w:hAnsi="Times New Roman" w:cs="Times New Roman"/>
          <w:sz w:val="24"/>
          <w:szCs w:val="24"/>
        </w:rPr>
        <w:t xml:space="preserve">Word Bank </w:t>
      </w:r>
      <w:r w:rsidR="0017052C">
        <w:rPr>
          <w:rFonts w:ascii="Times New Roman" w:hAnsi="Times New Roman" w:cs="Times New Roman"/>
          <w:sz w:val="24"/>
          <w:szCs w:val="24"/>
        </w:rPr>
        <w:t xml:space="preserve">(2002) </w:t>
      </w:r>
      <w:r w:rsidRPr="00D942F2">
        <w:rPr>
          <w:rFonts w:ascii="Times New Roman" w:hAnsi="Times New Roman" w:cs="Times New Roman"/>
          <w:sz w:val="24"/>
          <w:szCs w:val="24"/>
        </w:rPr>
        <w:t>mendefinisikan egovernment</w:t>
      </w:r>
      <w:r w:rsidR="00AF15BF" w:rsidRPr="00D942F2">
        <w:rPr>
          <w:rFonts w:ascii="Times New Roman" w:hAnsi="Times New Roman" w:cs="Times New Roman"/>
          <w:sz w:val="24"/>
          <w:szCs w:val="24"/>
        </w:rPr>
        <w:t xml:space="preserve"> </w:t>
      </w:r>
      <w:r w:rsidRPr="00D942F2">
        <w:rPr>
          <w:rFonts w:ascii="Times New Roman" w:hAnsi="Times New Roman" w:cs="Times New Roman"/>
          <w:sz w:val="24"/>
          <w:szCs w:val="24"/>
        </w:rPr>
        <w:t xml:space="preserve">sebagai </w:t>
      </w:r>
      <w:r w:rsidR="00D942F2" w:rsidRPr="00D942F2">
        <w:rPr>
          <w:rFonts w:ascii="Times New Roman" w:hAnsi="Times New Roman" w:cs="Times New Roman"/>
          <w:sz w:val="24"/>
          <w:szCs w:val="24"/>
        </w:rPr>
        <w:t xml:space="preserve">sistem </w:t>
      </w:r>
      <w:r w:rsidR="00882B53">
        <w:rPr>
          <w:rFonts w:ascii="Times New Roman" w:hAnsi="Times New Roman" w:cs="Times New Roman"/>
          <w:sz w:val="24"/>
          <w:szCs w:val="24"/>
        </w:rPr>
        <w:t>TIK</w:t>
      </w:r>
      <w:r w:rsidR="00D942F2" w:rsidRPr="00D942F2">
        <w:rPr>
          <w:rFonts w:ascii="Times New Roman" w:hAnsi="Times New Roman" w:cs="Times New Roman"/>
          <w:sz w:val="24"/>
          <w:szCs w:val="24"/>
        </w:rPr>
        <w:t xml:space="preserve"> yang </w:t>
      </w:r>
      <w:r w:rsidR="002804BB">
        <w:rPr>
          <w:rFonts w:ascii="Times New Roman" w:hAnsi="Times New Roman" w:cs="Times New Roman"/>
          <w:sz w:val="24"/>
          <w:szCs w:val="24"/>
        </w:rPr>
        <w:t xml:space="preserve">dijalankan </w:t>
      </w:r>
      <w:r w:rsidR="00D942F2" w:rsidRPr="00D942F2">
        <w:rPr>
          <w:rFonts w:ascii="Times New Roman" w:hAnsi="Times New Roman" w:cs="Times New Roman"/>
          <w:sz w:val="24"/>
          <w:szCs w:val="24"/>
        </w:rPr>
        <w:t xml:space="preserve">pemerintah </w:t>
      </w:r>
      <w:r w:rsidR="0020117F" w:rsidRPr="00D942F2">
        <w:rPr>
          <w:rFonts w:ascii="Times New Roman" w:hAnsi="Times New Roman" w:cs="Times New Roman"/>
          <w:sz w:val="24"/>
          <w:szCs w:val="24"/>
        </w:rPr>
        <w:t xml:space="preserve">untuk </w:t>
      </w:r>
      <w:r w:rsidR="0020117F">
        <w:rPr>
          <w:rFonts w:ascii="Times New Roman" w:hAnsi="Times New Roman" w:cs="Times New Roman"/>
          <w:sz w:val="24"/>
          <w:szCs w:val="24"/>
        </w:rPr>
        <w:t>penguata</w:t>
      </w:r>
      <w:r w:rsidR="00B80E38">
        <w:rPr>
          <w:rFonts w:ascii="Times New Roman" w:hAnsi="Times New Roman" w:cs="Times New Roman"/>
          <w:sz w:val="24"/>
          <w:szCs w:val="24"/>
        </w:rPr>
        <w:t>n publik</w:t>
      </w:r>
      <w:r w:rsidR="0020117F" w:rsidRPr="00D942F2">
        <w:rPr>
          <w:rFonts w:ascii="Times New Roman" w:hAnsi="Times New Roman" w:cs="Times New Roman"/>
          <w:sz w:val="24"/>
          <w:szCs w:val="24"/>
        </w:rPr>
        <w:t xml:space="preserve">, </w:t>
      </w:r>
      <w:r w:rsidR="00B80E38">
        <w:rPr>
          <w:rFonts w:ascii="Times New Roman" w:hAnsi="Times New Roman" w:cs="Times New Roman"/>
          <w:sz w:val="24"/>
          <w:szCs w:val="24"/>
        </w:rPr>
        <w:t>peningkatan pe</w:t>
      </w:r>
      <w:r w:rsidR="0020117F" w:rsidRPr="00D942F2">
        <w:rPr>
          <w:rFonts w:ascii="Times New Roman" w:hAnsi="Times New Roman" w:cs="Times New Roman"/>
          <w:sz w:val="24"/>
          <w:szCs w:val="24"/>
        </w:rPr>
        <w:t xml:space="preserve">layanan, </w:t>
      </w:r>
      <w:r w:rsidR="00B80E38">
        <w:rPr>
          <w:rFonts w:ascii="Times New Roman" w:hAnsi="Times New Roman" w:cs="Times New Roman"/>
          <w:sz w:val="24"/>
          <w:szCs w:val="24"/>
        </w:rPr>
        <w:t>pertanggungjawaban</w:t>
      </w:r>
      <w:r w:rsidR="0020117F" w:rsidRPr="00D942F2">
        <w:rPr>
          <w:rFonts w:ascii="Times New Roman" w:hAnsi="Times New Roman" w:cs="Times New Roman"/>
          <w:sz w:val="24"/>
          <w:szCs w:val="24"/>
        </w:rPr>
        <w:t xml:space="preserve">, </w:t>
      </w:r>
      <w:r w:rsidR="00B80E38">
        <w:rPr>
          <w:rFonts w:ascii="Times New Roman" w:hAnsi="Times New Roman" w:cs="Times New Roman"/>
          <w:sz w:val="24"/>
          <w:szCs w:val="24"/>
        </w:rPr>
        <w:t xml:space="preserve">transparansi, </w:t>
      </w:r>
      <w:r w:rsidR="0020117F" w:rsidRPr="00D942F2">
        <w:rPr>
          <w:rFonts w:ascii="Times New Roman" w:hAnsi="Times New Roman" w:cs="Times New Roman"/>
          <w:sz w:val="24"/>
          <w:szCs w:val="24"/>
        </w:rPr>
        <w:t>efisiensi pemerintah</w:t>
      </w:r>
      <w:r w:rsidR="0020117F">
        <w:rPr>
          <w:rFonts w:ascii="Times New Roman" w:hAnsi="Times New Roman" w:cs="Times New Roman"/>
          <w:sz w:val="24"/>
          <w:szCs w:val="24"/>
        </w:rPr>
        <w:t xml:space="preserve"> </w:t>
      </w:r>
      <w:r w:rsidR="00D942F2" w:rsidRPr="00D942F2">
        <w:rPr>
          <w:rFonts w:ascii="Times New Roman" w:hAnsi="Times New Roman" w:cs="Times New Roman"/>
          <w:sz w:val="24"/>
          <w:szCs w:val="24"/>
        </w:rPr>
        <w:t xml:space="preserve">yang </w:t>
      </w:r>
      <w:r w:rsidR="000E59D3">
        <w:rPr>
          <w:rFonts w:ascii="Times New Roman" w:hAnsi="Times New Roman" w:cs="Times New Roman"/>
          <w:sz w:val="24"/>
          <w:szCs w:val="24"/>
        </w:rPr>
        <w:t xml:space="preserve">dapat </w:t>
      </w:r>
      <w:r w:rsidR="00D942F2" w:rsidRPr="00D942F2">
        <w:rPr>
          <w:rFonts w:ascii="Times New Roman" w:hAnsi="Times New Roman" w:cs="Times New Roman"/>
          <w:sz w:val="24"/>
          <w:szCs w:val="24"/>
        </w:rPr>
        <w:t xml:space="preserve">mengubah </w:t>
      </w:r>
      <w:r w:rsidR="000E59D3">
        <w:rPr>
          <w:rFonts w:ascii="Times New Roman" w:hAnsi="Times New Roman" w:cs="Times New Roman"/>
          <w:sz w:val="24"/>
          <w:szCs w:val="24"/>
        </w:rPr>
        <w:t xml:space="preserve">publik, </w:t>
      </w:r>
      <w:r w:rsidR="00D942F2" w:rsidRPr="00D942F2">
        <w:rPr>
          <w:rFonts w:ascii="Times New Roman" w:hAnsi="Times New Roman" w:cs="Times New Roman"/>
          <w:sz w:val="24"/>
          <w:szCs w:val="24"/>
        </w:rPr>
        <w:t>swasta dan/atau lembaga peme</w:t>
      </w:r>
      <w:r w:rsidR="000E59D3">
        <w:rPr>
          <w:rFonts w:ascii="Times New Roman" w:hAnsi="Times New Roman" w:cs="Times New Roman"/>
          <w:sz w:val="24"/>
          <w:szCs w:val="24"/>
        </w:rPr>
        <w:t>rintah lainnya.</w:t>
      </w:r>
    </w:p>
    <w:p w:rsidR="00614D42" w:rsidRDefault="00660486" w:rsidP="00CF1925">
      <w:pPr>
        <w:spacing w:after="0" w:line="360" w:lineRule="auto"/>
        <w:ind w:firstLine="720"/>
        <w:jc w:val="both"/>
        <w:rPr>
          <w:rFonts w:ascii="Times New Roman" w:hAnsi="Times New Roman" w:cs="Times New Roman"/>
          <w:sz w:val="24"/>
          <w:szCs w:val="24"/>
        </w:rPr>
      </w:pPr>
      <w:r w:rsidRPr="00CF1925">
        <w:rPr>
          <w:rFonts w:ascii="Times New Roman" w:hAnsi="Times New Roman" w:cs="Times New Roman"/>
          <w:sz w:val="24"/>
          <w:szCs w:val="24"/>
        </w:rPr>
        <w:t xml:space="preserve">Menurut Dennis K. Agboh </w:t>
      </w:r>
      <w:r w:rsidR="00631325">
        <w:rPr>
          <w:rFonts w:ascii="Times New Roman" w:hAnsi="Times New Roman" w:cs="Times New Roman"/>
          <w:sz w:val="24"/>
          <w:szCs w:val="24"/>
        </w:rPr>
        <w:t xml:space="preserve">(2017) </w:t>
      </w:r>
      <w:r w:rsidR="00985B61">
        <w:rPr>
          <w:rFonts w:ascii="Times New Roman" w:hAnsi="Times New Roman" w:cs="Times New Roman"/>
          <w:sz w:val="24"/>
          <w:szCs w:val="24"/>
        </w:rPr>
        <w:t xml:space="preserve">Electronic government </w:t>
      </w:r>
      <w:r w:rsidR="00CF1925" w:rsidRPr="00CF1925">
        <w:rPr>
          <w:rFonts w:ascii="Times New Roman" w:hAnsi="Times New Roman" w:cs="Times New Roman"/>
          <w:sz w:val="24"/>
          <w:szCs w:val="24"/>
        </w:rPr>
        <w:t xml:space="preserve">sebagai penggunaan </w:t>
      </w:r>
      <w:r w:rsidR="00985B61">
        <w:rPr>
          <w:rFonts w:ascii="Times New Roman" w:hAnsi="Times New Roman" w:cs="Times New Roman"/>
          <w:sz w:val="24"/>
          <w:szCs w:val="24"/>
        </w:rPr>
        <w:t xml:space="preserve">TIK </w:t>
      </w:r>
      <w:r w:rsidR="00CF1925" w:rsidRPr="00CF1925">
        <w:rPr>
          <w:rFonts w:ascii="Times New Roman" w:hAnsi="Times New Roman" w:cs="Times New Roman"/>
          <w:sz w:val="24"/>
          <w:szCs w:val="24"/>
        </w:rPr>
        <w:t xml:space="preserve">untuk </w:t>
      </w:r>
      <w:r w:rsidR="00985B61">
        <w:rPr>
          <w:rFonts w:ascii="Times New Roman" w:hAnsi="Times New Roman" w:cs="Times New Roman"/>
          <w:sz w:val="24"/>
          <w:szCs w:val="24"/>
        </w:rPr>
        <w:t xml:space="preserve">masyarakat </w:t>
      </w:r>
      <w:r w:rsidR="00CF1925" w:rsidRPr="00CF1925">
        <w:rPr>
          <w:rFonts w:ascii="Times New Roman" w:hAnsi="Times New Roman" w:cs="Times New Roman"/>
          <w:sz w:val="24"/>
          <w:szCs w:val="24"/>
        </w:rPr>
        <w:t>dan bisnis berinteraksi dengan lembaga peme</w:t>
      </w:r>
      <w:r w:rsidR="00985B61">
        <w:rPr>
          <w:rFonts w:ascii="Times New Roman" w:hAnsi="Times New Roman" w:cs="Times New Roman"/>
          <w:sz w:val="24"/>
          <w:szCs w:val="24"/>
        </w:rPr>
        <w:t>rintah melalui media elektronik.</w:t>
      </w:r>
    </w:p>
    <w:p w:rsidR="00D5269B" w:rsidRDefault="004C0FEE" w:rsidP="00CF1925">
      <w:pPr>
        <w:spacing w:after="0"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Budi Rianto </w:t>
      </w:r>
      <w:r w:rsidR="00D5269B" w:rsidRPr="00562E8B">
        <w:rPr>
          <w:rFonts w:ascii="Times New Roman" w:hAnsi="Times New Roman" w:cs="Times New Roman"/>
          <w:color w:val="000000"/>
          <w:sz w:val="24"/>
          <w:szCs w:val="24"/>
          <w:shd w:val="clear" w:color="auto" w:fill="FFFFFF"/>
        </w:rPr>
        <w:t xml:space="preserve">(2012:36) </w:t>
      </w:r>
      <w:r w:rsidR="00D5269B" w:rsidRPr="00562E8B">
        <w:rPr>
          <w:rStyle w:val="Emphasis"/>
          <w:rFonts w:ascii="Times New Roman" w:hAnsi="Times New Roman" w:cs="Times New Roman"/>
          <w:color w:val="000000"/>
          <w:sz w:val="24"/>
          <w:szCs w:val="24"/>
          <w:bdr w:val="none" w:sz="0" w:space="0" w:color="auto" w:frame="1"/>
          <w:shd w:val="clear" w:color="auto" w:fill="FFFFFF"/>
        </w:rPr>
        <w:t>E-Government </w:t>
      </w:r>
      <w:r w:rsidR="00D5269B" w:rsidRPr="00562E8B">
        <w:rPr>
          <w:rFonts w:ascii="Times New Roman" w:hAnsi="Times New Roman" w:cs="Times New Roman"/>
          <w:color w:val="000000"/>
          <w:sz w:val="24"/>
          <w:szCs w:val="24"/>
          <w:shd w:val="clear" w:color="auto" w:fill="FFFFFF"/>
        </w:rPr>
        <w:t>merupakan aplikasi pelaksanaan tugas dan tata laksana pemerintahan menggunakan TIK.</w:t>
      </w:r>
    </w:p>
    <w:p w:rsidR="00970130" w:rsidRPr="00970130" w:rsidRDefault="00970130" w:rsidP="00970130">
      <w:pPr>
        <w:spacing w:after="0" w:line="360" w:lineRule="auto"/>
        <w:ind w:firstLine="720"/>
        <w:jc w:val="both"/>
        <w:rPr>
          <w:rFonts w:ascii="Times New Roman" w:hAnsi="Times New Roman" w:cs="Times New Roman"/>
          <w:sz w:val="24"/>
          <w:szCs w:val="24"/>
        </w:rPr>
      </w:pPr>
      <w:r w:rsidRPr="00970130">
        <w:rPr>
          <w:rFonts w:ascii="Times New Roman" w:hAnsi="Times New Roman" w:cs="Times New Roman"/>
          <w:sz w:val="24"/>
          <w:szCs w:val="24"/>
        </w:rPr>
        <w:t>Tujuan pembangunan e-government yaitu:</w:t>
      </w:r>
    </w:p>
    <w:p w:rsidR="00970130" w:rsidRDefault="00970130" w:rsidP="005E1A81">
      <w:pPr>
        <w:pStyle w:val="ListParagraph"/>
        <w:numPr>
          <w:ilvl w:val="0"/>
          <w:numId w:val="4"/>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Meningkatkan kualitas pelayanan publik.</w:t>
      </w:r>
    </w:p>
    <w:p w:rsidR="00970130" w:rsidRPr="00970130" w:rsidRDefault="00970130" w:rsidP="005E1A81">
      <w:pPr>
        <w:pStyle w:val="ListParagraph"/>
        <w:numPr>
          <w:ilvl w:val="0"/>
          <w:numId w:val="4"/>
        </w:numPr>
        <w:spacing w:after="0" w:line="360" w:lineRule="auto"/>
        <w:ind w:left="360"/>
        <w:jc w:val="both"/>
        <w:rPr>
          <w:rFonts w:ascii="Times New Roman" w:hAnsi="Times New Roman" w:cs="Times New Roman"/>
          <w:sz w:val="24"/>
          <w:szCs w:val="24"/>
        </w:rPr>
      </w:pPr>
      <w:r w:rsidRPr="00970130">
        <w:rPr>
          <w:rFonts w:ascii="Times New Roman" w:hAnsi="Times New Roman" w:cs="Times New Roman"/>
          <w:sz w:val="24"/>
          <w:szCs w:val="24"/>
        </w:rPr>
        <w:t>Terbentuknya kepemerintahan yang bersih, transparan, dan mampu menjawab tuntutan perubahan secara efektif.</w:t>
      </w:r>
    </w:p>
    <w:p w:rsidR="00970130" w:rsidRPr="00970130" w:rsidRDefault="00970130" w:rsidP="00970130">
      <w:pPr>
        <w:pStyle w:val="ListParagraph"/>
        <w:numPr>
          <w:ilvl w:val="0"/>
          <w:numId w:val="4"/>
        </w:numPr>
        <w:spacing w:after="0" w:line="360" w:lineRule="auto"/>
        <w:ind w:left="360"/>
        <w:jc w:val="both"/>
        <w:rPr>
          <w:rFonts w:ascii="Times New Roman" w:hAnsi="Times New Roman" w:cs="Times New Roman"/>
          <w:sz w:val="24"/>
          <w:szCs w:val="24"/>
        </w:rPr>
      </w:pPr>
      <w:r w:rsidRPr="00970130">
        <w:rPr>
          <w:rFonts w:ascii="Times New Roman" w:hAnsi="Times New Roman" w:cs="Times New Roman"/>
          <w:sz w:val="24"/>
          <w:szCs w:val="24"/>
        </w:rPr>
        <w:t>Perbaikan organisasi, sistem manajemen, dan proses kerja kepemerintahan.</w:t>
      </w:r>
    </w:p>
    <w:p w:rsidR="00970130" w:rsidRPr="00970130" w:rsidRDefault="00970130" w:rsidP="00970130">
      <w:pPr>
        <w:pStyle w:val="ListParagraph"/>
        <w:numPr>
          <w:ilvl w:val="0"/>
          <w:numId w:val="4"/>
        </w:numPr>
        <w:spacing w:after="0" w:line="360" w:lineRule="auto"/>
        <w:ind w:left="360"/>
        <w:jc w:val="both"/>
        <w:rPr>
          <w:rFonts w:ascii="Times New Roman" w:hAnsi="Times New Roman" w:cs="Times New Roman"/>
          <w:sz w:val="24"/>
          <w:szCs w:val="24"/>
        </w:rPr>
      </w:pPr>
      <w:r w:rsidRPr="00970130">
        <w:rPr>
          <w:rFonts w:ascii="Times New Roman" w:hAnsi="Times New Roman" w:cs="Times New Roman"/>
          <w:sz w:val="24"/>
          <w:szCs w:val="24"/>
        </w:rPr>
        <w:t>Pembentukan jaringan informasi dan transaksi layanan publik serta dengan biaya yang terjangkau masyarakat;</w:t>
      </w:r>
    </w:p>
    <w:p w:rsidR="00970130" w:rsidRPr="00970130" w:rsidRDefault="00970130" w:rsidP="00970130">
      <w:pPr>
        <w:pStyle w:val="ListParagraph"/>
        <w:numPr>
          <w:ilvl w:val="0"/>
          <w:numId w:val="4"/>
        </w:numPr>
        <w:spacing w:after="0" w:line="360" w:lineRule="auto"/>
        <w:ind w:left="360"/>
        <w:jc w:val="both"/>
        <w:rPr>
          <w:rFonts w:ascii="Times New Roman" w:hAnsi="Times New Roman" w:cs="Times New Roman"/>
          <w:sz w:val="24"/>
          <w:szCs w:val="24"/>
        </w:rPr>
      </w:pPr>
      <w:r w:rsidRPr="00970130">
        <w:rPr>
          <w:rFonts w:ascii="Times New Roman" w:hAnsi="Times New Roman" w:cs="Times New Roman"/>
          <w:sz w:val="24"/>
          <w:szCs w:val="24"/>
        </w:rPr>
        <w:t>Pembentukan hubungan interaktif dengan dunia usaha;</w:t>
      </w:r>
    </w:p>
    <w:p w:rsidR="00970130" w:rsidRPr="00970130" w:rsidRDefault="00970130" w:rsidP="00970130">
      <w:pPr>
        <w:pStyle w:val="ListParagraph"/>
        <w:numPr>
          <w:ilvl w:val="0"/>
          <w:numId w:val="4"/>
        </w:numPr>
        <w:spacing w:after="0" w:line="360" w:lineRule="auto"/>
        <w:ind w:left="360"/>
        <w:jc w:val="both"/>
        <w:rPr>
          <w:rFonts w:ascii="Times New Roman" w:hAnsi="Times New Roman" w:cs="Times New Roman"/>
          <w:sz w:val="24"/>
          <w:szCs w:val="24"/>
        </w:rPr>
      </w:pPr>
      <w:r w:rsidRPr="00970130">
        <w:rPr>
          <w:rFonts w:ascii="Times New Roman" w:hAnsi="Times New Roman" w:cs="Times New Roman"/>
          <w:sz w:val="24"/>
          <w:szCs w:val="24"/>
        </w:rPr>
        <w:t>Pembentukan mekanisme dan saluran komunikasi dengan semua lembaga negara serta penyediaan fasilitas dialog publik;</w:t>
      </w:r>
    </w:p>
    <w:p w:rsidR="00970130" w:rsidRPr="00970130" w:rsidRDefault="00970130" w:rsidP="00970130">
      <w:pPr>
        <w:pStyle w:val="ListParagraph"/>
        <w:numPr>
          <w:ilvl w:val="0"/>
          <w:numId w:val="4"/>
        </w:numPr>
        <w:spacing w:after="0" w:line="360" w:lineRule="auto"/>
        <w:ind w:left="360"/>
        <w:jc w:val="both"/>
        <w:rPr>
          <w:rFonts w:ascii="Times New Roman" w:hAnsi="Times New Roman" w:cs="Times New Roman"/>
          <w:sz w:val="24"/>
          <w:szCs w:val="24"/>
        </w:rPr>
      </w:pPr>
      <w:r w:rsidRPr="00970130">
        <w:rPr>
          <w:rFonts w:ascii="Times New Roman" w:hAnsi="Times New Roman" w:cs="Times New Roman"/>
          <w:sz w:val="24"/>
          <w:szCs w:val="24"/>
        </w:rPr>
        <w:t>Pembentukan sistem manajemen dan proses kerja yang transparan dan efisien, serta memperlancar transaksi dan layanan antar lembaga pemerintah.</w:t>
      </w:r>
    </w:p>
    <w:p w:rsidR="00970130" w:rsidRPr="00970130" w:rsidRDefault="00970130" w:rsidP="00970130">
      <w:pPr>
        <w:pStyle w:val="ListParagraph"/>
        <w:numPr>
          <w:ilvl w:val="0"/>
          <w:numId w:val="4"/>
        </w:numPr>
        <w:spacing w:after="0" w:line="360" w:lineRule="auto"/>
        <w:ind w:left="360"/>
        <w:jc w:val="both"/>
        <w:rPr>
          <w:rFonts w:ascii="Times New Roman" w:hAnsi="Times New Roman" w:cs="Times New Roman"/>
          <w:sz w:val="24"/>
          <w:szCs w:val="24"/>
        </w:rPr>
      </w:pPr>
      <w:r w:rsidRPr="00970130">
        <w:rPr>
          <w:rFonts w:ascii="Times New Roman" w:hAnsi="Times New Roman" w:cs="Times New Roman"/>
          <w:sz w:val="24"/>
          <w:szCs w:val="24"/>
        </w:rPr>
        <w:t>Karakteristik E-Government dan Good Government</w:t>
      </w:r>
      <w:r w:rsidR="004F530D">
        <w:rPr>
          <w:rFonts w:ascii="Times New Roman" w:hAnsi="Times New Roman" w:cs="Times New Roman"/>
          <w:sz w:val="24"/>
          <w:szCs w:val="24"/>
        </w:rPr>
        <w:t>.</w:t>
      </w:r>
    </w:p>
    <w:p w:rsidR="0027327C" w:rsidRDefault="00660486" w:rsidP="00B82459">
      <w:pPr>
        <w:autoSpaceDE w:val="0"/>
        <w:autoSpaceDN w:val="0"/>
        <w:adjustRightInd w:val="0"/>
        <w:spacing w:after="0" w:line="360" w:lineRule="auto"/>
        <w:ind w:firstLine="720"/>
        <w:jc w:val="both"/>
        <w:rPr>
          <w:rFonts w:ascii="Times New Roman" w:hAnsi="Times New Roman" w:cs="Times New Roman"/>
          <w:sz w:val="24"/>
          <w:szCs w:val="24"/>
        </w:rPr>
      </w:pPr>
      <w:r w:rsidRPr="00B82459">
        <w:rPr>
          <w:rFonts w:ascii="Times New Roman" w:hAnsi="Times New Roman" w:cs="Times New Roman"/>
          <w:sz w:val="24"/>
          <w:szCs w:val="24"/>
        </w:rPr>
        <w:t>Inpres No. 3 tahun 2003 tentang</w:t>
      </w:r>
      <w:r w:rsidR="006B0078" w:rsidRPr="00B82459">
        <w:rPr>
          <w:rFonts w:ascii="Times New Roman" w:hAnsi="Times New Roman" w:cs="Times New Roman"/>
          <w:sz w:val="24"/>
          <w:szCs w:val="24"/>
        </w:rPr>
        <w:t xml:space="preserve"> Kebijakan dan Strategi Nasional </w:t>
      </w:r>
      <w:r w:rsidRPr="00B82459">
        <w:rPr>
          <w:rFonts w:ascii="Times New Roman" w:hAnsi="Times New Roman" w:cs="Times New Roman"/>
          <w:sz w:val="24"/>
          <w:szCs w:val="24"/>
        </w:rPr>
        <w:t xml:space="preserve">Pengembangan </w:t>
      </w:r>
      <w:r w:rsidR="006B0078" w:rsidRPr="00B82459">
        <w:rPr>
          <w:rFonts w:ascii="Times New Roman" w:hAnsi="Times New Roman" w:cs="Times New Roman"/>
          <w:i/>
          <w:iCs/>
          <w:sz w:val="24"/>
          <w:szCs w:val="24"/>
        </w:rPr>
        <w:t xml:space="preserve">E </w:t>
      </w:r>
      <w:r w:rsidRPr="00B82459">
        <w:rPr>
          <w:rFonts w:ascii="Times New Roman" w:hAnsi="Times New Roman" w:cs="Times New Roman"/>
          <w:i/>
          <w:iCs/>
          <w:sz w:val="24"/>
          <w:szCs w:val="24"/>
        </w:rPr>
        <w:t xml:space="preserve">government </w:t>
      </w:r>
      <w:r w:rsidR="006B0078" w:rsidRPr="00B82459">
        <w:rPr>
          <w:rFonts w:ascii="Times New Roman" w:hAnsi="Times New Roman" w:cs="Times New Roman"/>
          <w:sz w:val="24"/>
          <w:szCs w:val="24"/>
        </w:rPr>
        <w:t xml:space="preserve">berisi tentang </w:t>
      </w:r>
      <w:r w:rsidRPr="00B82459">
        <w:rPr>
          <w:rFonts w:ascii="Times New Roman" w:hAnsi="Times New Roman" w:cs="Times New Roman"/>
          <w:sz w:val="24"/>
          <w:szCs w:val="24"/>
        </w:rPr>
        <w:t xml:space="preserve">instruksi penggunaan </w:t>
      </w:r>
      <w:r w:rsidRPr="00B82459">
        <w:rPr>
          <w:rFonts w:ascii="Times New Roman" w:hAnsi="Times New Roman" w:cs="Times New Roman"/>
          <w:i/>
          <w:iCs/>
          <w:sz w:val="24"/>
          <w:szCs w:val="24"/>
        </w:rPr>
        <w:t>e-government</w:t>
      </w:r>
      <w:r w:rsidR="00515117">
        <w:rPr>
          <w:rFonts w:ascii="Times New Roman" w:hAnsi="Times New Roman" w:cs="Times New Roman"/>
          <w:sz w:val="24"/>
          <w:szCs w:val="24"/>
        </w:rPr>
        <w:t xml:space="preserve"> di </w:t>
      </w:r>
      <w:r w:rsidR="006B0078" w:rsidRPr="00B82459">
        <w:rPr>
          <w:rFonts w:ascii="Times New Roman" w:hAnsi="Times New Roman" w:cs="Times New Roman"/>
          <w:sz w:val="24"/>
          <w:szCs w:val="24"/>
        </w:rPr>
        <w:t>pemerin</w:t>
      </w:r>
      <w:r w:rsidR="007A28D6" w:rsidRPr="00B82459">
        <w:rPr>
          <w:rFonts w:ascii="Times New Roman" w:hAnsi="Times New Roman" w:cs="Times New Roman"/>
          <w:sz w:val="24"/>
          <w:szCs w:val="24"/>
        </w:rPr>
        <w:t xml:space="preserve">tahan. Kebijakan ini </w:t>
      </w:r>
      <w:r w:rsidRPr="00B82459">
        <w:rPr>
          <w:rFonts w:ascii="Times New Roman" w:hAnsi="Times New Roman" w:cs="Times New Roman"/>
          <w:sz w:val="24"/>
          <w:szCs w:val="24"/>
        </w:rPr>
        <w:t>mengha</w:t>
      </w:r>
      <w:r w:rsidR="00585CD2">
        <w:rPr>
          <w:rFonts w:ascii="Times New Roman" w:hAnsi="Times New Roman" w:cs="Times New Roman"/>
          <w:sz w:val="24"/>
          <w:szCs w:val="24"/>
        </w:rPr>
        <w:t>ruskan instansi</w:t>
      </w:r>
      <w:r w:rsidR="007A28D6" w:rsidRPr="00B82459">
        <w:rPr>
          <w:rFonts w:ascii="Times New Roman" w:hAnsi="Times New Roman" w:cs="Times New Roman"/>
          <w:sz w:val="24"/>
          <w:szCs w:val="24"/>
        </w:rPr>
        <w:t xml:space="preserve"> pemerintahan membangun dan </w:t>
      </w:r>
      <w:r w:rsidRPr="00B82459">
        <w:rPr>
          <w:rFonts w:ascii="Times New Roman" w:hAnsi="Times New Roman" w:cs="Times New Roman"/>
          <w:sz w:val="24"/>
          <w:szCs w:val="24"/>
        </w:rPr>
        <w:t>mengguna</w:t>
      </w:r>
      <w:r w:rsidR="007A28D6" w:rsidRPr="00B82459">
        <w:rPr>
          <w:rFonts w:ascii="Times New Roman" w:hAnsi="Times New Roman" w:cs="Times New Roman"/>
          <w:sz w:val="24"/>
          <w:szCs w:val="24"/>
        </w:rPr>
        <w:t xml:space="preserve">kan </w:t>
      </w:r>
      <w:r w:rsidR="0027327C">
        <w:rPr>
          <w:rFonts w:ascii="Times New Roman" w:hAnsi="Times New Roman" w:cs="Times New Roman"/>
          <w:sz w:val="24"/>
          <w:szCs w:val="24"/>
        </w:rPr>
        <w:t xml:space="preserve">TI </w:t>
      </w:r>
      <w:r w:rsidR="007A28D6" w:rsidRPr="00B82459">
        <w:rPr>
          <w:rFonts w:ascii="Times New Roman" w:hAnsi="Times New Roman" w:cs="Times New Roman"/>
          <w:sz w:val="24"/>
          <w:szCs w:val="24"/>
        </w:rPr>
        <w:t xml:space="preserve">sebagai </w:t>
      </w:r>
      <w:r w:rsidRPr="00B82459">
        <w:rPr>
          <w:rFonts w:ascii="Times New Roman" w:hAnsi="Times New Roman" w:cs="Times New Roman"/>
          <w:sz w:val="24"/>
          <w:szCs w:val="24"/>
        </w:rPr>
        <w:t>penun</w:t>
      </w:r>
      <w:r w:rsidR="007A28D6" w:rsidRPr="00B82459">
        <w:rPr>
          <w:rFonts w:ascii="Times New Roman" w:hAnsi="Times New Roman" w:cs="Times New Roman"/>
          <w:sz w:val="24"/>
          <w:szCs w:val="24"/>
        </w:rPr>
        <w:t>jang kinerja pemerintahan serta meningkatkan pelayanan publik</w:t>
      </w:r>
      <w:r w:rsidR="00255AE1" w:rsidRPr="00B82459">
        <w:rPr>
          <w:rFonts w:ascii="Times New Roman" w:hAnsi="Times New Roman" w:cs="Times New Roman"/>
          <w:sz w:val="24"/>
          <w:szCs w:val="24"/>
        </w:rPr>
        <w:t xml:space="preserve">. </w:t>
      </w:r>
    </w:p>
    <w:p w:rsidR="00DF29D2" w:rsidRPr="00B82459" w:rsidRDefault="00660486" w:rsidP="000764A8">
      <w:pPr>
        <w:autoSpaceDE w:val="0"/>
        <w:autoSpaceDN w:val="0"/>
        <w:adjustRightInd w:val="0"/>
        <w:spacing w:after="0" w:line="360" w:lineRule="auto"/>
        <w:ind w:firstLine="720"/>
        <w:jc w:val="both"/>
        <w:rPr>
          <w:rFonts w:ascii="Times New Roman" w:hAnsi="Times New Roman" w:cs="Times New Roman"/>
          <w:sz w:val="24"/>
          <w:szCs w:val="24"/>
        </w:rPr>
      </w:pPr>
      <w:r w:rsidRPr="00B82459">
        <w:rPr>
          <w:rFonts w:ascii="Times New Roman" w:hAnsi="Times New Roman" w:cs="Times New Roman"/>
          <w:sz w:val="24"/>
          <w:szCs w:val="24"/>
        </w:rPr>
        <w:t>E</w:t>
      </w:r>
      <w:r w:rsidR="00EB0E0A">
        <w:rPr>
          <w:rFonts w:ascii="Times New Roman" w:hAnsi="Times New Roman" w:cs="Times New Roman"/>
          <w:sz w:val="24"/>
          <w:szCs w:val="24"/>
        </w:rPr>
        <w:t>-</w:t>
      </w:r>
      <w:r w:rsidRPr="00B82459">
        <w:rPr>
          <w:rFonts w:ascii="Times New Roman" w:hAnsi="Times New Roman" w:cs="Times New Roman"/>
          <w:sz w:val="24"/>
          <w:szCs w:val="24"/>
        </w:rPr>
        <w:t>Government</w:t>
      </w:r>
      <w:r w:rsidR="000764A8">
        <w:rPr>
          <w:rFonts w:ascii="Times New Roman" w:hAnsi="Times New Roman" w:cs="Times New Roman"/>
          <w:sz w:val="24"/>
          <w:szCs w:val="24"/>
        </w:rPr>
        <w:t xml:space="preserve"> </w:t>
      </w:r>
      <w:r w:rsidRPr="00B82459">
        <w:rPr>
          <w:rFonts w:ascii="Times New Roman" w:hAnsi="Times New Roman" w:cs="Times New Roman"/>
          <w:sz w:val="24"/>
          <w:szCs w:val="24"/>
        </w:rPr>
        <w:t>merupakan conto</w:t>
      </w:r>
      <w:r w:rsidR="00255AE1" w:rsidRPr="00B82459">
        <w:rPr>
          <w:rFonts w:ascii="Times New Roman" w:hAnsi="Times New Roman" w:cs="Times New Roman"/>
          <w:sz w:val="24"/>
          <w:szCs w:val="24"/>
        </w:rPr>
        <w:t xml:space="preserve">h </w:t>
      </w:r>
      <w:r w:rsidRPr="00B82459">
        <w:rPr>
          <w:rFonts w:ascii="Times New Roman" w:hAnsi="Times New Roman" w:cs="Times New Roman"/>
          <w:sz w:val="24"/>
          <w:szCs w:val="24"/>
        </w:rPr>
        <w:t>implem</w:t>
      </w:r>
      <w:r w:rsidR="00255AE1" w:rsidRPr="00B82459">
        <w:rPr>
          <w:rFonts w:ascii="Times New Roman" w:hAnsi="Times New Roman" w:cs="Times New Roman"/>
          <w:sz w:val="24"/>
          <w:szCs w:val="24"/>
        </w:rPr>
        <w:t xml:space="preserve">entasi praktek e-business dalam </w:t>
      </w:r>
      <w:r w:rsidRPr="00B82459">
        <w:rPr>
          <w:rFonts w:ascii="Times New Roman" w:hAnsi="Times New Roman" w:cs="Times New Roman"/>
          <w:sz w:val="24"/>
          <w:szCs w:val="24"/>
        </w:rPr>
        <w:t>bidang</w:t>
      </w:r>
      <w:r w:rsidR="00255AE1" w:rsidRPr="00B82459">
        <w:rPr>
          <w:rFonts w:ascii="Times New Roman" w:hAnsi="Times New Roman" w:cs="Times New Roman"/>
          <w:sz w:val="24"/>
          <w:szCs w:val="24"/>
        </w:rPr>
        <w:t xml:space="preserve"> pemerintahan (Ayu Sinta Dewi &amp; </w:t>
      </w:r>
      <w:r w:rsidRPr="00B82459">
        <w:rPr>
          <w:rFonts w:ascii="Times New Roman" w:hAnsi="Times New Roman" w:cs="Times New Roman"/>
          <w:sz w:val="24"/>
          <w:szCs w:val="24"/>
        </w:rPr>
        <w:t xml:space="preserve">Mudjahidin, 2013) sehingga penerapan </w:t>
      </w:r>
      <w:r w:rsidRPr="00B82459">
        <w:rPr>
          <w:rFonts w:ascii="Times New Roman" w:hAnsi="Times New Roman" w:cs="Times New Roman"/>
          <w:i/>
          <w:iCs/>
          <w:sz w:val="24"/>
          <w:szCs w:val="24"/>
        </w:rPr>
        <w:t>egovernment</w:t>
      </w:r>
      <w:r w:rsidR="00DF29D2" w:rsidRPr="00B82459">
        <w:rPr>
          <w:rFonts w:ascii="Times New Roman" w:hAnsi="Times New Roman" w:cs="Times New Roman"/>
          <w:sz w:val="24"/>
          <w:szCs w:val="24"/>
        </w:rPr>
        <w:t xml:space="preserve"> di P</w:t>
      </w:r>
      <w:r w:rsidR="00C70E1D">
        <w:rPr>
          <w:rFonts w:ascii="Times New Roman" w:hAnsi="Times New Roman" w:cs="Times New Roman"/>
          <w:sz w:val="24"/>
          <w:szCs w:val="24"/>
        </w:rPr>
        <w:t xml:space="preserve">emda </w:t>
      </w:r>
      <w:r w:rsidR="00BE4B97">
        <w:rPr>
          <w:rFonts w:ascii="Times New Roman" w:hAnsi="Times New Roman" w:cs="Times New Roman"/>
          <w:sz w:val="24"/>
          <w:szCs w:val="24"/>
        </w:rPr>
        <w:t xml:space="preserve">untuk </w:t>
      </w:r>
      <w:r w:rsidR="00DF29D2" w:rsidRPr="00B82459">
        <w:rPr>
          <w:rFonts w:ascii="Times New Roman" w:hAnsi="Times New Roman" w:cs="Times New Roman"/>
          <w:sz w:val="24"/>
          <w:szCs w:val="24"/>
        </w:rPr>
        <w:t xml:space="preserve">pertukaran informasi, </w:t>
      </w:r>
      <w:r w:rsidRPr="00B82459">
        <w:rPr>
          <w:rFonts w:ascii="Times New Roman" w:hAnsi="Times New Roman" w:cs="Times New Roman"/>
          <w:sz w:val="24"/>
          <w:szCs w:val="24"/>
        </w:rPr>
        <w:t>menyediakan sarana</w:t>
      </w:r>
      <w:r w:rsidR="00BE4B97">
        <w:rPr>
          <w:rFonts w:ascii="Times New Roman" w:hAnsi="Times New Roman" w:cs="Times New Roman"/>
          <w:sz w:val="24"/>
          <w:szCs w:val="24"/>
        </w:rPr>
        <w:t xml:space="preserve"> komunikasi</w:t>
      </w:r>
      <w:r w:rsidRPr="00B82459">
        <w:rPr>
          <w:rFonts w:ascii="Times New Roman" w:hAnsi="Times New Roman" w:cs="Times New Roman"/>
          <w:sz w:val="24"/>
          <w:szCs w:val="24"/>
        </w:rPr>
        <w:t xml:space="preserve"> layanan </w:t>
      </w:r>
      <w:r w:rsidR="00BE4B97">
        <w:rPr>
          <w:rFonts w:ascii="Times New Roman" w:hAnsi="Times New Roman" w:cs="Times New Roman"/>
          <w:sz w:val="24"/>
          <w:szCs w:val="24"/>
        </w:rPr>
        <w:t xml:space="preserve">masyarakat </w:t>
      </w:r>
      <w:r w:rsidR="00DF29D2" w:rsidRPr="00B82459">
        <w:rPr>
          <w:rFonts w:ascii="Times New Roman" w:hAnsi="Times New Roman" w:cs="Times New Roman"/>
          <w:sz w:val="24"/>
          <w:szCs w:val="24"/>
        </w:rPr>
        <w:t xml:space="preserve">(G2C), </w:t>
      </w:r>
      <w:r w:rsidR="00DF3DFA" w:rsidRPr="00B82459">
        <w:rPr>
          <w:rFonts w:ascii="Times New Roman" w:hAnsi="Times New Roman" w:cs="Times New Roman"/>
          <w:sz w:val="24"/>
          <w:szCs w:val="24"/>
        </w:rPr>
        <w:t>pe</w:t>
      </w:r>
      <w:r w:rsidR="00DF29D2" w:rsidRPr="00B82459">
        <w:rPr>
          <w:rFonts w:ascii="Times New Roman" w:hAnsi="Times New Roman" w:cs="Times New Roman"/>
          <w:sz w:val="24"/>
          <w:szCs w:val="24"/>
        </w:rPr>
        <w:t>laku bisnis (G2B), dan pemerintah (G2G).</w:t>
      </w:r>
    </w:p>
    <w:p w:rsidR="00DF3DFA" w:rsidRPr="00B82459" w:rsidRDefault="00D83407" w:rsidP="00140FE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K</w:t>
      </w:r>
      <w:r w:rsidR="00DF3DFA" w:rsidRPr="00B82459">
        <w:rPr>
          <w:rFonts w:ascii="Times New Roman" w:hAnsi="Times New Roman" w:cs="Times New Roman"/>
          <w:sz w:val="24"/>
          <w:szCs w:val="24"/>
        </w:rPr>
        <w:t xml:space="preserve">onsep transformasi </w:t>
      </w:r>
      <w:r w:rsidR="00FD7627" w:rsidRPr="00B82459">
        <w:rPr>
          <w:rFonts w:ascii="Times New Roman" w:hAnsi="Times New Roman" w:cs="Times New Roman"/>
          <w:sz w:val="24"/>
          <w:szCs w:val="24"/>
        </w:rPr>
        <w:t xml:space="preserve">harus diterapkan, </w:t>
      </w:r>
      <w:r w:rsidR="00266120">
        <w:rPr>
          <w:rFonts w:ascii="Times New Roman" w:hAnsi="Times New Roman" w:cs="Times New Roman"/>
          <w:sz w:val="24"/>
          <w:szCs w:val="24"/>
        </w:rPr>
        <w:t xml:space="preserve">dengan </w:t>
      </w:r>
      <w:r w:rsidR="00FD7627" w:rsidRPr="00B82459">
        <w:rPr>
          <w:rFonts w:ascii="Times New Roman" w:hAnsi="Times New Roman" w:cs="Times New Roman"/>
          <w:sz w:val="24"/>
          <w:szCs w:val="24"/>
        </w:rPr>
        <w:t xml:space="preserve">pemanfaatan teknologi </w:t>
      </w:r>
      <w:r w:rsidR="005B08FC">
        <w:rPr>
          <w:rFonts w:ascii="Times New Roman" w:hAnsi="Times New Roman" w:cs="Times New Roman"/>
          <w:sz w:val="24"/>
          <w:szCs w:val="24"/>
        </w:rPr>
        <w:t xml:space="preserve">untuk </w:t>
      </w:r>
      <w:r w:rsidR="00FD7627" w:rsidRPr="00B82459">
        <w:rPr>
          <w:rFonts w:ascii="Times New Roman" w:hAnsi="Times New Roman" w:cs="Times New Roman"/>
          <w:sz w:val="24"/>
          <w:szCs w:val="24"/>
        </w:rPr>
        <w:t>men</w:t>
      </w:r>
      <w:r w:rsidR="00DF3DFA" w:rsidRPr="00B82459">
        <w:rPr>
          <w:rFonts w:ascii="Times New Roman" w:hAnsi="Times New Roman" w:cs="Times New Roman"/>
          <w:sz w:val="24"/>
          <w:szCs w:val="24"/>
        </w:rPr>
        <w:t xml:space="preserve">dukung </w:t>
      </w:r>
      <w:r w:rsidR="00FD7627" w:rsidRPr="00B82459">
        <w:rPr>
          <w:rFonts w:ascii="Times New Roman" w:hAnsi="Times New Roman" w:cs="Times New Roman"/>
          <w:sz w:val="24"/>
          <w:szCs w:val="24"/>
        </w:rPr>
        <w:t xml:space="preserve">pembuatan </w:t>
      </w:r>
      <w:r w:rsidR="00DF3DFA" w:rsidRPr="00B82459">
        <w:rPr>
          <w:rFonts w:ascii="Times New Roman" w:hAnsi="Times New Roman" w:cs="Times New Roman"/>
          <w:sz w:val="24"/>
          <w:szCs w:val="24"/>
        </w:rPr>
        <w:t>kebijak</w:t>
      </w:r>
      <w:r w:rsidR="00FD7627" w:rsidRPr="00B82459">
        <w:rPr>
          <w:rFonts w:ascii="Times New Roman" w:hAnsi="Times New Roman" w:cs="Times New Roman"/>
          <w:sz w:val="24"/>
          <w:szCs w:val="24"/>
        </w:rPr>
        <w:t xml:space="preserve">an dan pelayanan publik </w:t>
      </w:r>
      <w:r w:rsidR="00DF3DFA" w:rsidRPr="00B82459">
        <w:rPr>
          <w:rFonts w:ascii="Times New Roman" w:hAnsi="Times New Roman" w:cs="Times New Roman"/>
          <w:sz w:val="24"/>
          <w:szCs w:val="24"/>
        </w:rPr>
        <w:t>y</w:t>
      </w:r>
      <w:r w:rsidR="00FD7627" w:rsidRPr="00B82459">
        <w:rPr>
          <w:rFonts w:ascii="Times New Roman" w:hAnsi="Times New Roman" w:cs="Times New Roman"/>
          <w:sz w:val="24"/>
          <w:szCs w:val="24"/>
        </w:rPr>
        <w:t xml:space="preserve">ang lebih baik (Safitri, 2013). Surabaya merupakan </w:t>
      </w:r>
      <w:r w:rsidR="00DF3DFA" w:rsidRPr="00B82459">
        <w:rPr>
          <w:rFonts w:ascii="Times New Roman" w:hAnsi="Times New Roman" w:cs="Times New Roman"/>
          <w:sz w:val="24"/>
          <w:szCs w:val="24"/>
        </w:rPr>
        <w:t xml:space="preserve">kota di </w:t>
      </w:r>
      <w:r w:rsidR="00FD7627" w:rsidRPr="00B82459">
        <w:rPr>
          <w:rFonts w:ascii="Times New Roman" w:hAnsi="Times New Roman" w:cs="Times New Roman"/>
          <w:sz w:val="24"/>
          <w:szCs w:val="24"/>
        </w:rPr>
        <w:t xml:space="preserve">Indonesia yang telah menerapkan </w:t>
      </w:r>
      <w:r w:rsidR="00DF3DFA" w:rsidRPr="00B82459">
        <w:rPr>
          <w:rFonts w:ascii="Times New Roman" w:hAnsi="Times New Roman" w:cs="Times New Roman"/>
          <w:i/>
          <w:iCs/>
          <w:sz w:val="24"/>
          <w:szCs w:val="24"/>
        </w:rPr>
        <w:t xml:space="preserve">electronic government </w:t>
      </w:r>
      <w:r w:rsidR="00140FE4">
        <w:rPr>
          <w:rFonts w:ascii="Times New Roman" w:hAnsi="Times New Roman" w:cs="Times New Roman"/>
          <w:sz w:val="24"/>
          <w:szCs w:val="24"/>
        </w:rPr>
        <w:t xml:space="preserve">sehingga dapat </w:t>
      </w:r>
      <w:r w:rsidR="00FD7627" w:rsidRPr="00B82459">
        <w:rPr>
          <w:rFonts w:ascii="Times New Roman" w:hAnsi="Times New Roman" w:cs="Times New Roman"/>
          <w:sz w:val="24"/>
          <w:szCs w:val="24"/>
        </w:rPr>
        <w:t xml:space="preserve">meningkatkan kinerja </w:t>
      </w:r>
      <w:r w:rsidR="00140FE4">
        <w:rPr>
          <w:rFonts w:ascii="Times New Roman" w:hAnsi="Times New Roman" w:cs="Times New Roman"/>
          <w:sz w:val="24"/>
          <w:szCs w:val="24"/>
        </w:rPr>
        <w:t xml:space="preserve">Pemkot </w:t>
      </w:r>
      <w:r w:rsidR="00FD7627" w:rsidRPr="00B82459">
        <w:rPr>
          <w:rFonts w:ascii="Times New Roman" w:hAnsi="Times New Roman" w:cs="Times New Roman"/>
          <w:sz w:val="24"/>
          <w:szCs w:val="24"/>
        </w:rPr>
        <w:t xml:space="preserve">dalam </w:t>
      </w:r>
      <w:r w:rsidR="00C424B9" w:rsidRPr="00B82459">
        <w:rPr>
          <w:rFonts w:ascii="Times New Roman" w:hAnsi="Times New Roman" w:cs="Times New Roman"/>
          <w:sz w:val="24"/>
          <w:szCs w:val="24"/>
        </w:rPr>
        <w:t xml:space="preserve">komunikasi internal maupun </w:t>
      </w:r>
      <w:r w:rsidR="005B08FC">
        <w:rPr>
          <w:rFonts w:ascii="Times New Roman" w:hAnsi="Times New Roman" w:cs="Times New Roman"/>
          <w:sz w:val="24"/>
          <w:szCs w:val="24"/>
        </w:rPr>
        <w:t xml:space="preserve">eksternal </w:t>
      </w:r>
      <w:r w:rsidR="005B08FC" w:rsidRPr="00B82459">
        <w:rPr>
          <w:rFonts w:ascii="Times New Roman" w:hAnsi="Times New Roman" w:cs="Times New Roman"/>
          <w:sz w:val="24"/>
          <w:szCs w:val="24"/>
        </w:rPr>
        <w:t>(Ayu Sinta Dewi &amp; Mudjahidin, 2013)</w:t>
      </w:r>
      <w:r w:rsidR="00B21E99">
        <w:rPr>
          <w:rFonts w:ascii="Times New Roman" w:hAnsi="Times New Roman" w:cs="Times New Roman"/>
          <w:sz w:val="24"/>
          <w:szCs w:val="24"/>
        </w:rPr>
        <w:t>.</w:t>
      </w:r>
    </w:p>
    <w:p w:rsidR="0020139E" w:rsidRPr="00B82459" w:rsidRDefault="00DF3DFA" w:rsidP="00733E74">
      <w:pPr>
        <w:autoSpaceDE w:val="0"/>
        <w:autoSpaceDN w:val="0"/>
        <w:adjustRightInd w:val="0"/>
        <w:spacing w:after="0" w:line="360" w:lineRule="auto"/>
        <w:ind w:firstLine="720"/>
        <w:jc w:val="both"/>
        <w:rPr>
          <w:rFonts w:ascii="Times New Roman" w:hAnsi="Times New Roman" w:cs="Times New Roman"/>
          <w:sz w:val="24"/>
          <w:szCs w:val="24"/>
        </w:rPr>
      </w:pPr>
      <w:r w:rsidRPr="00B82459">
        <w:rPr>
          <w:rFonts w:ascii="Times New Roman" w:hAnsi="Times New Roman" w:cs="Times New Roman"/>
          <w:sz w:val="24"/>
          <w:szCs w:val="24"/>
        </w:rPr>
        <w:t>Beberapa layanan teknologi</w:t>
      </w:r>
      <w:r w:rsidR="00C424B9" w:rsidRPr="00B82459">
        <w:rPr>
          <w:rFonts w:ascii="Times New Roman" w:hAnsi="Times New Roman" w:cs="Times New Roman"/>
          <w:sz w:val="24"/>
          <w:szCs w:val="24"/>
        </w:rPr>
        <w:t xml:space="preserve"> </w:t>
      </w:r>
      <w:r w:rsidRPr="00B82459">
        <w:rPr>
          <w:rFonts w:ascii="Times New Roman" w:hAnsi="Times New Roman" w:cs="Times New Roman"/>
          <w:sz w:val="24"/>
          <w:szCs w:val="24"/>
        </w:rPr>
        <w:t>komunik</w:t>
      </w:r>
      <w:r w:rsidR="00D51649">
        <w:rPr>
          <w:rFonts w:ascii="Times New Roman" w:hAnsi="Times New Roman" w:cs="Times New Roman"/>
          <w:sz w:val="24"/>
          <w:szCs w:val="24"/>
        </w:rPr>
        <w:t xml:space="preserve">asi </w:t>
      </w:r>
      <w:r w:rsidRPr="00B82459">
        <w:rPr>
          <w:rFonts w:ascii="Times New Roman" w:hAnsi="Times New Roman" w:cs="Times New Roman"/>
          <w:sz w:val="24"/>
          <w:szCs w:val="24"/>
        </w:rPr>
        <w:t xml:space="preserve">untuk </w:t>
      </w:r>
      <w:r w:rsidR="00C424B9" w:rsidRPr="00B82459">
        <w:rPr>
          <w:rFonts w:ascii="Times New Roman" w:hAnsi="Times New Roman" w:cs="Times New Roman"/>
          <w:sz w:val="24"/>
          <w:szCs w:val="24"/>
        </w:rPr>
        <w:t>memu</w:t>
      </w:r>
      <w:r w:rsidR="00D51649">
        <w:rPr>
          <w:rFonts w:ascii="Times New Roman" w:hAnsi="Times New Roman" w:cs="Times New Roman"/>
          <w:sz w:val="24"/>
          <w:szCs w:val="24"/>
        </w:rPr>
        <w:t xml:space="preserve">dahkan </w:t>
      </w:r>
      <w:r w:rsidRPr="00B82459">
        <w:rPr>
          <w:rFonts w:ascii="Times New Roman" w:hAnsi="Times New Roman" w:cs="Times New Roman"/>
          <w:sz w:val="24"/>
          <w:szCs w:val="24"/>
        </w:rPr>
        <w:t>k</w:t>
      </w:r>
      <w:r w:rsidR="00C424B9" w:rsidRPr="00B82459">
        <w:rPr>
          <w:rFonts w:ascii="Times New Roman" w:hAnsi="Times New Roman" w:cs="Times New Roman"/>
          <w:sz w:val="24"/>
          <w:szCs w:val="24"/>
        </w:rPr>
        <w:t xml:space="preserve">omunikasi antar instansi (G2G), </w:t>
      </w:r>
      <w:r w:rsidRPr="00B82459">
        <w:rPr>
          <w:rFonts w:ascii="Times New Roman" w:hAnsi="Times New Roman" w:cs="Times New Roman"/>
          <w:sz w:val="24"/>
          <w:szCs w:val="24"/>
        </w:rPr>
        <w:t>komunik</w:t>
      </w:r>
      <w:r w:rsidR="00C424B9" w:rsidRPr="00B82459">
        <w:rPr>
          <w:rFonts w:ascii="Times New Roman" w:hAnsi="Times New Roman" w:cs="Times New Roman"/>
          <w:sz w:val="24"/>
          <w:szCs w:val="24"/>
        </w:rPr>
        <w:t>asi kepada masyar</w:t>
      </w:r>
      <w:r w:rsidR="00FC5A34">
        <w:rPr>
          <w:rFonts w:ascii="Times New Roman" w:hAnsi="Times New Roman" w:cs="Times New Roman"/>
          <w:sz w:val="24"/>
          <w:szCs w:val="24"/>
        </w:rPr>
        <w:t>a</w:t>
      </w:r>
      <w:r w:rsidR="00C424B9" w:rsidRPr="00B82459">
        <w:rPr>
          <w:rFonts w:ascii="Times New Roman" w:hAnsi="Times New Roman" w:cs="Times New Roman"/>
          <w:sz w:val="24"/>
          <w:szCs w:val="24"/>
        </w:rPr>
        <w:t xml:space="preserve">kat (G2C), dan </w:t>
      </w:r>
      <w:r w:rsidRPr="00B82459">
        <w:rPr>
          <w:rFonts w:ascii="Times New Roman" w:hAnsi="Times New Roman" w:cs="Times New Roman"/>
          <w:sz w:val="24"/>
          <w:szCs w:val="24"/>
        </w:rPr>
        <w:t>komunik</w:t>
      </w:r>
      <w:r w:rsidR="00C424B9" w:rsidRPr="00B82459">
        <w:rPr>
          <w:rFonts w:ascii="Times New Roman" w:hAnsi="Times New Roman" w:cs="Times New Roman"/>
          <w:sz w:val="24"/>
          <w:szCs w:val="24"/>
        </w:rPr>
        <w:t xml:space="preserve">asi kepada pelaku bisnis (G2B). </w:t>
      </w:r>
      <w:r w:rsidRPr="00B82459">
        <w:rPr>
          <w:rFonts w:ascii="Times New Roman" w:hAnsi="Times New Roman" w:cs="Times New Roman"/>
          <w:sz w:val="24"/>
          <w:szCs w:val="24"/>
        </w:rPr>
        <w:t xml:space="preserve">Surabaya Singgle Window adalah </w:t>
      </w:r>
      <w:r w:rsidR="006D0B14">
        <w:rPr>
          <w:rFonts w:ascii="Times New Roman" w:hAnsi="Times New Roman" w:cs="Times New Roman"/>
          <w:sz w:val="24"/>
          <w:szCs w:val="24"/>
        </w:rPr>
        <w:t xml:space="preserve">media </w:t>
      </w:r>
      <w:r w:rsidRPr="00B82459">
        <w:rPr>
          <w:rFonts w:ascii="Times New Roman" w:hAnsi="Times New Roman" w:cs="Times New Roman"/>
          <w:sz w:val="24"/>
          <w:szCs w:val="24"/>
        </w:rPr>
        <w:t>tekno</w:t>
      </w:r>
      <w:r w:rsidR="00D23105" w:rsidRPr="00B82459">
        <w:rPr>
          <w:rFonts w:ascii="Times New Roman" w:hAnsi="Times New Roman" w:cs="Times New Roman"/>
          <w:sz w:val="24"/>
          <w:szCs w:val="24"/>
        </w:rPr>
        <w:t xml:space="preserve">logi komunikasi </w:t>
      </w:r>
      <w:r w:rsidR="00D1415C">
        <w:rPr>
          <w:rFonts w:ascii="Times New Roman" w:hAnsi="Times New Roman" w:cs="Times New Roman"/>
          <w:sz w:val="24"/>
          <w:szCs w:val="24"/>
        </w:rPr>
        <w:t>antara p</w:t>
      </w:r>
      <w:r w:rsidR="00D23105" w:rsidRPr="00B82459">
        <w:rPr>
          <w:rFonts w:ascii="Times New Roman" w:hAnsi="Times New Roman" w:cs="Times New Roman"/>
          <w:sz w:val="24"/>
          <w:szCs w:val="24"/>
        </w:rPr>
        <w:t>emerintah Surabaya, masyar</w:t>
      </w:r>
      <w:r w:rsidR="00D1415C">
        <w:rPr>
          <w:rFonts w:ascii="Times New Roman" w:hAnsi="Times New Roman" w:cs="Times New Roman"/>
          <w:sz w:val="24"/>
          <w:szCs w:val="24"/>
        </w:rPr>
        <w:t>a</w:t>
      </w:r>
      <w:r w:rsidR="00D23105" w:rsidRPr="00B82459">
        <w:rPr>
          <w:rFonts w:ascii="Times New Roman" w:hAnsi="Times New Roman" w:cs="Times New Roman"/>
          <w:sz w:val="24"/>
          <w:szCs w:val="24"/>
        </w:rPr>
        <w:t xml:space="preserve">kat dan </w:t>
      </w:r>
      <w:r w:rsidRPr="00B82459">
        <w:rPr>
          <w:rFonts w:ascii="Times New Roman" w:hAnsi="Times New Roman" w:cs="Times New Roman"/>
          <w:sz w:val="24"/>
          <w:szCs w:val="24"/>
        </w:rPr>
        <w:t>s</w:t>
      </w:r>
      <w:r w:rsidR="00EE302C">
        <w:rPr>
          <w:rFonts w:ascii="Times New Roman" w:hAnsi="Times New Roman" w:cs="Times New Roman"/>
          <w:sz w:val="24"/>
          <w:szCs w:val="24"/>
        </w:rPr>
        <w:t xml:space="preserve">takeholder yang </w:t>
      </w:r>
      <w:r w:rsidR="00823238" w:rsidRPr="00B82459">
        <w:rPr>
          <w:rFonts w:ascii="Times New Roman" w:hAnsi="Times New Roman" w:cs="Times New Roman"/>
          <w:sz w:val="24"/>
          <w:szCs w:val="24"/>
        </w:rPr>
        <w:t xml:space="preserve">berdampak pada </w:t>
      </w:r>
      <w:r w:rsidRPr="00B82459">
        <w:rPr>
          <w:rFonts w:ascii="Times New Roman" w:hAnsi="Times New Roman" w:cs="Times New Roman"/>
          <w:sz w:val="24"/>
          <w:szCs w:val="24"/>
        </w:rPr>
        <w:t>kemudaha</w:t>
      </w:r>
      <w:r w:rsidR="00823238" w:rsidRPr="00B82459">
        <w:rPr>
          <w:rFonts w:ascii="Times New Roman" w:hAnsi="Times New Roman" w:cs="Times New Roman"/>
          <w:sz w:val="24"/>
          <w:szCs w:val="24"/>
        </w:rPr>
        <w:t xml:space="preserve">n dan peningkatan kesejahteraan </w:t>
      </w:r>
      <w:r w:rsidRPr="00B82459">
        <w:rPr>
          <w:rFonts w:ascii="Times New Roman" w:hAnsi="Times New Roman" w:cs="Times New Roman"/>
          <w:sz w:val="24"/>
          <w:szCs w:val="24"/>
        </w:rPr>
        <w:t>masyarakat.</w:t>
      </w:r>
    </w:p>
    <w:p w:rsidR="00EB30A0" w:rsidRPr="00B82459" w:rsidRDefault="0037188B" w:rsidP="00EE5A6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Adanya p</w:t>
      </w:r>
      <w:r w:rsidR="00EE302C">
        <w:rPr>
          <w:rFonts w:ascii="Times New Roman" w:hAnsi="Times New Roman" w:cs="Times New Roman"/>
          <w:sz w:val="24"/>
          <w:szCs w:val="24"/>
        </w:rPr>
        <w:t xml:space="preserve">ermasalahan </w:t>
      </w:r>
      <w:r>
        <w:rPr>
          <w:rFonts w:ascii="Times New Roman" w:hAnsi="Times New Roman" w:cs="Times New Roman"/>
          <w:sz w:val="24"/>
          <w:szCs w:val="24"/>
        </w:rPr>
        <w:t xml:space="preserve">yaitu </w:t>
      </w:r>
      <w:r w:rsidR="00216F9F" w:rsidRPr="00B82459">
        <w:rPr>
          <w:rFonts w:ascii="Times New Roman" w:hAnsi="Times New Roman" w:cs="Times New Roman"/>
          <w:sz w:val="24"/>
          <w:szCs w:val="24"/>
        </w:rPr>
        <w:t xml:space="preserve">kurangnya kesiapan </w:t>
      </w:r>
      <w:r w:rsidR="00DF3DFA" w:rsidRPr="00B82459">
        <w:rPr>
          <w:rFonts w:ascii="Times New Roman" w:hAnsi="Times New Roman" w:cs="Times New Roman"/>
          <w:sz w:val="24"/>
          <w:szCs w:val="24"/>
        </w:rPr>
        <w:t>pemerint</w:t>
      </w:r>
      <w:r w:rsidR="00216F9F" w:rsidRPr="00B82459">
        <w:rPr>
          <w:rFonts w:ascii="Times New Roman" w:hAnsi="Times New Roman" w:cs="Times New Roman"/>
          <w:sz w:val="24"/>
          <w:szCs w:val="24"/>
        </w:rPr>
        <w:t xml:space="preserve">ah dalam menyambut teknologi </w:t>
      </w:r>
      <w:r w:rsidR="00EE5A63" w:rsidRPr="00B82459">
        <w:rPr>
          <w:rFonts w:ascii="Times New Roman" w:hAnsi="Times New Roman" w:cs="Times New Roman"/>
          <w:sz w:val="24"/>
          <w:szCs w:val="24"/>
        </w:rPr>
        <w:t xml:space="preserve">untuk komunikasi </w:t>
      </w:r>
      <w:r w:rsidR="00EE5A63">
        <w:rPr>
          <w:rFonts w:ascii="Times New Roman" w:hAnsi="Times New Roman" w:cs="Times New Roman"/>
          <w:sz w:val="24"/>
          <w:szCs w:val="24"/>
        </w:rPr>
        <w:t xml:space="preserve">G2G, G2C, G2B </w:t>
      </w:r>
      <w:r w:rsidR="00432080">
        <w:rPr>
          <w:rFonts w:ascii="Times New Roman" w:hAnsi="Times New Roman" w:cs="Times New Roman"/>
          <w:sz w:val="24"/>
          <w:szCs w:val="24"/>
        </w:rPr>
        <w:t xml:space="preserve">sehingga </w:t>
      </w:r>
      <w:r w:rsidR="00216F9F" w:rsidRPr="00B82459">
        <w:rPr>
          <w:rFonts w:ascii="Times New Roman" w:hAnsi="Times New Roman" w:cs="Times New Roman"/>
          <w:sz w:val="24"/>
          <w:szCs w:val="24"/>
        </w:rPr>
        <w:t>masyar</w:t>
      </w:r>
      <w:r w:rsidR="00432080">
        <w:rPr>
          <w:rFonts w:ascii="Times New Roman" w:hAnsi="Times New Roman" w:cs="Times New Roman"/>
          <w:sz w:val="24"/>
          <w:szCs w:val="24"/>
        </w:rPr>
        <w:t>a</w:t>
      </w:r>
      <w:r w:rsidR="00216F9F" w:rsidRPr="00B82459">
        <w:rPr>
          <w:rFonts w:ascii="Times New Roman" w:hAnsi="Times New Roman" w:cs="Times New Roman"/>
          <w:sz w:val="24"/>
          <w:szCs w:val="24"/>
        </w:rPr>
        <w:t xml:space="preserve">kat </w:t>
      </w:r>
      <w:r w:rsidR="00432080">
        <w:rPr>
          <w:rFonts w:ascii="Times New Roman" w:hAnsi="Times New Roman" w:cs="Times New Roman"/>
          <w:sz w:val="24"/>
          <w:szCs w:val="24"/>
        </w:rPr>
        <w:t xml:space="preserve">belum dapat memenuhi kemudahan pelayanan. Selain itu, </w:t>
      </w:r>
      <w:r w:rsidR="0005156C">
        <w:rPr>
          <w:rFonts w:ascii="Times New Roman" w:hAnsi="Times New Roman" w:cs="Times New Roman"/>
          <w:sz w:val="24"/>
          <w:szCs w:val="24"/>
        </w:rPr>
        <w:t xml:space="preserve">adanya problem </w:t>
      </w:r>
      <w:r w:rsidR="00E11B40" w:rsidRPr="00B82459">
        <w:rPr>
          <w:rFonts w:ascii="Times New Roman" w:hAnsi="Times New Roman" w:cs="Times New Roman"/>
          <w:sz w:val="24"/>
          <w:szCs w:val="24"/>
        </w:rPr>
        <w:t xml:space="preserve">komunikasi </w:t>
      </w:r>
      <w:r w:rsidR="00383BA0">
        <w:rPr>
          <w:rFonts w:ascii="Times New Roman" w:hAnsi="Times New Roman" w:cs="Times New Roman"/>
          <w:sz w:val="24"/>
          <w:szCs w:val="24"/>
        </w:rPr>
        <w:t xml:space="preserve">antara </w:t>
      </w:r>
      <w:r w:rsidR="00E11B40" w:rsidRPr="00B82459">
        <w:rPr>
          <w:rFonts w:ascii="Times New Roman" w:hAnsi="Times New Roman" w:cs="Times New Roman"/>
          <w:sz w:val="24"/>
          <w:szCs w:val="24"/>
        </w:rPr>
        <w:t>stakehold</w:t>
      </w:r>
      <w:r w:rsidR="00EB30A0" w:rsidRPr="00B82459">
        <w:rPr>
          <w:rFonts w:ascii="Times New Roman" w:hAnsi="Times New Roman" w:cs="Times New Roman"/>
          <w:sz w:val="24"/>
          <w:szCs w:val="24"/>
        </w:rPr>
        <w:t xml:space="preserve">er suatu daerah </w:t>
      </w:r>
      <w:r w:rsidR="007F08D0">
        <w:rPr>
          <w:rFonts w:ascii="Times New Roman" w:hAnsi="Times New Roman" w:cs="Times New Roman"/>
          <w:sz w:val="24"/>
          <w:szCs w:val="24"/>
        </w:rPr>
        <w:t xml:space="preserve">(bisnis) </w:t>
      </w:r>
      <w:r w:rsidR="00EB30A0" w:rsidRPr="00B82459">
        <w:rPr>
          <w:rFonts w:ascii="Times New Roman" w:hAnsi="Times New Roman" w:cs="Times New Roman"/>
          <w:sz w:val="24"/>
          <w:szCs w:val="24"/>
        </w:rPr>
        <w:t xml:space="preserve">menjadikan </w:t>
      </w:r>
      <w:r w:rsidR="00E11B40" w:rsidRPr="00B82459">
        <w:rPr>
          <w:rFonts w:ascii="Times New Roman" w:hAnsi="Times New Roman" w:cs="Times New Roman"/>
          <w:sz w:val="24"/>
          <w:szCs w:val="24"/>
        </w:rPr>
        <w:t>pertumbuhan ekonomi menjadi terham</w:t>
      </w:r>
      <w:r w:rsidR="00EB30A0" w:rsidRPr="00B82459">
        <w:rPr>
          <w:rFonts w:ascii="Times New Roman" w:hAnsi="Times New Roman" w:cs="Times New Roman"/>
          <w:sz w:val="24"/>
          <w:szCs w:val="24"/>
        </w:rPr>
        <w:t>bat</w:t>
      </w:r>
      <w:r w:rsidR="007F08D0">
        <w:rPr>
          <w:rFonts w:ascii="Times New Roman" w:hAnsi="Times New Roman" w:cs="Times New Roman"/>
          <w:sz w:val="24"/>
          <w:szCs w:val="24"/>
        </w:rPr>
        <w:t>.</w:t>
      </w:r>
      <w:r w:rsidR="00E11B40" w:rsidRPr="00B82459">
        <w:rPr>
          <w:rFonts w:ascii="Times New Roman" w:hAnsi="Times New Roman" w:cs="Times New Roman"/>
          <w:sz w:val="24"/>
          <w:szCs w:val="24"/>
        </w:rPr>
        <w:t xml:space="preserve"> </w:t>
      </w:r>
    </w:p>
    <w:p w:rsidR="00E11B40" w:rsidRPr="00B82459" w:rsidRDefault="00102C2B" w:rsidP="008168CC">
      <w:pPr>
        <w:autoSpaceDE w:val="0"/>
        <w:autoSpaceDN w:val="0"/>
        <w:adjustRightInd w:val="0"/>
        <w:spacing w:after="0" w:line="360" w:lineRule="auto"/>
        <w:ind w:firstLine="720"/>
        <w:jc w:val="both"/>
        <w:rPr>
          <w:rFonts w:ascii="Times New Roman" w:hAnsi="Times New Roman" w:cs="Times New Roman"/>
          <w:sz w:val="24"/>
          <w:szCs w:val="24"/>
        </w:rPr>
      </w:pPr>
      <w:r w:rsidRPr="00B82459">
        <w:rPr>
          <w:rFonts w:ascii="Times New Roman" w:hAnsi="Times New Roman" w:cs="Times New Roman"/>
          <w:sz w:val="24"/>
          <w:szCs w:val="24"/>
        </w:rPr>
        <w:t>Kementerian/</w:t>
      </w:r>
      <w:r w:rsidR="00E11B40" w:rsidRPr="00B82459">
        <w:rPr>
          <w:rFonts w:ascii="Times New Roman" w:hAnsi="Times New Roman" w:cs="Times New Roman"/>
          <w:sz w:val="24"/>
          <w:szCs w:val="24"/>
        </w:rPr>
        <w:t>lembaga ter</w:t>
      </w:r>
      <w:r w:rsidRPr="00B82459">
        <w:rPr>
          <w:rFonts w:ascii="Times New Roman" w:hAnsi="Times New Roman" w:cs="Times New Roman"/>
          <w:sz w:val="24"/>
          <w:szCs w:val="24"/>
        </w:rPr>
        <w:t xml:space="preserve">kait pelayanan </w:t>
      </w:r>
      <w:r w:rsidR="00E11B40" w:rsidRPr="00B82459">
        <w:rPr>
          <w:rFonts w:ascii="Times New Roman" w:hAnsi="Times New Roman" w:cs="Times New Roman"/>
          <w:sz w:val="24"/>
          <w:szCs w:val="24"/>
        </w:rPr>
        <w:t xml:space="preserve">publik </w:t>
      </w:r>
      <w:r w:rsidRPr="00B82459">
        <w:rPr>
          <w:rFonts w:ascii="Times New Roman" w:hAnsi="Times New Roman" w:cs="Times New Roman"/>
          <w:sz w:val="24"/>
          <w:szCs w:val="24"/>
        </w:rPr>
        <w:t xml:space="preserve">harus menjadi aktor utama </w:t>
      </w:r>
      <w:r w:rsidR="008168CC">
        <w:rPr>
          <w:rFonts w:ascii="Times New Roman" w:hAnsi="Times New Roman" w:cs="Times New Roman"/>
          <w:sz w:val="24"/>
          <w:szCs w:val="24"/>
        </w:rPr>
        <w:t xml:space="preserve">dalam </w:t>
      </w:r>
      <w:r w:rsidR="00E11B40" w:rsidRPr="00B82459">
        <w:rPr>
          <w:rFonts w:ascii="Times New Roman" w:hAnsi="Times New Roman" w:cs="Times New Roman"/>
          <w:sz w:val="24"/>
          <w:szCs w:val="24"/>
        </w:rPr>
        <w:t>perubahan kelembagaan yang lebih baik</w:t>
      </w:r>
      <w:r w:rsidR="008168CC">
        <w:rPr>
          <w:rFonts w:ascii="Times New Roman" w:hAnsi="Times New Roman" w:cs="Times New Roman"/>
          <w:sz w:val="24"/>
          <w:szCs w:val="24"/>
        </w:rPr>
        <w:t xml:space="preserve"> </w:t>
      </w:r>
      <w:r w:rsidRPr="00B82459">
        <w:rPr>
          <w:rFonts w:ascii="Times New Roman" w:hAnsi="Times New Roman" w:cs="Times New Roman"/>
          <w:sz w:val="24"/>
          <w:szCs w:val="24"/>
        </w:rPr>
        <w:t xml:space="preserve">dalam </w:t>
      </w:r>
      <w:r w:rsidR="00E11B40" w:rsidRPr="00B82459">
        <w:rPr>
          <w:rFonts w:ascii="Times New Roman" w:hAnsi="Times New Roman" w:cs="Times New Roman"/>
          <w:sz w:val="24"/>
          <w:szCs w:val="24"/>
        </w:rPr>
        <w:t>menerje</w:t>
      </w:r>
      <w:r w:rsidR="003E1338" w:rsidRPr="00B82459">
        <w:rPr>
          <w:rFonts w:ascii="Times New Roman" w:hAnsi="Times New Roman" w:cs="Times New Roman"/>
          <w:sz w:val="24"/>
          <w:szCs w:val="24"/>
        </w:rPr>
        <w:t xml:space="preserve">mahkan visi sampai dengan level </w:t>
      </w:r>
      <w:r w:rsidR="00E11B40" w:rsidRPr="00B82459">
        <w:rPr>
          <w:rFonts w:ascii="Times New Roman" w:hAnsi="Times New Roman" w:cs="Times New Roman"/>
          <w:sz w:val="24"/>
          <w:szCs w:val="24"/>
        </w:rPr>
        <w:t>birokras</w:t>
      </w:r>
      <w:r w:rsidR="003E1338" w:rsidRPr="00B82459">
        <w:rPr>
          <w:rFonts w:ascii="Times New Roman" w:hAnsi="Times New Roman" w:cs="Times New Roman"/>
          <w:sz w:val="24"/>
          <w:szCs w:val="24"/>
        </w:rPr>
        <w:t xml:space="preserve">i di </w:t>
      </w:r>
      <w:r w:rsidR="008168CC">
        <w:rPr>
          <w:rFonts w:ascii="Times New Roman" w:hAnsi="Times New Roman" w:cs="Times New Roman"/>
          <w:sz w:val="24"/>
          <w:szCs w:val="24"/>
        </w:rPr>
        <w:t xml:space="preserve">Pemda </w:t>
      </w:r>
      <w:r w:rsidR="003E1338" w:rsidRPr="00B82459">
        <w:rPr>
          <w:rFonts w:ascii="Times New Roman" w:hAnsi="Times New Roman" w:cs="Times New Roman"/>
          <w:sz w:val="24"/>
          <w:szCs w:val="24"/>
        </w:rPr>
        <w:t xml:space="preserve">(Matdio, </w:t>
      </w:r>
      <w:r w:rsidR="00E11B40" w:rsidRPr="00B82459">
        <w:rPr>
          <w:rFonts w:ascii="Times New Roman" w:hAnsi="Times New Roman" w:cs="Times New Roman"/>
          <w:sz w:val="24"/>
          <w:szCs w:val="24"/>
        </w:rPr>
        <w:t>2016).</w:t>
      </w:r>
    </w:p>
    <w:p w:rsidR="00A64168" w:rsidRPr="00B82459" w:rsidRDefault="0034239A" w:rsidP="00B8245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A64168" w:rsidRPr="00B82459">
        <w:rPr>
          <w:rFonts w:ascii="Times New Roman" w:hAnsi="Times New Roman" w:cs="Times New Roman"/>
          <w:sz w:val="24"/>
          <w:szCs w:val="24"/>
        </w:rPr>
        <w:t xml:space="preserve">asil survey oleh Ombudsman 2016, </w:t>
      </w:r>
      <w:r w:rsidR="00E11B40" w:rsidRPr="00B82459">
        <w:rPr>
          <w:rFonts w:ascii="Times New Roman" w:hAnsi="Times New Roman" w:cs="Times New Roman"/>
          <w:sz w:val="24"/>
          <w:szCs w:val="24"/>
        </w:rPr>
        <w:t>menunjukk</w:t>
      </w:r>
      <w:r w:rsidR="00A64168" w:rsidRPr="00B82459">
        <w:rPr>
          <w:rFonts w:ascii="Times New Roman" w:hAnsi="Times New Roman" w:cs="Times New Roman"/>
          <w:sz w:val="24"/>
          <w:szCs w:val="24"/>
        </w:rPr>
        <w:t xml:space="preserve">an </w:t>
      </w:r>
      <w:r w:rsidR="00F65047">
        <w:rPr>
          <w:rFonts w:ascii="Times New Roman" w:hAnsi="Times New Roman" w:cs="Times New Roman"/>
          <w:sz w:val="24"/>
          <w:szCs w:val="24"/>
        </w:rPr>
        <w:t xml:space="preserve">adanya praktek </w:t>
      </w:r>
      <w:r w:rsidR="00E11B40" w:rsidRPr="00B82459">
        <w:rPr>
          <w:rFonts w:ascii="Times New Roman" w:hAnsi="Times New Roman" w:cs="Times New Roman"/>
          <w:sz w:val="24"/>
          <w:szCs w:val="24"/>
        </w:rPr>
        <w:t>maladministra</w:t>
      </w:r>
      <w:r w:rsidR="00A64168" w:rsidRPr="00B82459">
        <w:rPr>
          <w:rFonts w:ascii="Times New Roman" w:hAnsi="Times New Roman" w:cs="Times New Roman"/>
          <w:sz w:val="24"/>
          <w:szCs w:val="24"/>
        </w:rPr>
        <w:t xml:space="preserve">si, seperti terjadinya pungutan </w:t>
      </w:r>
      <w:r w:rsidR="00E11B40" w:rsidRPr="00B82459">
        <w:rPr>
          <w:rFonts w:ascii="Times New Roman" w:hAnsi="Times New Roman" w:cs="Times New Roman"/>
          <w:sz w:val="24"/>
          <w:szCs w:val="24"/>
        </w:rPr>
        <w:t>liar dan perc</w:t>
      </w:r>
      <w:r w:rsidR="00A64168" w:rsidRPr="00B82459">
        <w:rPr>
          <w:rFonts w:ascii="Times New Roman" w:hAnsi="Times New Roman" w:cs="Times New Roman"/>
          <w:sz w:val="24"/>
          <w:szCs w:val="24"/>
        </w:rPr>
        <w:t xml:space="preserve">aloan, </w:t>
      </w:r>
      <w:r w:rsidR="00FE44AF">
        <w:rPr>
          <w:rFonts w:ascii="Times New Roman" w:hAnsi="Times New Roman" w:cs="Times New Roman"/>
          <w:sz w:val="24"/>
          <w:szCs w:val="24"/>
        </w:rPr>
        <w:t xml:space="preserve">belum sesuainya </w:t>
      </w:r>
      <w:r w:rsidR="00A64168" w:rsidRPr="00B82459">
        <w:rPr>
          <w:rFonts w:ascii="Times New Roman" w:hAnsi="Times New Roman" w:cs="Times New Roman"/>
          <w:sz w:val="24"/>
          <w:szCs w:val="24"/>
        </w:rPr>
        <w:t xml:space="preserve">standar pelayanan yang </w:t>
      </w:r>
      <w:r w:rsidR="00E11B40" w:rsidRPr="00B82459">
        <w:rPr>
          <w:rFonts w:ascii="Times New Roman" w:hAnsi="Times New Roman" w:cs="Times New Roman"/>
          <w:sz w:val="24"/>
          <w:szCs w:val="24"/>
        </w:rPr>
        <w:t>diterima</w:t>
      </w:r>
      <w:r w:rsidR="00A64168" w:rsidRPr="00B82459">
        <w:rPr>
          <w:rFonts w:ascii="Times New Roman" w:hAnsi="Times New Roman" w:cs="Times New Roman"/>
          <w:sz w:val="24"/>
          <w:szCs w:val="24"/>
        </w:rPr>
        <w:t xml:space="preserve"> oleh pengguna layanan </w:t>
      </w:r>
      <w:r w:rsidR="00E11B40" w:rsidRPr="00B82459">
        <w:rPr>
          <w:rFonts w:ascii="Times New Roman" w:hAnsi="Times New Roman" w:cs="Times New Roman"/>
          <w:sz w:val="24"/>
          <w:szCs w:val="24"/>
        </w:rPr>
        <w:t>(Ombudsman Republik Indonesia, 2016).</w:t>
      </w:r>
      <w:r w:rsidR="006B2B3B" w:rsidRPr="00B82459">
        <w:rPr>
          <w:rFonts w:ascii="Times New Roman" w:hAnsi="Times New Roman" w:cs="Times New Roman"/>
          <w:sz w:val="24"/>
          <w:szCs w:val="24"/>
        </w:rPr>
        <w:t xml:space="preserve"> </w:t>
      </w:r>
    </w:p>
    <w:p w:rsidR="00D460B7" w:rsidRPr="00B82459" w:rsidRDefault="00711A05" w:rsidP="0006455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E4B90" w:rsidRPr="00B82459">
        <w:rPr>
          <w:rFonts w:ascii="Times New Roman" w:hAnsi="Times New Roman" w:cs="Times New Roman"/>
          <w:sz w:val="24"/>
          <w:szCs w:val="24"/>
        </w:rPr>
        <w:t xml:space="preserve">ujuan penelitan untuk </w:t>
      </w:r>
      <w:r w:rsidR="006B2B3B" w:rsidRPr="00B82459">
        <w:rPr>
          <w:rFonts w:ascii="Times New Roman" w:hAnsi="Times New Roman" w:cs="Times New Roman"/>
          <w:sz w:val="24"/>
          <w:szCs w:val="24"/>
        </w:rPr>
        <w:t>mengetahui seberapa besar kesiapa</w:t>
      </w:r>
      <w:r w:rsidR="00CE4B90" w:rsidRPr="00B82459">
        <w:rPr>
          <w:rFonts w:ascii="Times New Roman" w:hAnsi="Times New Roman" w:cs="Times New Roman"/>
          <w:sz w:val="24"/>
          <w:szCs w:val="24"/>
        </w:rPr>
        <w:t xml:space="preserve">n media </w:t>
      </w:r>
      <w:r w:rsidR="006B2B3B" w:rsidRPr="00B82459">
        <w:rPr>
          <w:rFonts w:ascii="Times New Roman" w:hAnsi="Times New Roman" w:cs="Times New Roman"/>
          <w:sz w:val="24"/>
          <w:szCs w:val="24"/>
        </w:rPr>
        <w:t xml:space="preserve">komunikasi </w:t>
      </w:r>
      <w:r w:rsidR="00752627">
        <w:rPr>
          <w:rFonts w:ascii="Times New Roman" w:hAnsi="Times New Roman" w:cs="Times New Roman"/>
          <w:sz w:val="24"/>
          <w:szCs w:val="24"/>
        </w:rPr>
        <w:t xml:space="preserve">untuk </w:t>
      </w:r>
      <w:r w:rsidR="00434305" w:rsidRPr="00B82459">
        <w:rPr>
          <w:rFonts w:ascii="Times New Roman" w:hAnsi="Times New Roman" w:cs="Times New Roman"/>
          <w:sz w:val="24"/>
          <w:szCs w:val="24"/>
        </w:rPr>
        <w:t xml:space="preserve">komunikasi G2G, G2C, G2B. </w:t>
      </w:r>
      <w:r w:rsidR="00D32F66">
        <w:rPr>
          <w:rFonts w:ascii="Times New Roman" w:hAnsi="Times New Roman" w:cs="Times New Roman"/>
          <w:sz w:val="24"/>
          <w:szCs w:val="24"/>
        </w:rPr>
        <w:t>M</w:t>
      </w:r>
      <w:r w:rsidR="00064552">
        <w:rPr>
          <w:rFonts w:ascii="Times New Roman" w:hAnsi="Times New Roman" w:cs="Times New Roman"/>
          <w:sz w:val="24"/>
          <w:szCs w:val="24"/>
        </w:rPr>
        <w:t xml:space="preserve">enurut </w:t>
      </w:r>
      <w:r w:rsidR="003D14B7" w:rsidRPr="00B82459">
        <w:rPr>
          <w:rFonts w:ascii="Times New Roman" w:hAnsi="Times New Roman" w:cs="Times New Roman"/>
          <w:sz w:val="24"/>
          <w:szCs w:val="24"/>
        </w:rPr>
        <w:t xml:space="preserve">Harold </w:t>
      </w:r>
      <w:proofErr w:type="gramStart"/>
      <w:r w:rsidR="003D14B7" w:rsidRPr="00B82459">
        <w:rPr>
          <w:rFonts w:ascii="Times New Roman" w:hAnsi="Times New Roman" w:cs="Times New Roman"/>
          <w:sz w:val="24"/>
          <w:szCs w:val="24"/>
        </w:rPr>
        <w:t>D.</w:t>
      </w:r>
      <w:r w:rsidR="00CF1665" w:rsidRPr="00B82459">
        <w:rPr>
          <w:rFonts w:ascii="Times New Roman" w:hAnsi="Times New Roman" w:cs="Times New Roman"/>
          <w:sz w:val="24"/>
          <w:szCs w:val="24"/>
        </w:rPr>
        <w:t>Laswell</w:t>
      </w:r>
      <w:proofErr w:type="gramEnd"/>
      <w:r w:rsidR="00CF1665" w:rsidRPr="00B82459">
        <w:rPr>
          <w:rFonts w:ascii="Times New Roman" w:hAnsi="Times New Roman" w:cs="Times New Roman"/>
          <w:sz w:val="24"/>
          <w:szCs w:val="24"/>
        </w:rPr>
        <w:t xml:space="preserve"> </w:t>
      </w:r>
      <w:r w:rsidR="002D054B" w:rsidRPr="00B82459">
        <w:rPr>
          <w:rFonts w:ascii="Times New Roman" w:hAnsi="Times New Roman" w:cs="Times New Roman"/>
          <w:sz w:val="24"/>
          <w:szCs w:val="24"/>
        </w:rPr>
        <w:t xml:space="preserve">unsur </w:t>
      </w:r>
      <w:r w:rsidR="003D14B7" w:rsidRPr="00B82459">
        <w:rPr>
          <w:rFonts w:ascii="Times New Roman" w:hAnsi="Times New Roman" w:cs="Times New Roman"/>
          <w:sz w:val="24"/>
          <w:szCs w:val="24"/>
        </w:rPr>
        <w:t>dari ko</w:t>
      </w:r>
      <w:r w:rsidR="00D460B7" w:rsidRPr="00B82459">
        <w:rPr>
          <w:rFonts w:ascii="Times New Roman" w:hAnsi="Times New Roman" w:cs="Times New Roman"/>
          <w:sz w:val="24"/>
          <w:szCs w:val="24"/>
        </w:rPr>
        <w:t xml:space="preserve">munikasi massa </w:t>
      </w:r>
      <w:r w:rsidR="00D32F66">
        <w:rPr>
          <w:rFonts w:ascii="Times New Roman" w:hAnsi="Times New Roman" w:cs="Times New Roman"/>
          <w:sz w:val="24"/>
          <w:szCs w:val="24"/>
        </w:rPr>
        <w:t>yaitu sumber</w:t>
      </w:r>
      <w:r w:rsidR="00D460B7" w:rsidRPr="00B82459">
        <w:rPr>
          <w:rFonts w:ascii="Times New Roman" w:hAnsi="Times New Roman" w:cs="Times New Roman"/>
          <w:sz w:val="24"/>
          <w:szCs w:val="24"/>
        </w:rPr>
        <w:t xml:space="preserve">, </w:t>
      </w:r>
      <w:r w:rsidR="00D32F66">
        <w:rPr>
          <w:rFonts w:ascii="Times New Roman" w:hAnsi="Times New Roman" w:cs="Times New Roman"/>
          <w:sz w:val="24"/>
          <w:szCs w:val="24"/>
        </w:rPr>
        <w:t xml:space="preserve">pesan, saluran, </w:t>
      </w:r>
      <w:r w:rsidR="003D14B7" w:rsidRPr="00B82459">
        <w:rPr>
          <w:rFonts w:ascii="Times New Roman" w:hAnsi="Times New Roman" w:cs="Times New Roman"/>
          <w:sz w:val="24"/>
          <w:szCs w:val="24"/>
        </w:rPr>
        <w:t xml:space="preserve">penerima </w:t>
      </w:r>
      <w:r w:rsidR="00D32F66">
        <w:rPr>
          <w:rFonts w:ascii="Times New Roman" w:hAnsi="Times New Roman" w:cs="Times New Roman"/>
          <w:sz w:val="24"/>
          <w:szCs w:val="24"/>
        </w:rPr>
        <w:t xml:space="preserve">dan </w:t>
      </w:r>
      <w:r w:rsidR="00787B45">
        <w:rPr>
          <w:rFonts w:ascii="Times New Roman" w:hAnsi="Times New Roman" w:cs="Times New Roman"/>
          <w:sz w:val="24"/>
          <w:szCs w:val="24"/>
        </w:rPr>
        <w:t xml:space="preserve">efek </w:t>
      </w:r>
      <w:r w:rsidR="00064552" w:rsidRPr="00B82459">
        <w:rPr>
          <w:rFonts w:ascii="Times New Roman" w:hAnsi="Times New Roman" w:cs="Times New Roman"/>
          <w:sz w:val="24"/>
          <w:szCs w:val="24"/>
        </w:rPr>
        <w:t>(Dewi, 2012)</w:t>
      </w:r>
      <w:r w:rsidR="00787B45">
        <w:rPr>
          <w:rFonts w:ascii="Times New Roman" w:hAnsi="Times New Roman" w:cs="Times New Roman"/>
          <w:sz w:val="24"/>
          <w:szCs w:val="24"/>
        </w:rPr>
        <w:t>.</w:t>
      </w:r>
    </w:p>
    <w:p w:rsidR="003D14B7" w:rsidRPr="00B82459" w:rsidRDefault="00685DD9" w:rsidP="00B82459">
      <w:pPr>
        <w:autoSpaceDE w:val="0"/>
        <w:autoSpaceDN w:val="0"/>
        <w:adjustRightInd w:val="0"/>
        <w:spacing w:after="0" w:line="360" w:lineRule="auto"/>
        <w:ind w:firstLine="720"/>
        <w:jc w:val="both"/>
        <w:rPr>
          <w:rFonts w:ascii="Times New Roman" w:hAnsi="Times New Roman" w:cs="Times New Roman"/>
          <w:sz w:val="24"/>
          <w:szCs w:val="24"/>
        </w:rPr>
      </w:pPr>
      <w:r w:rsidRPr="00B82459">
        <w:rPr>
          <w:rFonts w:ascii="Times New Roman" w:hAnsi="Times New Roman" w:cs="Times New Roman"/>
          <w:sz w:val="24"/>
          <w:szCs w:val="24"/>
        </w:rPr>
        <w:t xml:space="preserve">Studi komunikasi massa telah </w:t>
      </w:r>
      <w:r w:rsidR="003D14B7" w:rsidRPr="00B82459">
        <w:rPr>
          <w:rFonts w:ascii="Times New Roman" w:hAnsi="Times New Roman" w:cs="Times New Roman"/>
          <w:sz w:val="24"/>
          <w:szCs w:val="24"/>
        </w:rPr>
        <w:t>memeriksa</w:t>
      </w:r>
      <w:r w:rsidR="00525062" w:rsidRPr="00B82459">
        <w:rPr>
          <w:rFonts w:ascii="Times New Roman" w:hAnsi="Times New Roman" w:cs="Times New Roman"/>
          <w:sz w:val="24"/>
          <w:szCs w:val="24"/>
        </w:rPr>
        <w:t xml:space="preserve"> semua elemen ini – komunikator </w:t>
      </w:r>
      <w:r w:rsidR="003D14B7" w:rsidRPr="00B82459">
        <w:rPr>
          <w:rFonts w:ascii="Times New Roman" w:hAnsi="Times New Roman" w:cs="Times New Roman"/>
          <w:sz w:val="24"/>
          <w:szCs w:val="24"/>
        </w:rPr>
        <w:t>(siapa); ko</w:t>
      </w:r>
      <w:r w:rsidR="00525062" w:rsidRPr="00B82459">
        <w:rPr>
          <w:rFonts w:ascii="Times New Roman" w:hAnsi="Times New Roman" w:cs="Times New Roman"/>
          <w:sz w:val="24"/>
          <w:szCs w:val="24"/>
        </w:rPr>
        <w:t xml:space="preserve">nten media (katakan apa); media </w:t>
      </w:r>
      <w:r w:rsidR="003D14B7" w:rsidRPr="00B82459">
        <w:rPr>
          <w:rFonts w:ascii="Times New Roman" w:hAnsi="Times New Roman" w:cs="Times New Roman"/>
          <w:sz w:val="24"/>
          <w:szCs w:val="24"/>
        </w:rPr>
        <w:t>(melalui sal</w:t>
      </w:r>
      <w:r w:rsidR="00525062" w:rsidRPr="00B82459">
        <w:rPr>
          <w:rFonts w:ascii="Times New Roman" w:hAnsi="Times New Roman" w:cs="Times New Roman"/>
          <w:sz w:val="24"/>
          <w:szCs w:val="24"/>
        </w:rPr>
        <w:t xml:space="preserve">uran); penonton (kepada siapa); </w:t>
      </w:r>
      <w:r w:rsidR="003D14B7" w:rsidRPr="00B82459">
        <w:rPr>
          <w:rFonts w:ascii="Times New Roman" w:hAnsi="Times New Roman" w:cs="Times New Roman"/>
          <w:sz w:val="24"/>
          <w:szCs w:val="24"/>
        </w:rPr>
        <w:t>dan</w:t>
      </w:r>
      <w:r w:rsidR="00525062" w:rsidRPr="00B82459">
        <w:rPr>
          <w:rFonts w:ascii="Times New Roman" w:hAnsi="Times New Roman" w:cs="Times New Roman"/>
          <w:sz w:val="24"/>
          <w:szCs w:val="24"/>
        </w:rPr>
        <w:t xml:space="preserve"> efek (dengan efek apa) –tetapi </w:t>
      </w:r>
      <w:r w:rsidR="003D14B7" w:rsidRPr="00B82459">
        <w:rPr>
          <w:rFonts w:ascii="Times New Roman" w:hAnsi="Times New Roman" w:cs="Times New Roman"/>
          <w:sz w:val="24"/>
          <w:szCs w:val="24"/>
        </w:rPr>
        <w:t>kebanyakan</w:t>
      </w:r>
      <w:r w:rsidR="00120351" w:rsidRPr="00B82459">
        <w:rPr>
          <w:rFonts w:ascii="Times New Roman" w:hAnsi="Times New Roman" w:cs="Times New Roman"/>
          <w:sz w:val="24"/>
          <w:szCs w:val="24"/>
        </w:rPr>
        <w:t xml:space="preserve"> penelitian terkonsentrasi pada </w:t>
      </w:r>
      <w:r w:rsidR="003D14B7" w:rsidRPr="00B82459">
        <w:rPr>
          <w:rFonts w:ascii="Times New Roman" w:hAnsi="Times New Roman" w:cs="Times New Roman"/>
          <w:sz w:val="24"/>
          <w:szCs w:val="24"/>
        </w:rPr>
        <w:t>dua elemen terakhir, penonton dan efek (J.</w:t>
      </w:r>
    </w:p>
    <w:p w:rsidR="003D14B7" w:rsidRPr="00B82459" w:rsidRDefault="003D14B7" w:rsidP="00B82459">
      <w:pPr>
        <w:autoSpaceDE w:val="0"/>
        <w:autoSpaceDN w:val="0"/>
        <w:adjustRightInd w:val="0"/>
        <w:spacing w:after="0" w:line="360" w:lineRule="auto"/>
        <w:jc w:val="both"/>
        <w:rPr>
          <w:rFonts w:ascii="Times New Roman" w:hAnsi="Times New Roman" w:cs="Times New Roman"/>
          <w:sz w:val="24"/>
          <w:szCs w:val="24"/>
        </w:rPr>
      </w:pPr>
      <w:r w:rsidRPr="00B82459">
        <w:rPr>
          <w:rFonts w:ascii="Times New Roman" w:hAnsi="Times New Roman" w:cs="Times New Roman"/>
          <w:sz w:val="24"/>
          <w:szCs w:val="24"/>
        </w:rPr>
        <w:t>Shoemaker &amp; D. Reese, 1996, 1991).</w:t>
      </w:r>
    </w:p>
    <w:p w:rsidR="00120EE1" w:rsidRPr="00B82459" w:rsidRDefault="00120EE1" w:rsidP="00B82459">
      <w:pPr>
        <w:spacing w:after="0" w:line="360" w:lineRule="auto"/>
        <w:jc w:val="both"/>
        <w:rPr>
          <w:rFonts w:ascii="Times New Roman" w:hAnsi="Times New Roman" w:cs="Times New Roman"/>
          <w:sz w:val="24"/>
          <w:szCs w:val="24"/>
        </w:rPr>
      </w:pPr>
    </w:p>
    <w:p w:rsidR="00FC1DC1" w:rsidRDefault="00FC1DC1" w:rsidP="00FC1DC1">
      <w:pPr>
        <w:autoSpaceDE w:val="0"/>
        <w:autoSpaceDN w:val="0"/>
        <w:adjustRightInd w:val="0"/>
        <w:spacing w:after="0" w:line="360" w:lineRule="auto"/>
        <w:jc w:val="both"/>
        <w:rPr>
          <w:rFonts w:ascii="Times New Roman" w:hAnsi="Times New Roman" w:cs="Times New Roman"/>
          <w:b/>
          <w:sz w:val="24"/>
          <w:szCs w:val="24"/>
        </w:rPr>
      </w:pPr>
    </w:p>
    <w:p w:rsidR="00FC1DC1" w:rsidRDefault="00FC1DC1" w:rsidP="00FC1DC1">
      <w:pPr>
        <w:autoSpaceDE w:val="0"/>
        <w:autoSpaceDN w:val="0"/>
        <w:adjustRightInd w:val="0"/>
        <w:spacing w:after="0" w:line="360" w:lineRule="auto"/>
        <w:jc w:val="both"/>
        <w:rPr>
          <w:rFonts w:ascii="Times New Roman" w:hAnsi="Times New Roman" w:cs="Times New Roman"/>
          <w:b/>
          <w:sz w:val="24"/>
          <w:szCs w:val="24"/>
        </w:rPr>
      </w:pPr>
    </w:p>
    <w:p w:rsidR="00FC1DC1" w:rsidRDefault="00FC1DC1" w:rsidP="00FC1DC1">
      <w:pPr>
        <w:autoSpaceDE w:val="0"/>
        <w:autoSpaceDN w:val="0"/>
        <w:adjustRightInd w:val="0"/>
        <w:spacing w:after="0" w:line="360" w:lineRule="auto"/>
        <w:jc w:val="both"/>
        <w:rPr>
          <w:rFonts w:ascii="Times New Roman" w:hAnsi="Times New Roman" w:cs="Times New Roman"/>
          <w:b/>
          <w:sz w:val="24"/>
          <w:szCs w:val="24"/>
        </w:rPr>
      </w:pPr>
    </w:p>
    <w:p w:rsidR="00FC1DC1" w:rsidRDefault="00FC1DC1" w:rsidP="00FC1DC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METODE PENELITIAN</w:t>
      </w:r>
    </w:p>
    <w:p w:rsidR="008C3252" w:rsidRDefault="00133D91" w:rsidP="00FC1DC1">
      <w:pPr>
        <w:autoSpaceDE w:val="0"/>
        <w:autoSpaceDN w:val="0"/>
        <w:adjustRightInd w:val="0"/>
        <w:spacing w:after="0" w:line="360" w:lineRule="auto"/>
        <w:ind w:firstLine="720"/>
        <w:jc w:val="both"/>
        <w:rPr>
          <w:rFonts w:ascii="Times New Roman" w:hAnsi="Times New Roman" w:cs="Times New Roman"/>
          <w:sz w:val="24"/>
          <w:szCs w:val="24"/>
        </w:rPr>
      </w:pPr>
      <w:r w:rsidRPr="00B82459">
        <w:rPr>
          <w:rFonts w:ascii="Times New Roman" w:hAnsi="Times New Roman" w:cs="Times New Roman"/>
          <w:sz w:val="24"/>
          <w:szCs w:val="24"/>
        </w:rPr>
        <w:t>Metode yang digunakan</w:t>
      </w:r>
      <w:r w:rsidR="000C7379" w:rsidRPr="00B82459">
        <w:rPr>
          <w:rFonts w:ascii="Times New Roman" w:hAnsi="Times New Roman" w:cs="Times New Roman"/>
          <w:sz w:val="24"/>
          <w:szCs w:val="24"/>
        </w:rPr>
        <w:t xml:space="preserve"> </w:t>
      </w:r>
      <w:r w:rsidR="00EE4162">
        <w:rPr>
          <w:rFonts w:ascii="Times New Roman" w:hAnsi="Times New Roman" w:cs="Times New Roman"/>
          <w:sz w:val="24"/>
          <w:szCs w:val="24"/>
        </w:rPr>
        <w:t>yaitu metode k</w:t>
      </w:r>
      <w:r w:rsidR="00117186" w:rsidRPr="00B82459">
        <w:rPr>
          <w:rFonts w:ascii="Times New Roman" w:hAnsi="Times New Roman" w:cs="Times New Roman"/>
          <w:sz w:val="24"/>
          <w:szCs w:val="24"/>
        </w:rPr>
        <w:t>u</w:t>
      </w:r>
      <w:r w:rsidR="00EE4162">
        <w:rPr>
          <w:rFonts w:ascii="Times New Roman" w:hAnsi="Times New Roman" w:cs="Times New Roman"/>
          <w:sz w:val="24"/>
          <w:szCs w:val="24"/>
        </w:rPr>
        <w:t>a</w:t>
      </w:r>
      <w:r w:rsidR="00117186" w:rsidRPr="00B82459">
        <w:rPr>
          <w:rFonts w:ascii="Times New Roman" w:hAnsi="Times New Roman" w:cs="Times New Roman"/>
          <w:sz w:val="24"/>
          <w:szCs w:val="24"/>
        </w:rPr>
        <w:t xml:space="preserve">litatif sedangkan kajian yang </w:t>
      </w:r>
      <w:r w:rsidRPr="00B82459">
        <w:rPr>
          <w:rFonts w:ascii="Times New Roman" w:hAnsi="Times New Roman" w:cs="Times New Roman"/>
          <w:sz w:val="24"/>
          <w:szCs w:val="24"/>
        </w:rPr>
        <w:t>diguna</w:t>
      </w:r>
      <w:r w:rsidR="00117186" w:rsidRPr="00B82459">
        <w:rPr>
          <w:rFonts w:ascii="Times New Roman" w:hAnsi="Times New Roman" w:cs="Times New Roman"/>
          <w:sz w:val="24"/>
          <w:szCs w:val="24"/>
        </w:rPr>
        <w:t xml:space="preserve">kan </w:t>
      </w:r>
      <w:r w:rsidR="00046C86">
        <w:rPr>
          <w:rFonts w:ascii="Times New Roman" w:hAnsi="Times New Roman" w:cs="Times New Roman"/>
          <w:sz w:val="24"/>
          <w:szCs w:val="24"/>
        </w:rPr>
        <w:t xml:space="preserve">yaitu </w:t>
      </w:r>
      <w:r w:rsidRPr="00B82459">
        <w:rPr>
          <w:rFonts w:ascii="Times New Roman" w:hAnsi="Times New Roman" w:cs="Times New Roman"/>
          <w:i/>
          <w:iCs/>
          <w:sz w:val="24"/>
          <w:szCs w:val="24"/>
        </w:rPr>
        <w:t xml:space="preserve">study </w:t>
      </w:r>
      <w:r w:rsidR="00046C86">
        <w:rPr>
          <w:rFonts w:ascii="Times New Roman" w:hAnsi="Times New Roman" w:cs="Times New Roman"/>
          <w:i/>
          <w:iCs/>
          <w:sz w:val="24"/>
          <w:szCs w:val="24"/>
        </w:rPr>
        <w:t>literature</w:t>
      </w:r>
      <w:r w:rsidR="00046C86">
        <w:rPr>
          <w:rFonts w:ascii="Times New Roman" w:hAnsi="Times New Roman" w:cs="Times New Roman"/>
          <w:sz w:val="24"/>
          <w:szCs w:val="24"/>
        </w:rPr>
        <w:t xml:space="preserve"> </w:t>
      </w:r>
      <w:r w:rsidR="00980F29" w:rsidRPr="00B82459">
        <w:rPr>
          <w:rFonts w:ascii="Times New Roman" w:hAnsi="Times New Roman" w:cs="Times New Roman"/>
          <w:sz w:val="24"/>
          <w:szCs w:val="24"/>
        </w:rPr>
        <w:t xml:space="preserve">bertujuan untuk </w:t>
      </w:r>
      <w:r w:rsidR="00E3660B">
        <w:rPr>
          <w:rFonts w:ascii="Times New Roman" w:hAnsi="Times New Roman" w:cs="Times New Roman"/>
          <w:sz w:val="24"/>
          <w:szCs w:val="24"/>
        </w:rPr>
        <w:t xml:space="preserve">mengetahui </w:t>
      </w:r>
      <w:r w:rsidR="00980F29" w:rsidRPr="00B82459">
        <w:rPr>
          <w:rFonts w:ascii="Times New Roman" w:hAnsi="Times New Roman" w:cs="Times New Roman"/>
          <w:sz w:val="24"/>
          <w:szCs w:val="24"/>
        </w:rPr>
        <w:t xml:space="preserve">seberapa kematangan </w:t>
      </w:r>
      <w:r w:rsidRPr="00B82459">
        <w:rPr>
          <w:rFonts w:ascii="Times New Roman" w:hAnsi="Times New Roman" w:cs="Times New Roman"/>
          <w:sz w:val="24"/>
          <w:szCs w:val="24"/>
        </w:rPr>
        <w:t xml:space="preserve">teknologi </w:t>
      </w:r>
      <w:r w:rsidRPr="00B82459">
        <w:rPr>
          <w:rFonts w:ascii="Times New Roman" w:hAnsi="Times New Roman" w:cs="Times New Roman"/>
          <w:i/>
          <w:iCs/>
          <w:sz w:val="24"/>
          <w:szCs w:val="24"/>
        </w:rPr>
        <w:t xml:space="preserve">e-government </w:t>
      </w:r>
      <w:r w:rsidR="00980F29" w:rsidRPr="00B82459">
        <w:rPr>
          <w:rFonts w:ascii="Times New Roman" w:hAnsi="Times New Roman" w:cs="Times New Roman"/>
          <w:sz w:val="24"/>
          <w:szCs w:val="24"/>
        </w:rPr>
        <w:t xml:space="preserve">dapat </w:t>
      </w:r>
      <w:r w:rsidR="008C3252">
        <w:rPr>
          <w:rFonts w:ascii="Times New Roman" w:hAnsi="Times New Roman" w:cs="Times New Roman"/>
          <w:sz w:val="24"/>
          <w:szCs w:val="24"/>
        </w:rPr>
        <w:t xml:space="preserve">mengakomodir G2G, </w:t>
      </w:r>
      <w:r w:rsidR="00EB246E">
        <w:rPr>
          <w:rFonts w:ascii="Times New Roman" w:hAnsi="Times New Roman" w:cs="Times New Roman"/>
          <w:sz w:val="24"/>
          <w:szCs w:val="24"/>
        </w:rPr>
        <w:t>G2C</w:t>
      </w:r>
      <w:r w:rsidR="00980F29" w:rsidRPr="00B82459">
        <w:rPr>
          <w:rFonts w:ascii="Times New Roman" w:hAnsi="Times New Roman" w:cs="Times New Roman"/>
          <w:sz w:val="24"/>
          <w:szCs w:val="24"/>
        </w:rPr>
        <w:t xml:space="preserve">, </w:t>
      </w:r>
      <w:r w:rsidR="00EB246E">
        <w:rPr>
          <w:rFonts w:ascii="Times New Roman" w:hAnsi="Times New Roman" w:cs="Times New Roman"/>
          <w:sz w:val="24"/>
          <w:szCs w:val="24"/>
        </w:rPr>
        <w:t xml:space="preserve">dan </w:t>
      </w:r>
      <w:r w:rsidR="008C3252">
        <w:rPr>
          <w:rFonts w:ascii="Times New Roman" w:hAnsi="Times New Roman" w:cs="Times New Roman"/>
          <w:sz w:val="24"/>
          <w:szCs w:val="24"/>
        </w:rPr>
        <w:t>G2B.</w:t>
      </w:r>
    </w:p>
    <w:p w:rsidR="00133D91" w:rsidRPr="00B82459" w:rsidRDefault="008C3252" w:rsidP="008C325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980F29" w:rsidRPr="00B82459">
        <w:rPr>
          <w:rFonts w:ascii="Times New Roman" w:hAnsi="Times New Roman" w:cs="Times New Roman"/>
          <w:sz w:val="24"/>
          <w:szCs w:val="24"/>
        </w:rPr>
        <w:t xml:space="preserve">enerapan e-government di </w:t>
      </w:r>
      <w:r w:rsidR="00133D91" w:rsidRPr="00B82459">
        <w:rPr>
          <w:rFonts w:ascii="Times New Roman" w:hAnsi="Times New Roman" w:cs="Times New Roman"/>
          <w:sz w:val="24"/>
          <w:szCs w:val="24"/>
        </w:rPr>
        <w:t>Surabay</w:t>
      </w:r>
      <w:r w:rsidR="00980F29" w:rsidRPr="00B82459">
        <w:rPr>
          <w:rFonts w:ascii="Times New Roman" w:hAnsi="Times New Roman" w:cs="Times New Roman"/>
          <w:sz w:val="24"/>
          <w:szCs w:val="24"/>
        </w:rPr>
        <w:t xml:space="preserve">a </w:t>
      </w:r>
      <w:r w:rsidR="00FF37DD">
        <w:rPr>
          <w:rFonts w:ascii="Times New Roman" w:hAnsi="Times New Roman" w:cs="Times New Roman"/>
          <w:sz w:val="24"/>
          <w:szCs w:val="24"/>
        </w:rPr>
        <w:t xml:space="preserve">terdapat </w:t>
      </w:r>
      <w:r w:rsidR="00980F29" w:rsidRPr="00B82459">
        <w:rPr>
          <w:rFonts w:ascii="Times New Roman" w:hAnsi="Times New Roman" w:cs="Times New Roman"/>
          <w:sz w:val="24"/>
          <w:szCs w:val="24"/>
        </w:rPr>
        <w:t xml:space="preserve">layanan </w:t>
      </w:r>
      <w:r w:rsidR="00133D91" w:rsidRPr="00B82459">
        <w:rPr>
          <w:rFonts w:ascii="Times New Roman" w:hAnsi="Times New Roman" w:cs="Times New Roman"/>
          <w:sz w:val="24"/>
          <w:szCs w:val="24"/>
        </w:rPr>
        <w:t xml:space="preserve">aplikasi </w:t>
      </w:r>
      <w:r w:rsidR="00980F29" w:rsidRPr="00B82459">
        <w:rPr>
          <w:rFonts w:ascii="Times New Roman" w:hAnsi="Times New Roman" w:cs="Times New Roman"/>
          <w:sz w:val="24"/>
          <w:szCs w:val="24"/>
        </w:rPr>
        <w:t xml:space="preserve">yang berbeda, </w:t>
      </w:r>
      <w:r w:rsidR="00FF37DD">
        <w:rPr>
          <w:rFonts w:ascii="Times New Roman" w:hAnsi="Times New Roman" w:cs="Times New Roman"/>
          <w:sz w:val="24"/>
          <w:szCs w:val="24"/>
        </w:rPr>
        <w:t xml:space="preserve">yang memiliki beberapa </w:t>
      </w:r>
      <w:r w:rsidR="00980F29" w:rsidRPr="00B82459">
        <w:rPr>
          <w:rFonts w:ascii="Times New Roman" w:hAnsi="Times New Roman" w:cs="Times New Roman"/>
          <w:sz w:val="24"/>
          <w:szCs w:val="24"/>
        </w:rPr>
        <w:t xml:space="preserve">interaksi </w:t>
      </w:r>
      <w:r w:rsidR="00FF37DD">
        <w:rPr>
          <w:rFonts w:ascii="Times New Roman" w:hAnsi="Times New Roman" w:cs="Times New Roman"/>
          <w:sz w:val="24"/>
          <w:szCs w:val="24"/>
        </w:rPr>
        <w:t xml:space="preserve">komunikasi </w:t>
      </w:r>
      <w:r w:rsidR="00133D91" w:rsidRPr="00B82459">
        <w:rPr>
          <w:rFonts w:ascii="Times New Roman" w:hAnsi="Times New Roman" w:cs="Times New Roman"/>
          <w:sz w:val="24"/>
          <w:szCs w:val="24"/>
        </w:rPr>
        <w:t>yaitu sebagai berikut:</w:t>
      </w:r>
    </w:p>
    <w:p w:rsidR="00133D91" w:rsidRPr="00B82459" w:rsidRDefault="00133D91" w:rsidP="00B82459">
      <w:pPr>
        <w:autoSpaceDE w:val="0"/>
        <w:autoSpaceDN w:val="0"/>
        <w:adjustRightInd w:val="0"/>
        <w:spacing w:after="0" w:line="360" w:lineRule="auto"/>
        <w:jc w:val="both"/>
        <w:rPr>
          <w:rFonts w:ascii="Times New Roman" w:hAnsi="Times New Roman" w:cs="Times New Roman"/>
          <w:sz w:val="24"/>
          <w:szCs w:val="24"/>
        </w:rPr>
      </w:pPr>
      <w:r w:rsidRPr="00B82459">
        <w:rPr>
          <w:rFonts w:ascii="Times New Roman" w:hAnsi="Times New Roman" w:cs="Times New Roman"/>
          <w:sz w:val="24"/>
          <w:szCs w:val="24"/>
        </w:rPr>
        <w:t>1</w:t>
      </w:r>
      <w:r w:rsidR="0035350C" w:rsidRPr="00B82459">
        <w:rPr>
          <w:rFonts w:ascii="Times New Roman" w:hAnsi="Times New Roman" w:cs="Times New Roman"/>
          <w:sz w:val="24"/>
          <w:szCs w:val="24"/>
        </w:rPr>
        <w:t xml:space="preserve">. Komunikasi dari pemerintah ke </w:t>
      </w:r>
      <w:r w:rsidR="00F11BBB">
        <w:rPr>
          <w:rFonts w:ascii="Times New Roman" w:hAnsi="Times New Roman" w:cs="Times New Roman"/>
          <w:sz w:val="24"/>
          <w:szCs w:val="24"/>
        </w:rPr>
        <w:t>pemerintah,</w:t>
      </w:r>
    </w:p>
    <w:p w:rsidR="00133D91" w:rsidRPr="00B82459" w:rsidRDefault="00133D91" w:rsidP="00B82459">
      <w:pPr>
        <w:autoSpaceDE w:val="0"/>
        <w:autoSpaceDN w:val="0"/>
        <w:adjustRightInd w:val="0"/>
        <w:spacing w:after="0" w:line="360" w:lineRule="auto"/>
        <w:jc w:val="both"/>
        <w:rPr>
          <w:rFonts w:ascii="Times New Roman" w:hAnsi="Times New Roman" w:cs="Times New Roman"/>
          <w:sz w:val="24"/>
          <w:szCs w:val="24"/>
        </w:rPr>
      </w:pPr>
      <w:r w:rsidRPr="00B82459">
        <w:rPr>
          <w:rFonts w:ascii="Times New Roman" w:hAnsi="Times New Roman" w:cs="Times New Roman"/>
          <w:sz w:val="24"/>
          <w:szCs w:val="24"/>
        </w:rPr>
        <w:t>2</w:t>
      </w:r>
      <w:r w:rsidR="0035350C" w:rsidRPr="00B82459">
        <w:rPr>
          <w:rFonts w:ascii="Times New Roman" w:hAnsi="Times New Roman" w:cs="Times New Roman"/>
          <w:sz w:val="24"/>
          <w:szCs w:val="24"/>
        </w:rPr>
        <w:t xml:space="preserve">. Komunikasi dari pemerintah ke </w:t>
      </w:r>
      <w:r w:rsidRPr="00B82459">
        <w:rPr>
          <w:rFonts w:ascii="Times New Roman" w:hAnsi="Times New Roman" w:cs="Times New Roman"/>
          <w:sz w:val="24"/>
          <w:szCs w:val="24"/>
        </w:rPr>
        <w:t>masyarakat</w:t>
      </w:r>
      <w:r w:rsidR="00F11BBB">
        <w:rPr>
          <w:rFonts w:ascii="Times New Roman" w:hAnsi="Times New Roman" w:cs="Times New Roman"/>
          <w:sz w:val="24"/>
          <w:szCs w:val="24"/>
        </w:rPr>
        <w:t>,</w:t>
      </w:r>
    </w:p>
    <w:p w:rsidR="00133D91" w:rsidRPr="00B82459" w:rsidRDefault="00133D91" w:rsidP="00B82459">
      <w:pPr>
        <w:autoSpaceDE w:val="0"/>
        <w:autoSpaceDN w:val="0"/>
        <w:adjustRightInd w:val="0"/>
        <w:spacing w:after="0" w:line="360" w:lineRule="auto"/>
        <w:jc w:val="both"/>
        <w:rPr>
          <w:rFonts w:ascii="Times New Roman" w:hAnsi="Times New Roman" w:cs="Times New Roman"/>
          <w:sz w:val="24"/>
          <w:szCs w:val="24"/>
        </w:rPr>
      </w:pPr>
      <w:r w:rsidRPr="00B82459">
        <w:rPr>
          <w:rFonts w:ascii="Times New Roman" w:hAnsi="Times New Roman" w:cs="Times New Roman"/>
          <w:sz w:val="24"/>
          <w:szCs w:val="24"/>
        </w:rPr>
        <w:t>3. Komunikasi dari pemerintah ke pelaku</w:t>
      </w:r>
      <w:r w:rsidR="0035350C" w:rsidRPr="00B82459">
        <w:rPr>
          <w:rFonts w:ascii="Times New Roman" w:hAnsi="Times New Roman" w:cs="Times New Roman"/>
          <w:sz w:val="24"/>
          <w:szCs w:val="24"/>
        </w:rPr>
        <w:t xml:space="preserve"> </w:t>
      </w:r>
      <w:r w:rsidR="00E63F91">
        <w:rPr>
          <w:rFonts w:ascii="Times New Roman" w:hAnsi="Times New Roman" w:cs="Times New Roman"/>
          <w:sz w:val="24"/>
          <w:szCs w:val="24"/>
        </w:rPr>
        <w:t>b</w:t>
      </w:r>
      <w:r w:rsidRPr="00B82459">
        <w:rPr>
          <w:rFonts w:ascii="Times New Roman" w:hAnsi="Times New Roman" w:cs="Times New Roman"/>
          <w:sz w:val="24"/>
          <w:szCs w:val="24"/>
        </w:rPr>
        <w:t>isnis</w:t>
      </w:r>
      <w:r w:rsidR="00F11BBB">
        <w:rPr>
          <w:rFonts w:ascii="Times New Roman" w:hAnsi="Times New Roman" w:cs="Times New Roman"/>
          <w:sz w:val="24"/>
          <w:szCs w:val="24"/>
        </w:rPr>
        <w:t>.</w:t>
      </w:r>
    </w:p>
    <w:p w:rsidR="00C03667" w:rsidRDefault="00A07F41" w:rsidP="00CA4DB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4227DD" w:rsidRPr="00B82459">
        <w:rPr>
          <w:rFonts w:ascii="Times New Roman" w:hAnsi="Times New Roman" w:cs="Times New Roman"/>
          <w:sz w:val="24"/>
          <w:szCs w:val="24"/>
        </w:rPr>
        <w:t>e</w:t>
      </w:r>
      <w:r w:rsidR="00A708E6">
        <w:rPr>
          <w:rFonts w:ascii="Times New Roman" w:hAnsi="Times New Roman" w:cs="Times New Roman"/>
          <w:sz w:val="24"/>
          <w:szCs w:val="24"/>
        </w:rPr>
        <w:t xml:space="preserve">nulis </w:t>
      </w:r>
      <w:r w:rsidR="00F200E7" w:rsidRPr="00B82459">
        <w:rPr>
          <w:rFonts w:ascii="Times New Roman" w:hAnsi="Times New Roman" w:cs="Times New Roman"/>
          <w:sz w:val="24"/>
          <w:szCs w:val="24"/>
        </w:rPr>
        <w:t xml:space="preserve">mengkaji </w:t>
      </w:r>
      <w:r w:rsidR="004227DD" w:rsidRPr="00B82459">
        <w:rPr>
          <w:rFonts w:ascii="Times New Roman" w:hAnsi="Times New Roman" w:cs="Times New Roman"/>
          <w:sz w:val="24"/>
          <w:szCs w:val="24"/>
        </w:rPr>
        <w:t xml:space="preserve">seberapa besar nilai kematangan </w:t>
      </w:r>
      <w:r w:rsidR="004227DD" w:rsidRPr="00B82459">
        <w:rPr>
          <w:rFonts w:ascii="Times New Roman" w:hAnsi="Times New Roman" w:cs="Times New Roman"/>
          <w:i/>
          <w:iCs/>
          <w:sz w:val="24"/>
          <w:szCs w:val="24"/>
        </w:rPr>
        <w:t>e-government</w:t>
      </w:r>
      <w:r w:rsidR="00F200E7" w:rsidRPr="00B82459">
        <w:rPr>
          <w:rFonts w:ascii="Times New Roman" w:hAnsi="Times New Roman" w:cs="Times New Roman"/>
          <w:sz w:val="24"/>
          <w:szCs w:val="24"/>
        </w:rPr>
        <w:t xml:space="preserve"> </w:t>
      </w:r>
      <w:r w:rsidR="004227DD" w:rsidRPr="00B82459">
        <w:rPr>
          <w:rFonts w:ascii="Times New Roman" w:hAnsi="Times New Roman" w:cs="Times New Roman"/>
          <w:sz w:val="24"/>
          <w:szCs w:val="24"/>
        </w:rPr>
        <w:t>sebagai m</w:t>
      </w:r>
      <w:r w:rsidR="00F200E7" w:rsidRPr="00B82459">
        <w:rPr>
          <w:rFonts w:ascii="Times New Roman" w:hAnsi="Times New Roman" w:cs="Times New Roman"/>
          <w:sz w:val="24"/>
          <w:szCs w:val="24"/>
        </w:rPr>
        <w:t xml:space="preserve">edia komunikasi </w:t>
      </w:r>
      <w:r w:rsidR="004227DD" w:rsidRPr="00B82459">
        <w:rPr>
          <w:rFonts w:ascii="Times New Roman" w:hAnsi="Times New Roman" w:cs="Times New Roman"/>
          <w:i/>
          <w:iCs/>
          <w:sz w:val="24"/>
          <w:szCs w:val="24"/>
        </w:rPr>
        <w:t xml:space="preserve">governmance to governance </w:t>
      </w:r>
      <w:r w:rsidR="00F200E7" w:rsidRPr="00B82459">
        <w:rPr>
          <w:rFonts w:ascii="Times New Roman" w:hAnsi="Times New Roman" w:cs="Times New Roman"/>
          <w:sz w:val="24"/>
          <w:szCs w:val="24"/>
        </w:rPr>
        <w:t xml:space="preserve">(G2G), </w:t>
      </w:r>
      <w:r w:rsidR="004227DD" w:rsidRPr="00B82459">
        <w:rPr>
          <w:rFonts w:ascii="Times New Roman" w:hAnsi="Times New Roman" w:cs="Times New Roman"/>
          <w:i/>
          <w:iCs/>
          <w:sz w:val="24"/>
          <w:szCs w:val="24"/>
        </w:rPr>
        <w:t xml:space="preserve">government to citizens </w:t>
      </w:r>
      <w:r w:rsidR="005B2685">
        <w:rPr>
          <w:rFonts w:ascii="Times New Roman" w:hAnsi="Times New Roman" w:cs="Times New Roman"/>
          <w:sz w:val="24"/>
          <w:szCs w:val="24"/>
        </w:rPr>
        <w:t>(G2C</w:t>
      </w:r>
      <w:r w:rsidR="00F200E7" w:rsidRPr="00B82459">
        <w:rPr>
          <w:rFonts w:ascii="Times New Roman" w:hAnsi="Times New Roman" w:cs="Times New Roman"/>
          <w:sz w:val="24"/>
          <w:szCs w:val="24"/>
        </w:rPr>
        <w:t>)</w:t>
      </w:r>
      <w:r w:rsidR="00933563">
        <w:rPr>
          <w:rFonts w:ascii="Times New Roman" w:hAnsi="Times New Roman" w:cs="Times New Roman"/>
          <w:sz w:val="24"/>
          <w:szCs w:val="24"/>
        </w:rPr>
        <w:t>,</w:t>
      </w:r>
      <w:r w:rsidR="00F200E7" w:rsidRPr="00B82459">
        <w:rPr>
          <w:rFonts w:ascii="Times New Roman" w:hAnsi="Times New Roman" w:cs="Times New Roman"/>
          <w:sz w:val="24"/>
          <w:szCs w:val="24"/>
        </w:rPr>
        <w:t xml:space="preserve"> </w:t>
      </w:r>
      <w:r w:rsidR="004227DD" w:rsidRPr="00B82459">
        <w:rPr>
          <w:rFonts w:ascii="Times New Roman" w:hAnsi="Times New Roman" w:cs="Times New Roman"/>
          <w:i/>
          <w:iCs/>
          <w:sz w:val="24"/>
          <w:szCs w:val="24"/>
        </w:rPr>
        <w:t xml:space="preserve">government to business </w:t>
      </w:r>
      <w:r w:rsidR="005B2685" w:rsidRPr="005B2685">
        <w:rPr>
          <w:rFonts w:ascii="Times New Roman" w:hAnsi="Times New Roman" w:cs="Times New Roman"/>
          <w:iCs/>
          <w:sz w:val="24"/>
          <w:szCs w:val="24"/>
        </w:rPr>
        <w:t>(G2B)</w:t>
      </w:r>
      <w:r w:rsidR="005B2685">
        <w:rPr>
          <w:rFonts w:ascii="Times New Roman" w:hAnsi="Times New Roman" w:cs="Times New Roman"/>
          <w:i/>
          <w:iCs/>
          <w:sz w:val="24"/>
          <w:szCs w:val="24"/>
        </w:rPr>
        <w:t xml:space="preserve"> </w:t>
      </w:r>
      <w:r w:rsidR="005B2685">
        <w:rPr>
          <w:rFonts w:ascii="Times New Roman" w:hAnsi="Times New Roman" w:cs="Times New Roman"/>
          <w:sz w:val="24"/>
          <w:szCs w:val="24"/>
        </w:rPr>
        <w:t xml:space="preserve">di </w:t>
      </w:r>
      <w:r w:rsidR="00933563">
        <w:rPr>
          <w:rFonts w:ascii="Times New Roman" w:hAnsi="Times New Roman" w:cs="Times New Roman"/>
          <w:sz w:val="24"/>
          <w:szCs w:val="24"/>
        </w:rPr>
        <w:t xml:space="preserve">Surabaya, </w:t>
      </w:r>
      <w:r w:rsidR="00F200E7" w:rsidRPr="00B82459">
        <w:rPr>
          <w:rFonts w:ascii="Times New Roman" w:hAnsi="Times New Roman" w:cs="Times New Roman"/>
          <w:sz w:val="24"/>
          <w:szCs w:val="24"/>
        </w:rPr>
        <w:t xml:space="preserve">dengan menentukan </w:t>
      </w:r>
      <w:r w:rsidR="004227DD" w:rsidRPr="00B82459">
        <w:rPr>
          <w:rFonts w:ascii="Times New Roman" w:hAnsi="Times New Roman" w:cs="Times New Roman"/>
          <w:sz w:val="24"/>
          <w:szCs w:val="24"/>
        </w:rPr>
        <w:t>pembo</w:t>
      </w:r>
      <w:r w:rsidR="00F200E7" w:rsidRPr="00B82459">
        <w:rPr>
          <w:rFonts w:ascii="Times New Roman" w:hAnsi="Times New Roman" w:cs="Times New Roman"/>
          <w:sz w:val="24"/>
          <w:szCs w:val="24"/>
        </w:rPr>
        <w:t xml:space="preserve">botan atas layanan e-government </w:t>
      </w:r>
      <w:r w:rsidR="004227DD" w:rsidRPr="00B82459">
        <w:rPr>
          <w:rFonts w:ascii="Times New Roman" w:hAnsi="Times New Roman" w:cs="Times New Roman"/>
          <w:sz w:val="24"/>
          <w:szCs w:val="24"/>
        </w:rPr>
        <w:t xml:space="preserve">sebagai </w:t>
      </w:r>
      <w:r w:rsidR="00F200E7" w:rsidRPr="00B82459">
        <w:rPr>
          <w:rFonts w:ascii="Times New Roman" w:hAnsi="Times New Roman" w:cs="Times New Roman"/>
          <w:sz w:val="24"/>
          <w:szCs w:val="24"/>
        </w:rPr>
        <w:t xml:space="preserve">media komunikasi G2G, G2C, G2B, </w:t>
      </w:r>
      <w:r w:rsidR="004227DD" w:rsidRPr="00B82459">
        <w:rPr>
          <w:rFonts w:ascii="Times New Roman" w:hAnsi="Times New Roman" w:cs="Times New Roman"/>
          <w:sz w:val="24"/>
          <w:szCs w:val="24"/>
        </w:rPr>
        <w:t>serta d</w:t>
      </w:r>
      <w:r w:rsidR="00F200E7" w:rsidRPr="00B82459">
        <w:rPr>
          <w:rFonts w:ascii="Times New Roman" w:hAnsi="Times New Roman" w:cs="Times New Roman"/>
          <w:sz w:val="24"/>
          <w:szCs w:val="24"/>
        </w:rPr>
        <w:t>engan berpedoman pada Keputusan Walikota Surabaya Nomor:</w:t>
      </w:r>
      <w:r w:rsidR="004227DD" w:rsidRPr="00B82459">
        <w:rPr>
          <w:rFonts w:ascii="Times New Roman" w:hAnsi="Times New Roman" w:cs="Times New Roman"/>
          <w:sz w:val="24"/>
          <w:szCs w:val="24"/>
        </w:rPr>
        <w:t>188.45/2</w:t>
      </w:r>
      <w:r w:rsidR="00933563">
        <w:rPr>
          <w:rFonts w:ascii="Times New Roman" w:hAnsi="Times New Roman" w:cs="Times New Roman"/>
          <w:sz w:val="24"/>
          <w:szCs w:val="24"/>
        </w:rPr>
        <w:t xml:space="preserve">4/436.1.2/2015 untuk menentukan </w:t>
      </w:r>
      <w:r w:rsidR="004227DD" w:rsidRPr="00B82459">
        <w:rPr>
          <w:rFonts w:ascii="Times New Roman" w:hAnsi="Times New Roman" w:cs="Times New Roman"/>
          <w:sz w:val="24"/>
          <w:szCs w:val="24"/>
        </w:rPr>
        <w:t>c</w:t>
      </w:r>
      <w:r w:rsidR="00B22E5A" w:rsidRPr="00B82459">
        <w:rPr>
          <w:rFonts w:ascii="Times New Roman" w:hAnsi="Times New Roman" w:cs="Times New Roman"/>
          <w:sz w:val="24"/>
          <w:szCs w:val="24"/>
        </w:rPr>
        <w:t xml:space="preserve">akupan SKPD yang akan dilakukan </w:t>
      </w:r>
      <w:r w:rsidR="004227DD" w:rsidRPr="00B82459">
        <w:rPr>
          <w:rFonts w:ascii="Times New Roman" w:hAnsi="Times New Roman" w:cs="Times New Roman"/>
          <w:sz w:val="24"/>
          <w:szCs w:val="24"/>
        </w:rPr>
        <w:t>pembob</w:t>
      </w:r>
      <w:r w:rsidR="00B22E5A" w:rsidRPr="00B82459">
        <w:rPr>
          <w:rFonts w:ascii="Times New Roman" w:hAnsi="Times New Roman" w:cs="Times New Roman"/>
          <w:sz w:val="24"/>
          <w:szCs w:val="24"/>
        </w:rPr>
        <w:t xml:space="preserve">otan. </w:t>
      </w:r>
    </w:p>
    <w:p w:rsidR="004227DD" w:rsidRPr="00B82459" w:rsidRDefault="00B22E5A" w:rsidP="00B82459">
      <w:pPr>
        <w:autoSpaceDE w:val="0"/>
        <w:autoSpaceDN w:val="0"/>
        <w:adjustRightInd w:val="0"/>
        <w:spacing w:after="0" w:line="360" w:lineRule="auto"/>
        <w:ind w:firstLine="720"/>
        <w:jc w:val="both"/>
        <w:rPr>
          <w:rFonts w:ascii="Times New Roman" w:hAnsi="Times New Roman" w:cs="Times New Roman"/>
          <w:sz w:val="24"/>
          <w:szCs w:val="24"/>
        </w:rPr>
      </w:pPr>
      <w:r w:rsidRPr="00B82459">
        <w:rPr>
          <w:rFonts w:ascii="Times New Roman" w:hAnsi="Times New Roman" w:cs="Times New Roman"/>
          <w:sz w:val="24"/>
          <w:szCs w:val="24"/>
        </w:rPr>
        <w:t xml:space="preserve">Data yang digunakan dalam </w:t>
      </w:r>
      <w:r w:rsidR="004227DD" w:rsidRPr="00B82459">
        <w:rPr>
          <w:rFonts w:ascii="Times New Roman" w:hAnsi="Times New Roman" w:cs="Times New Roman"/>
          <w:sz w:val="24"/>
          <w:szCs w:val="24"/>
        </w:rPr>
        <w:t>penelit</w:t>
      </w:r>
      <w:r w:rsidRPr="00B82459">
        <w:rPr>
          <w:rFonts w:ascii="Times New Roman" w:hAnsi="Times New Roman" w:cs="Times New Roman"/>
          <w:sz w:val="24"/>
          <w:szCs w:val="24"/>
        </w:rPr>
        <w:t xml:space="preserve">ian ini adalah menggunakan data </w:t>
      </w:r>
      <w:r w:rsidR="00E63F91">
        <w:rPr>
          <w:rFonts w:ascii="Times New Roman" w:hAnsi="Times New Roman" w:cs="Times New Roman"/>
          <w:sz w:val="24"/>
          <w:szCs w:val="24"/>
        </w:rPr>
        <w:t>sekunder</w:t>
      </w:r>
      <w:r w:rsidRPr="00B82459">
        <w:rPr>
          <w:rFonts w:ascii="Times New Roman" w:hAnsi="Times New Roman" w:cs="Times New Roman"/>
          <w:sz w:val="24"/>
          <w:szCs w:val="24"/>
        </w:rPr>
        <w:t xml:space="preserve"> dengan cara </w:t>
      </w:r>
      <w:r w:rsidR="004227DD" w:rsidRPr="00B82459">
        <w:rPr>
          <w:rFonts w:ascii="Times New Roman" w:hAnsi="Times New Roman" w:cs="Times New Roman"/>
          <w:sz w:val="24"/>
          <w:szCs w:val="24"/>
        </w:rPr>
        <w:t xml:space="preserve">melakukan </w:t>
      </w:r>
      <w:r w:rsidRPr="00B82459">
        <w:rPr>
          <w:rFonts w:ascii="Times New Roman" w:hAnsi="Times New Roman" w:cs="Times New Roman"/>
          <w:sz w:val="24"/>
          <w:szCs w:val="24"/>
        </w:rPr>
        <w:t xml:space="preserve">penelusuran terhadap penelitian </w:t>
      </w:r>
      <w:r w:rsidR="004227DD" w:rsidRPr="00B82459">
        <w:rPr>
          <w:rFonts w:ascii="Times New Roman" w:hAnsi="Times New Roman" w:cs="Times New Roman"/>
          <w:sz w:val="24"/>
          <w:szCs w:val="24"/>
        </w:rPr>
        <w:t>terdahulu</w:t>
      </w:r>
      <w:r w:rsidRPr="00B82459">
        <w:rPr>
          <w:rFonts w:ascii="Times New Roman" w:hAnsi="Times New Roman" w:cs="Times New Roman"/>
          <w:sz w:val="24"/>
          <w:szCs w:val="24"/>
        </w:rPr>
        <w:t xml:space="preserve"> yang relevan dengan penelitian </w:t>
      </w:r>
      <w:r w:rsidR="004227DD" w:rsidRPr="00B82459">
        <w:rPr>
          <w:rFonts w:ascii="Times New Roman" w:hAnsi="Times New Roman" w:cs="Times New Roman"/>
          <w:sz w:val="24"/>
          <w:szCs w:val="24"/>
        </w:rPr>
        <w:t>yang sed</w:t>
      </w:r>
      <w:r w:rsidRPr="00B82459">
        <w:rPr>
          <w:rFonts w:ascii="Times New Roman" w:hAnsi="Times New Roman" w:cs="Times New Roman"/>
          <w:sz w:val="24"/>
          <w:szCs w:val="24"/>
        </w:rPr>
        <w:t xml:space="preserve">ang dilakukan untuk mendapatkan </w:t>
      </w:r>
      <w:r w:rsidR="004227DD" w:rsidRPr="00B82459">
        <w:rPr>
          <w:rFonts w:ascii="Times New Roman" w:hAnsi="Times New Roman" w:cs="Times New Roman"/>
          <w:sz w:val="24"/>
          <w:szCs w:val="24"/>
        </w:rPr>
        <w:t>d</w:t>
      </w:r>
      <w:r w:rsidRPr="00B82459">
        <w:rPr>
          <w:rFonts w:ascii="Times New Roman" w:hAnsi="Times New Roman" w:cs="Times New Roman"/>
          <w:sz w:val="24"/>
          <w:szCs w:val="24"/>
        </w:rPr>
        <w:t xml:space="preserve">ata pembobotan terhadap tingkat </w:t>
      </w:r>
      <w:r w:rsidR="004227DD" w:rsidRPr="00B82459">
        <w:rPr>
          <w:rFonts w:ascii="Times New Roman" w:hAnsi="Times New Roman" w:cs="Times New Roman"/>
          <w:sz w:val="24"/>
          <w:szCs w:val="24"/>
        </w:rPr>
        <w:t xml:space="preserve">kematangan penerapan </w:t>
      </w:r>
      <w:r w:rsidR="004227DD" w:rsidRPr="00B82459">
        <w:rPr>
          <w:rFonts w:ascii="Times New Roman" w:hAnsi="Times New Roman" w:cs="Times New Roman"/>
          <w:i/>
          <w:iCs/>
          <w:sz w:val="24"/>
          <w:szCs w:val="24"/>
        </w:rPr>
        <w:t xml:space="preserve">e-governmen </w:t>
      </w:r>
      <w:r w:rsidR="00E63F91">
        <w:rPr>
          <w:rFonts w:ascii="Times New Roman" w:hAnsi="Times New Roman" w:cs="Times New Roman"/>
          <w:sz w:val="24"/>
          <w:szCs w:val="24"/>
        </w:rPr>
        <w:t xml:space="preserve">Pemkot </w:t>
      </w:r>
      <w:r w:rsidR="004227DD" w:rsidRPr="00B82459">
        <w:rPr>
          <w:rFonts w:ascii="Times New Roman" w:hAnsi="Times New Roman" w:cs="Times New Roman"/>
          <w:sz w:val="24"/>
          <w:szCs w:val="24"/>
        </w:rPr>
        <w:t>Surabaya.</w:t>
      </w:r>
    </w:p>
    <w:p w:rsidR="00522AD7" w:rsidRPr="00B82459" w:rsidRDefault="004227DD" w:rsidP="002B1467">
      <w:pPr>
        <w:autoSpaceDE w:val="0"/>
        <w:autoSpaceDN w:val="0"/>
        <w:adjustRightInd w:val="0"/>
        <w:spacing w:after="0" w:line="360" w:lineRule="auto"/>
        <w:ind w:firstLine="720"/>
        <w:jc w:val="both"/>
        <w:rPr>
          <w:rFonts w:ascii="Times New Roman" w:hAnsi="Times New Roman" w:cs="Times New Roman"/>
          <w:sz w:val="24"/>
          <w:szCs w:val="24"/>
        </w:rPr>
      </w:pPr>
      <w:r w:rsidRPr="00B82459">
        <w:rPr>
          <w:rFonts w:ascii="Times New Roman" w:hAnsi="Times New Roman" w:cs="Times New Roman"/>
          <w:sz w:val="24"/>
          <w:szCs w:val="24"/>
        </w:rPr>
        <w:t>Pada penelitian ini dikaji</w:t>
      </w:r>
      <w:r w:rsidR="009863F4" w:rsidRPr="00B82459">
        <w:rPr>
          <w:rFonts w:ascii="Times New Roman" w:hAnsi="Times New Roman" w:cs="Times New Roman"/>
          <w:sz w:val="24"/>
          <w:szCs w:val="24"/>
        </w:rPr>
        <w:t xml:space="preserve"> </w:t>
      </w:r>
      <w:r w:rsidRPr="00B82459">
        <w:rPr>
          <w:rFonts w:ascii="Times New Roman" w:hAnsi="Times New Roman" w:cs="Times New Roman"/>
          <w:sz w:val="24"/>
          <w:szCs w:val="24"/>
        </w:rPr>
        <w:t>bagaimana kesiapan atau tingkat kematangan egovernment</w:t>
      </w:r>
      <w:r w:rsidR="007270A2">
        <w:rPr>
          <w:rFonts w:ascii="Times New Roman" w:hAnsi="Times New Roman" w:cs="Times New Roman"/>
          <w:sz w:val="24"/>
          <w:szCs w:val="24"/>
        </w:rPr>
        <w:t xml:space="preserve"> sebagai media pelayanan publik</w:t>
      </w:r>
      <w:r w:rsidRPr="00B82459">
        <w:rPr>
          <w:rFonts w:ascii="Times New Roman" w:hAnsi="Times New Roman" w:cs="Times New Roman"/>
          <w:sz w:val="24"/>
          <w:szCs w:val="24"/>
        </w:rPr>
        <w:t>,</w:t>
      </w:r>
      <w:r w:rsidR="009863F4" w:rsidRPr="00B82459">
        <w:rPr>
          <w:rFonts w:ascii="Times New Roman" w:hAnsi="Times New Roman" w:cs="Times New Roman"/>
          <w:sz w:val="24"/>
          <w:szCs w:val="24"/>
        </w:rPr>
        <w:t xml:space="preserve"> untuk pemenuhan kebutuhan </w:t>
      </w:r>
      <w:r w:rsidRPr="00B82459">
        <w:rPr>
          <w:rFonts w:ascii="Times New Roman" w:hAnsi="Times New Roman" w:cs="Times New Roman"/>
          <w:sz w:val="24"/>
          <w:szCs w:val="24"/>
        </w:rPr>
        <w:t xml:space="preserve">komunikasi </w:t>
      </w:r>
      <w:r w:rsidR="009863F4" w:rsidRPr="00B82459">
        <w:rPr>
          <w:rFonts w:ascii="Times New Roman" w:hAnsi="Times New Roman" w:cs="Times New Roman"/>
          <w:sz w:val="24"/>
          <w:szCs w:val="24"/>
        </w:rPr>
        <w:t xml:space="preserve">G2G, G2C, G2B, sehingga penulis </w:t>
      </w:r>
      <w:r w:rsidRPr="00B82459">
        <w:rPr>
          <w:rFonts w:ascii="Times New Roman" w:hAnsi="Times New Roman" w:cs="Times New Roman"/>
          <w:sz w:val="24"/>
          <w:szCs w:val="24"/>
        </w:rPr>
        <w:t>merumuskan alur penelitian sebagai berikut:</w:t>
      </w:r>
    </w:p>
    <w:p w:rsidR="00E22408" w:rsidRPr="00B82459" w:rsidRDefault="00522AD7" w:rsidP="005A6FC6">
      <w:pPr>
        <w:spacing w:after="0" w:line="360" w:lineRule="auto"/>
        <w:jc w:val="center"/>
        <w:rPr>
          <w:rFonts w:ascii="Times New Roman" w:hAnsi="Times New Roman" w:cs="Times New Roman"/>
          <w:sz w:val="24"/>
          <w:szCs w:val="24"/>
        </w:rPr>
      </w:pPr>
      <w:r w:rsidRPr="00B82459">
        <w:rPr>
          <w:rFonts w:ascii="Times New Roman" w:hAnsi="Times New Roman" w:cs="Times New Roman"/>
          <w:noProof/>
          <w:sz w:val="24"/>
          <w:szCs w:val="24"/>
        </w:rPr>
        <w:drawing>
          <wp:inline distT="0" distB="0" distL="0" distR="0" wp14:anchorId="06083082" wp14:editId="03399F4E">
            <wp:extent cx="5342255" cy="2139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5007" cy="2165087"/>
                    </a:xfrm>
                    <a:prstGeom prst="rect">
                      <a:avLst/>
                    </a:prstGeom>
                    <a:noFill/>
                    <a:ln>
                      <a:noFill/>
                    </a:ln>
                  </pic:spPr>
                </pic:pic>
              </a:graphicData>
            </a:graphic>
          </wp:inline>
        </w:drawing>
      </w:r>
    </w:p>
    <w:p w:rsidR="009863F4" w:rsidRPr="00513CBD" w:rsidRDefault="0018585A" w:rsidP="0018585A">
      <w:pPr>
        <w:autoSpaceDE w:val="0"/>
        <w:autoSpaceDN w:val="0"/>
        <w:adjustRightInd w:val="0"/>
        <w:spacing w:after="0" w:line="360" w:lineRule="auto"/>
        <w:jc w:val="center"/>
        <w:rPr>
          <w:rFonts w:ascii="Times New Roman" w:hAnsi="Times New Roman" w:cs="Times New Roman"/>
          <w:b/>
          <w:bCs/>
        </w:rPr>
      </w:pPr>
      <w:r w:rsidRPr="00513CBD">
        <w:rPr>
          <w:rFonts w:ascii="Times New Roman" w:hAnsi="Times New Roman" w:cs="Times New Roman"/>
          <w:b/>
          <w:bCs/>
        </w:rPr>
        <w:t>Gambar 1. Alur Penelitian</w:t>
      </w:r>
    </w:p>
    <w:p w:rsidR="009B5018" w:rsidRPr="00B82459" w:rsidRDefault="009B5018" w:rsidP="00B82459">
      <w:pPr>
        <w:autoSpaceDE w:val="0"/>
        <w:autoSpaceDN w:val="0"/>
        <w:adjustRightInd w:val="0"/>
        <w:spacing w:after="0" w:line="360" w:lineRule="auto"/>
        <w:jc w:val="both"/>
        <w:rPr>
          <w:rFonts w:ascii="Times New Roman" w:hAnsi="Times New Roman" w:cs="Times New Roman"/>
          <w:b/>
          <w:bCs/>
          <w:sz w:val="24"/>
          <w:szCs w:val="24"/>
        </w:rPr>
      </w:pPr>
      <w:r w:rsidRPr="00B82459">
        <w:rPr>
          <w:rFonts w:ascii="Times New Roman" w:hAnsi="Times New Roman" w:cs="Times New Roman"/>
          <w:b/>
          <w:bCs/>
          <w:sz w:val="24"/>
          <w:szCs w:val="24"/>
        </w:rPr>
        <w:lastRenderedPageBreak/>
        <w:t>Hasil dari Riset dan Diskusi</w:t>
      </w:r>
    </w:p>
    <w:p w:rsidR="00F339BA" w:rsidRDefault="003A7E12" w:rsidP="00B8245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E13C85" w:rsidRPr="00B82459">
        <w:rPr>
          <w:rFonts w:ascii="Times New Roman" w:hAnsi="Times New Roman" w:cs="Times New Roman"/>
          <w:sz w:val="24"/>
          <w:szCs w:val="24"/>
        </w:rPr>
        <w:t xml:space="preserve">asil penelitian </w:t>
      </w:r>
      <w:r w:rsidR="0002214C">
        <w:rPr>
          <w:rFonts w:ascii="Times New Roman" w:hAnsi="Times New Roman" w:cs="Times New Roman"/>
          <w:sz w:val="24"/>
          <w:szCs w:val="24"/>
        </w:rPr>
        <w:t xml:space="preserve">bahwa </w:t>
      </w:r>
      <w:r w:rsidR="00E22408" w:rsidRPr="00B82459">
        <w:rPr>
          <w:rFonts w:ascii="Times New Roman" w:hAnsi="Times New Roman" w:cs="Times New Roman"/>
          <w:sz w:val="24"/>
          <w:szCs w:val="24"/>
        </w:rPr>
        <w:t xml:space="preserve">pembobotan tingkat pematangan </w:t>
      </w:r>
      <w:r w:rsidR="00E22408" w:rsidRPr="00B82459">
        <w:rPr>
          <w:rFonts w:ascii="Times New Roman" w:hAnsi="Times New Roman" w:cs="Times New Roman"/>
          <w:i/>
          <w:iCs/>
          <w:sz w:val="24"/>
          <w:szCs w:val="24"/>
        </w:rPr>
        <w:t>egovernment</w:t>
      </w:r>
      <w:r w:rsidR="00042450" w:rsidRPr="00B82459">
        <w:rPr>
          <w:rFonts w:ascii="Times New Roman" w:hAnsi="Times New Roman" w:cs="Times New Roman"/>
          <w:sz w:val="24"/>
          <w:szCs w:val="24"/>
        </w:rPr>
        <w:t xml:space="preserve"> </w:t>
      </w:r>
      <w:r w:rsidR="00CD4E61" w:rsidRPr="00B82459">
        <w:rPr>
          <w:rFonts w:ascii="Times New Roman" w:hAnsi="Times New Roman" w:cs="Times New Roman"/>
          <w:sz w:val="24"/>
          <w:szCs w:val="24"/>
        </w:rPr>
        <w:t xml:space="preserve">dari 72 SKPD dan Kecamatan di Surabaya. Data yang didapatkan </w:t>
      </w:r>
      <w:proofErr w:type="gramStart"/>
      <w:r w:rsidR="00E22408" w:rsidRPr="00B82459">
        <w:rPr>
          <w:rFonts w:ascii="Times New Roman" w:hAnsi="Times New Roman" w:cs="Times New Roman"/>
          <w:sz w:val="24"/>
          <w:szCs w:val="24"/>
        </w:rPr>
        <w:t xml:space="preserve">berupa </w:t>
      </w:r>
      <w:r w:rsidR="00F339BA">
        <w:rPr>
          <w:rFonts w:ascii="Times New Roman" w:hAnsi="Times New Roman" w:cs="Times New Roman"/>
          <w:sz w:val="24"/>
          <w:szCs w:val="24"/>
        </w:rPr>
        <w:t>:</w:t>
      </w:r>
      <w:proofErr w:type="gramEnd"/>
    </w:p>
    <w:p w:rsidR="0021221D" w:rsidRDefault="00F339BA" w:rsidP="00F339BA">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F339BA">
        <w:rPr>
          <w:rFonts w:ascii="Times New Roman" w:hAnsi="Times New Roman" w:cs="Times New Roman"/>
          <w:sz w:val="24"/>
          <w:szCs w:val="24"/>
        </w:rPr>
        <w:t>D</w:t>
      </w:r>
      <w:r w:rsidR="00CD4E61" w:rsidRPr="00F339BA">
        <w:rPr>
          <w:rFonts w:ascii="Times New Roman" w:hAnsi="Times New Roman" w:cs="Times New Roman"/>
          <w:sz w:val="24"/>
          <w:szCs w:val="24"/>
        </w:rPr>
        <w:t xml:space="preserve">ata kematangan SKPD aspek input </w:t>
      </w:r>
      <w:r w:rsidR="00E22408" w:rsidRPr="00F339BA">
        <w:rPr>
          <w:rFonts w:ascii="Times New Roman" w:hAnsi="Times New Roman" w:cs="Times New Roman"/>
          <w:sz w:val="24"/>
          <w:szCs w:val="24"/>
        </w:rPr>
        <w:t>per</w:t>
      </w:r>
      <w:r w:rsidR="00CD4E61" w:rsidRPr="00F339BA">
        <w:rPr>
          <w:rFonts w:ascii="Times New Roman" w:hAnsi="Times New Roman" w:cs="Times New Roman"/>
          <w:sz w:val="24"/>
          <w:szCs w:val="24"/>
        </w:rPr>
        <w:t xml:space="preserve"> Dimensi PeGI (Pemeringkatan e- </w:t>
      </w:r>
      <w:r w:rsidR="00E22408" w:rsidRPr="00F339BA">
        <w:rPr>
          <w:rFonts w:ascii="Times New Roman" w:hAnsi="Times New Roman" w:cs="Times New Roman"/>
          <w:sz w:val="24"/>
          <w:szCs w:val="24"/>
        </w:rPr>
        <w:t>Governme</w:t>
      </w:r>
      <w:r w:rsidR="00CD4E61" w:rsidRPr="00F339BA">
        <w:rPr>
          <w:rFonts w:ascii="Times New Roman" w:hAnsi="Times New Roman" w:cs="Times New Roman"/>
          <w:sz w:val="24"/>
          <w:szCs w:val="24"/>
        </w:rPr>
        <w:t xml:space="preserve">nt Indonesia), </w:t>
      </w:r>
    </w:p>
    <w:p w:rsidR="001B2F58" w:rsidRDefault="0021221D" w:rsidP="00F339BA">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Indik</w:t>
      </w:r>
      <w:r w:rsidR="00CD4E61" w:rsidRPr="00F339BA">
        <w:rPr>
          <w:rFonts w:ascii="Times New Roman" w:hAnsi="Times New Roman" w:cs="Times New Roman"/>
          <w:sz w:val="24"/>
          <w:szCs w:val="24"/>
        </w:rPr>
        <w:t xml:space="preserve">ator </w:t>
      </w:r>
      <w:r w:rsidR="00E22408" w:rsidRPr="00F339BA">
        <w:rPr>
          <w:rFonts w:ascii="Times New Roman" w:hAnsi="Times New Roman" w:cs="Times New Roman"/>
          <w:sz w:val="24"/>
          <w:szCs w:val="24"/>
        </w:rPr>
        <w:t>penilai</w:t>
      </w:r>
      <w:r w:rsidR="00CD4E61" w:rsidRPr="00F339BA">
        <w:rPr>
          <w:rFonts w:ascii="Times New Roman" w:hAnsi="Times New Roman" w:cs="Times New Roman"/>
          <w:sz w:val="24"/>
          <w:szCs w:val="24"/>
        </w:rPr>
        <w:t xml:space="preserve">an kematangan SKPD aspek proses </w:t>
      </w:r>
      <w:r w:rsidR="00E22408" w:rsidRPr="00F339BA">
        <w:rPr>
          <w:rFonts w:ascii="Times New Roman" w:hAnsi="Times New Roman" w:cs="Times New Roman"/>
          <w:sz w:val="24"/>
          <w:szCs w:val="24"/>
        </w:rPr>
        <w:t>per Dimensi</w:t>
      </w:r>
      <w:r w:rsidR="001B2F58">
        <w:rPr>
          <w:rFonts w:ascii="Times New Roman" w:hAnsi="Times New Roman" w:cs="Times New Roman"/>
          <w:sz w:val="24"/>
          <w:szCs w:val="24"/>
        </w:rPr>
        <w:t xml:space="preserve"> PeGI</w:t>
      </w:r>
      <w:r w:rsidR="008D055F">
        <w:rPr>
          <w:rFonts w:ascii="Times New Roman" w:hAnsi="Times New Roman" w:cs="Times New Roman"/>
          <w:sz w:val="24"/>
          <w:szCs w:val="24"/>
        </w:rPr>
        <w:t>,</w:t>
      </w:r>
    </w:p>
    <w:p w:rsidR="00CD4E61" w:rsidRPr="00F339BA" w:rsidRDefault="00CD4E61" w:rsidP="00F339BA">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F339BA">
        <w:rPr>
          <w:rFonts w:ascii="Times New Roman" w:hAnsi="Times New Roman" w:cs="Times New Roman"/>
          <w:sz w:val="24"/>
          <w:szCs w:val="24"/>
        </w:rPr>
        <w:t xml:space="preserve">COBIT dan data </w:t>
      </w:r>
      <w:r w:rsidR="00E22408" w:rsidRPr="00F339BA">
        <w:rPr>
          <w:rFonts w:ascii="Times New Roman" w:hAnsi="Times New Roman" w:cs="Times New Roman"/>
          <w:sz w:val="24"/>
          <w:szCs w:val="24"/>
        </w:rPr>
        <w:t xml:space="preserve">kematangan aspek </w:t>
      </w:r>
      <w:r w:rsidR="00E22408" w:rsidRPr="00F339BA">
        <w:rPr>
          <w:rFonts w:ascii="Times New Roman" w:hAnsi="Times New Roman" w:cs="Times New Roman"/>
          <w:i/>
          <w:iCs/>
          <w:sz w:val="24"/>
          <w:szCs w:val="24"/>
        </w:rPr>
        <w:t>output.</w:t>
      </w:r>
    </w:p>
    <w:p w:rsidR="00E22408" w:rsidRPr="00B82459" w:rsidRDefault="00F7652E" w:rsidP="00B8245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CD4E61" w:rsidRPr="00B82459">
        <w:rPr>
          <w:rFonts w:ascii="Times New Roman" w:hAnsi="Times New Roman" w:cs="Times New Roman"/>
          <w:sz w:val="24"/>
          <w:szCs w:val="24"/>
        </w:rPr>
        <w:t xml:space="preserve">odel pengukuran untuk menghitung tingkat </w:t>
      </w:r>
      <w:r w:rsidR="00E22408" w:rsidRPr="00B82459">
        <w:rPr>
          <w:rFonts w:ascii="Times New Roman" w:hAnsi="Times New Roman" w:cs="Times New Roman"/>
          <w:sz w:val="24"/>
          <w:szCs w:val="24"/>
        </w:rPr>
        <w:t xml:space="preserve">kematangan </w:t>
      </w:r>
      <w:r w:rsidR="00E22408" w:rsidRPr="00B82459">
        <w:rPr>
          <w:rFonts w:ascii="Times New Roman" w:hAnsi="Times New Roman" w:cs="Times New Roman"/>
          <w:i/>
          <w:iCs/>
          <w:sz w:val="24"/>
          <w:szCs w:val="24"/>
        </w:rPr>
        <w:t xml:space="preserve">e-government </w:t>
      </w:r>
      <w:r w:rsidR="00E22408" w:rsidRPr="00B82459">
        <w:rPr>
          <w:rFonts w:ascii="Times New Roman" w:hAnsi="Times New Roman" w:cs="Times New Roman"/>
          <w:sz w:val="24"/>
          <w:szCs w:val="24"/>
        </w:rPr>
        <w:t>di Indonesia.</w:t>
      </w:r>
    </w:p>
    <w:p w:rsidR="00E22408" w:rsidRPr="00B82459" w:rsidRDefault="00DF174E" w:rsidP="00B8245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 Indik</w:t>
      </w:r>
      <w:r w:rsidR="00CD4E61" w:rsidRPr="00B82459">
        <w:rPr>
          <w:rFonts w:ascii="Times New Roman" w:hAnsi="Times New Roman" w:cs="Times New Roman"/>
          <w:sz w:val="24"/>
          <w:szCs w:val="24"/>
        </w:rPr>
        <w:t xml:space="preserve">ator kematangan PeGI (Pemeringkatan e-Government </w:t>
      </w:r>
      <w:r w:rsidR="00E22408" w:rsidRPr="00B82459">
        <w:rPr>
          <w:rFonts w:ascii="Times New Roman" w:hAnsi="Times New Roman" w:cs="Times New Roman"/>
          <w:sz w:val="24"/>
          <w:szCs w:val="24"/>
        </w:rPr>
        <w:t>Indonesia)</w:t>
      </w:r>
    </w:p>
    <w:p w:rsidR="00892C0B" w:rsidRDefault="00E22408" w:rsidP="00B82459">
      <w:pPr>
        <w:autoSpaceDE w:val="0"/>
        <w:autoSpaceDN w:val="0"/>
        <w:adjustRightInd w:val="0"/>
        <w:spacing w:after="0" w:line="360" w:lineRule="auto"/>
        <w:ind w:firstLine="720"/>
        <w:jc w:val="both"/>
        <w:rPr>
          <w:rFonts w:ascii="Times New Roman" w:hAnsi="Times New Roman" w:cs="Times New Roman"/>
          <w:sz w:val="24"/>
          <w:szCs w:val="24"/>
        </w:rPr>
      </w:pPr>
      <w:r w:rsidRPr="00B82459">
        <w:rPr>
          <w:rFonts w:ascii="Times New Roman" w:hAnsi="Times New Roman" w:cs="Times New Roman"/>
          <w:sz w:val="24"/>
          <w:szCs w:val="24"/>
        </w:rPr>
        <w:t>Menurut (Kementrian Komunikasi dan</w:t>
      </w:r>
      <w:r w:rsidR="00892C0B" w:rsidRPr="00B82459">
        <w:rPr>
          <w:rFonts w:ascii="Times New Roman" w:hAnsi="Times New Roman" w:cs="Times New Roman"/>
          <w:sz w:val="24"/>
          <w:szCs w:val="24"/>
        </w:rPr>
        <w:t xml:space="preserve"> </w:t>
      </w:r>
      <w:r w:rsidRPr="00B82459">
        <w:rPr>
          <w:rFonts w:ascii="Times New Roman" w:hAnsi="Times New Roman" w:cs="Times New Roman"/>
          <w:sz w:val="24"/>
          <w:szCs w:val="24"/>
        </w:rPr>
        <w:t>Informat</w:t>
      </w:r>
      <w:r w:rsidR="00892C0B" w:rsidRPr="00B82459">
        <w:rPr>
          <w:rFonts w:ascii="Times New Roman" w:hAnsi="Times New Roman" w:cs="Times New Roman"/>
          <w:sz w:val="24"/>
          <w:szCs w:val="24"/>
        </w:rPr>
        <w:t xml:space="preserve">ika, 2015) PeGI adalah kegiatan tahunan Kemkominfo dalam </w:t>
      </w:r>
      <w:r w:rsidRPr="00B82459">
        <w:rPr>
          <w:rFonts w:ascii="Times New Roman" w:hAnsi="Times New Roman" w:cs="Times New Roman"/>
          <w:sz w:val="24"/>
          <w:szCs w:val="24"/>
        </w:rPr>
        <w:t>mengeva</w:t>
      </w:r>
      <w:r w:rsidR="00892C0B" w:rsidRPr="00B82459">
        <w:rPr>
          <w:rFonts w:ascii="Times New Roman" w:hAnsi="Times New Roman" w:cs="Times New Roman"/>
          <w:sz w:val="24"/>
          <w:szCs w:val="24"/>
        </w:rPr>
        <w:t>luasi penerapan e-government di</w:t>
      </w:r>
      <w:r w:rsidR="00C17E32">
        <w:rPr>
          <w:rFonts w:ascii="Times New Roman" w:hAnsi="Times New Roman" w:cs="Times New Roman"/>
          <w:sz w:val="24"/>
          <w:szCs w:val="24"/>
        </w:rPr>
        <w:t xml:space="preserve"> Pempus</w:t>
      </w:r>
      <w:r w:rsidR="00892C0B" w:rsidRPr="00B82459">
        <w:rPr>
          <w:rFonts w:ascii="Times New Roman" w:hAnsi="Times New Roman" w:cs="Times New Roman"/>
          <w:sz w:val="24"/>
          <w:szCs w:val="24"/>
        </w:rPr>
        <w:t xml:space="preserve">, Provinsi, </w:t>
      </w:r>
      <w:r w:rsidRPr="00B82459">
        <w:rPr>
          <w:rFonts w:ascii="Times New Roman" w:hAnsi="Times New Roman" w:cs="Times New Roman"/>
          <w:sz w:val="24"/>
          <w:szCs w:val="24"/>
        </w:rPr>
        <w:t>Kabupaten/Kota secara obje</w:t>
      </w:r>
      <w:r w:rsidR="00C17E32">
        <w:rPr>
          <w:rFonts w:ascii="Times New Roman" w:hAnsi="Times New Roman" w:cs="Times New Roman"/>
          <w:sz w:val="24"/>
          <w:szCs w:val="24"/>
        </w:rPr>
        <w:t xml:space="preserve">ktif, </w:t>
      </w:r>
      <w:r w:rsidRPr="00B82459">
        <w:rPr>
          <w:rFonts w:ascii="Times New Roman" w:hAnsi="Times New Roman" w:cs="Times New Roman"/>
          <w:sz w:val="24"/>
          <w:szCs w:val="24"/>
        </w:rPr>
        <w:t>komprehe</w:t>
      </w:r>
      <w:r w:rsidR="00C17E32">
        <w:rPr>
          <w:rFonts w:ascii="Times New Roman" w:hAnsi="Times New Roman" w:cs="Times New Roman"/>
          <w:sz w:val="24"/>
          <w:szCs w:val="24"/>
        </w:rPr>
        <w:t>nsif, mencakup aspek k</w:t>
      </w:r>
      <w:r w:rsidR="00892C0B" w:rsidRPr="00B82459">
        <w:rPr>
          <w:rFonts w:ascii="Times New Roman" w:hAnsi="Times New Roman" w:cs="Times New Roman"/>
          <w:sz w:val="24"/>
          <w:szCs w:val="24"/>
        </w:rPr>
        <w:t xml:space="preserve">ebijakan, </w:t>
      </w:r>
      <w:r w:rsidR="00C17E32">
        <w:rPr>
          <w:rFonts w:ascii="Times New Roman" w:hAnsi="Times New Roman" w:cs="Times New Roman"/>
          <w:sz w:val="24"/>
          <w:szCs w:val="24"/>
        </w:rPr>
        <w:t>k</w:t>
      </w:r>
      <w:r w:rsidRPr="00B82459">
        <w:rPr>
          <w:rFonts w:ascii="Times New Roman" w:hAnsi="Times New Roman" w:cs="Times New Roman"/>
          <w:sz w:val="24"/>
          <w:szCs w:val="24"/>
        </w:rPr>
        <w:t>elembaga</w:t>
      </w:r>
      <w:r w:rsidR="00C17E32">
        <w:rPr>
          <w:rFonts w:ascii="Times New Roman" w:hAnsi="Times New Roman" w:cs="Times New Roman"/>
          <w:sz w:val="24"/>
          <w:szCs w:val="24"/>
        </w:rPr>
        <w:t>an, infrastruktur, a</w:t>
      </w:r>
      <w:r w:rsidR="00892C0B" w:rsidRPr="00B82459">
        <w:rPr>
          <w:rFonts w:ascii="Times New Roman" w:hAnsi="Times New Roman" w:cs="Times New Roman"/>
          <w:sz w:val="24"/>
          <w:szCs w:val="24"/>
        </w:rPr>
        <w:t xml:space="preserve">plikasi dan </w:t>
      </w:r>
      <w:r w:rsidR="00C17E32">
        <w:rPr>
          <w:rFonts w:ascii="Times New Roman" w:hAnsi="Times New Roman" w:cs="Times New Roman"/>
          <w:sz w:val="24"/>
          <w:szCs w:val="24"/>
        </w:rPr>
        <w:t>p</w:t>
      </w:r>
      <w:r w:rsidRPr="00B82459">
        <w:rPr>
          <w:rFonts w:ascii="Times New Roman" w:hAnsi="Times New Roman" w:cs="Times New Roman"/>
          <w:sz w:val="24"/>
          <w:szCs w:val="24"/>
        </w:rPr>
        <w:t xml:space="preserve">erencanaan. </w:t>
      </w:r>
    </w:p>
    <w:p w:rsidR="000C4483" w:rsidRPr="00B82459" w:rsidRDefault="00E46A9A" w:rsidP="000C448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PeGI </w:t>
      </w:r>
      <w:r w:rsidR="000C4483" w:rsidRPr="00B82459">
        <w:rPr>
          <w:rFonts w:ascii="Times New Roman" w:hAnsi="Times New Roman" w:cs="Times New Roman"/>
          <w:sz w:val="24"/>
          <w:szCs w:val="24"/>
        </w:rPr>
        <w:t xml:space="preserve">merupakan kegiatan yang </w:t>
      </w:r>
      <w:r>
        <w:rPr>
          <w:rFonts w:ascii="Times New Roman" w:hAnsi="Times New Roman" w:cs="Times New Roman"/>
          <w:sz w:val="24"/>
          <w:szCs w:val="24"/>
        </w:rPr>
        <w:t xml:space="preserve">dilaksanakan Kementerian Kominfo </w:t>
      </w:r>
      <w:r w:rsidR="000C4483" w:rsidRPr="00B82459">
        <w:rPr>
          <w:rFonts w:ascii="Times New Roman" w:hAnsi="Times New Roman" w:cs="Times New Roman"/>
          <w:sz w:val="24"/>
          <w:szCs w:val="24"/>
        </w:rPr>
        <w:t>yang melibatkan instansi</w:t>
      </w:r>
      <w:r w:rsidR="008E4BFE">
        <w:rPr>
          <w:rFonts w:ascii="Times New Roman" w:hAnsi="Times New Roman" w:cs="Times New Roman"/>
          <w:sz w:val="24"/>
          <w:szCs w:val="24"/>
        </w:rPr>
        <w:t xml:space="preserve"> p</w:t>
      </w:r>
      <w:r w:rsidR="000C4483" w:rsidRPr="00B82459">
        <w:rPr>
          <w:rFonts w:ascii="Times New Roman" w:hAnsi="Times New Roman" w:cs="Times New Roman"/>
          <w:sz w:val="24"/>
          <w:szCs w:val="24"/>
        </w:rPr>
        <w:t xml:space="preserve">emerintah di </w:t>
      </w:r>
      <w:r w:rsidR="006630AE">
        <w:rPr>
          <w:rFonts w:ascii="Times New Roman" w:hAnsi="Times New Roman" w:cs="Times New Roman"/>
          <w:sz w:val="24"/>
          <w:szCs w:val="24"/>
        </w:rPr>
        <w:t>Indonesia. Kegiatan PeGi ini m</w:t>
      </w:r>
      <w:r w:rsidR="00391223">
        <w:rPr>
          <w:rFonts w:ascii="Times New Roman" w:hAnsi="Times New Roman" w:cs="Times New Roman"/>
          <w:sz w:val="24"/>
          <w:szCs w:val="24"/>
        </w:rPr>
        <w:t xml:space="preserve">emanfaatkan TIK </w:t>
      </w:r>
      <w:r w:rsidR="000C4483" w:rsidRPr="00B82459">
        <w:rPr>
          <w:rFonts w:ascii="Times New Roman" w:hAnsi="Times New Roman" w:cs="Times New Roman"/>
          <w:sz w:val="24"/>
          <w:szCs w:val="24"/>
        </w:rPr>
        <w:t>oleh pemerintah (Fitriansyah, Budiarto, &amp; Santoso, 2013).</w:t>
      </w:r>
    </w:p>
    <w:p w:rsidR="00E22408" w:rsidRPr="00B82459" w:rsidRDefault="00E22408" w:rsidP="000C4483">
      <w:pPr>
        <w:autoSpaceDE w:val="0"/>
        <w:autoSpaceDN w:val="0"/>
        <w:adjustRightInd w:val="0"/>
        <w:spacing w:after="0" w:line="360" w:lineRule="auto"/>
        <w:ind w:firstLine="720"/>
        <w:jc w:val="both"/>
        <w:rPr>
          <w:rFonts w:ascii="Times New Roman" w:hAnsi="Times New Roman" w:cs="Times New Roman"/>
          <w:sz w:val="24"/>
          <w:szCs w:val="24"/>
        </w:rPr>
      </w:pPr>
      <w:r w:rsidRPr="00B82459">
        <w:rPr>
          <w:rFonts w:ascii="Times New Roman" w:hAnsi="Times New Roman" w:cs="Times New Roman"/>
          <w:sz w:val="24"/>
          <w:szCs w:val="24"/>
        </w:rPr>
        <w:t xml:space="preserve">(PeGI) </w:t>
      </w:r>
      <w:r w:rsidR="000C4483">
        <w:rPr>
          <w:rFonts w:ascii="Times New Roman" w:hAnsi="Times New Roman" w:cs="Times New Roman"/>
          <w:sz w:val="24"/>
          <w:szCs w:val="24"/>
        </w:rPr>
        <w:t xml:space="preserve">bertujuan </w:t>
      </w:r>
      <w:proofErr w:type="gramStart"/>
      <w:r w:rsidRPr="00B82459">
        <w:rPr>
          <w:rFonts w:ascii="Times New Roman" w:hAnsi="Times New Roman" w:cs="Times New Roman"/>
          <w:sz w:val="24"/>
          <w:szCs w:val="24"/>
        </w:rPr>
        <w:t>untuk</w:t>
      </w:r>
      <w:r w:rsidR="00E576C0">
        <w:rPr>
          <w:rFonts w:ascii="Times New Roman" w:hAnsi="Times New Roman" w:cs="Times New Roman"/>
          <w:sz w:val="24"/>
          <w:szCs w:val="24"/>
        </w:rPr>
        <w:t xml:space="preserve"> </w:t>
      </w:r>
      <w:r w:rsidRPr="00B82459">
        <w:rPr>
          <w:rFonts w:ascii="Times New Roman" w:hAnsi="Times New Roman" w:cs="Times New Roman"/>
          <w:sz w:val="24"/>
          <w:szCs w:val="24"/>
        </w:rPr>
        <w:t>:</w:t>
      </w:r>
      <w:proofErr w:type="gramEnd"/>
    </w:p>
    <w:p w:rsidR="00536332" w:rsidRDefault="00E22408" w:rsidP="00B82459">
      <w:pPr>
        <w:pStyle w:val="ListParagraph"/>
        <w:numPr>
          <w:ilvl w:val="0"/>
          <w:numId w:val="1"/>
        </w:numPr>
        <w:autoSpaceDE w:val="0"/>
        <w:autoSpaceDN w:val="0"/>
        <w:adjustRightInd w:val="0"/>
        <w:spacing w:after="0" w:line="360" w:lineRule="auto"/>
        <w:ind w:left="360"/>
        <w:jc w:val="both"/>
        <w:rPr>
          <w:rFonts w:ascii="Times New Roman" w:hAnsi="Times New Roman" w:cs="Times New Roman"/>
          <w:sz w:val="24"/>
          <w:szCs w:val="24"/>
        </w:rPr>
      </w:pPr>
      <w:r w:rsidRPr="00536332">
        <w:rPr>
          <w:rFonts w:ascii="Times New Roman" w:hAnsi="Times New Roman" w:cs="Times New Roman"/>
          <w:sz w:val="24"/>
          <w:szCs w:val="24"/>
        </w:rPr>
        <w:t>Meny</w:t>
      </w:r>
      <w:r w:rsidR="008753C5" w:rsidRPr="00536332">
        <w:rPr>
          <w:rFonts w:ascii="Times New Roman" w:hAnsi="Times New Roman" w:cs="Times New Roman"/>
          <w:sz w:val="24"/>
          <w:szCs w:val="24"/>
        </w:rPr>
        <w:t xml:space="preserve">ediakan acuan bagi pengembangan </w:t>
      </w:r>
      <w:r w:rsidRPr="00536332">
        <w:rPr>
          <w:rFonts w:ascii="Times New Roman" w:hAnsi="Times New Roman" w:cs="Times New Roman"/>
          <w:sz w:val="24"/>
          <w:szCs w:val="24"/>
        </w:rPr>
        <w:t>da</w:t>
      </w:r>
      <w:r w:rsidR="008753C5" w:rsidRPr="00536332">
        <w:rPr>
          <w:rFonts w:ascii="Times New Roman" w:hAnsi="Times New Roman" w:cs="Times New Roman"/>
          <w:sz w:val="24"/>
          <w:szCs w:val="24"/>
        </w:rPr>
        <w:t>n pemanfaatan TIK</w:t>
      </w:r>
      <w:r w:rsidR="008F230E" w:rsidRPr="00536332">
        <w:rPr>
          <w:rFonts w:ascii="Times New Roman" w:hAnsi="Times New Roman" w:cs="Times New Roman"/>
          <w:sz w:val="24"/>
          <w:szCs w:val="24"/>
        </w:rPr>
        <w:t>;</w:t>
      </w:r>
      <w:r w:rsidR="008E4BFE">
        <w:rPr>
          <w:rFonts w:ascii="Times New Roman" w:hAnsi="Times New Roman" w:cs="Times New Roman"/>
          <w:sz w:val="24"/>
          <w:szCs w:val="24"/>
        </w:rPr>
        <w:t xml:space="preserve"> </w:t>
      </w:r>
    </w:p>
    <w:p w:rsidR="00536332" w:rsidRDefault="00002C82" w:rsidP="00B82459">
      <w:pPr>
        <w:pStyle w:val="ListParagraph"/>
        <w:numPr>
          <w:ilvl w:val="0"/>
          <w:numId w:val="1"/>
        </w:numPr>
        <w:autoSpaceDE w:val="0"/>
        <w:autoSpaceDN w:val="0"/>
        <w:adjustRightInd w:val="0"/>
        <w:spacing w:after="0" w:line="360" w:lineRule="auto"/>
        <w:ind w:left="360"/>
        <w:jc w:val="both"/>
        <w:rPr>
          <w:rFonts w:ascii="Times New Roman" w:hAnsi="Times New Roman" w:cs="Times New Roman"/>
          <w:sz w:val="24"/>
          <w:szCs w:val="24"/>
        </w:rPr>
      </w:pPr>
      <w:r w:rsidRPr="00536332">
        <w:rPr>
          <w:rFonts w:ascii="Times New Roman" w:hAnsi="Times New Roman" w:cs="Times New Roman"/>
          <w:sz w:val="24"/>
          <w:szCs w:val="24"/>
        </w:rPr>
        <w:t>Membe</w:t>
      </w:r>
      <w:r w:rsidR="008753C5" w:rsidRPr="00536332">
        <w:rPr>
          <w:rFonts w:ascii="Times New Roman" w:hAnsi="Times New Roman" w:cs="Times New Roman"/>
          <w:sz w:val="24"/>
          <w:szCs w:val="24"/>
        </w:rPr>
        <w:t xml:space="preserve">rikan dorongan bagi peningkatan pemanfaatan TIK melalui evaluasi yang utuh, </w:t>
      </w:r>
      <w:r w:rsidRPr="00536332">
        <w:rPr>
          <w:rFonts w:ascii="Times New Roman" w:hAnsi="Times New Roman" w:cs="Times New Roman"/>
          <w:sz w:val="24"/>
          <w:szCs w:val="24"/>
        </w:rPr>
        <w:t>seimbang dan objektif;</w:t>
      </w:r>
    </w:p>
    <w:p w:rsidR="00002C82" w:rsidRPr="00536332" w:rsidRDefault="00002C82" w:rsidP="00B82459">
      <w:pPr>
        <w:pStyle w:val="ListParagraph"/>
        <w:numPr>
          <w:ilvl w:val="0"/>
          <w:numId w:val="1"/>
        </w:numPr>
        <w:autoSpaceDE w:val="0"/>
        <w:autoSpaceDN w:val="0"/>
        <w:adjustRightInd w:val="0"/>
        <w:spacing w:after="0" w:line="360" w:lineRule="auto"/>
        <w:ind w:left="360"/>
        <w:jc w:val="both"/>
        <w:rPr>
          <w:rFonts w:ascii="Times New Roman" w:hAnsi="Times New Roman" w:cs="Times New Roman"/>
          <w:sz w:val="24"/>
          <w:szCs w:val="24"/>
        </w:rPr>
      </w:pPr>
      <w:r w:rsidRPr="00536332">
        <w:rPr>
          <w:rFonts w:ascii="Times New Roman" w:hAnsi="Times New Roman" w:cs="Times New Roman"/>
          <w:sz w:val="24"/>
          <w:szCs w:val="24"/>
        </w:rPr>
        <w:t xml:space="preserve">Mendapatkan peta kondisi </w:t>
      </w:r>
      <w:r w:rsidR="008753C5" w:rsidRPr="00536332">
        <w:rPr>
          <w:rFonts w:ascii="Times New Roman" w:hAnsi="Times New Roman" w:cs="Times New Roman"/>
          <w:sz w:val="24"/>
          <w:szCs w:val="24"/>
        </w:rPr>
        <w:t xml:space="preserve">pemanfaatan </w:t>
      </w:r>
      <w:r w:rsidR="008F230E" w:rsidRPr="00536332">
        <w:rPr>
          <w:rFonts w:ascii="Times New Roman" w:hAnsi="Times New Roman" w:cs="Times New Roman"/>
          <w:sz w:val="24"/>
          <w:szCs w:val="24"/>
        </w:rPr>
        <w:t>TIK.</w:t>
      </w:r>
    </w:p>
    <w:p w:rsidR="00002C82" w:rsidRPr="00B82459" w:rsidRDefault="00002C82" w:rsidP="00B82459">
      <w:pPr>
        <w:autoSpaceDE w:val="0"/>
        <w:autoSpaceDN w:val="0"/>
        <w:adjustRightInd w:val="0"/>
        <w:spacing w:after="0" w:line="360" w:lineRule="auto"/>
        <w:jc w:val="both"/>
        <w:rPr>
          <w:rFonts w:ascii="Times New Roman" w:hAnsi="Times New Roman" w:cs="Times New Roman"/>
          <w:i/>
          <w:iCs/>
          <w:sz w:val="24"/>
          <w:szCs w:val="24"/>
        </w:rPr>
      </w:pPr>
      <w:r w:rsidRPr="00B82459">
        <w:rPr>
          <w:rFonts w:ascii="Times New Roman" w:hAnsi="Times New Roman" w:cs="Times New Roman"/>
          <w:sz w:val="24"/>
          <w:szCs w:val="24"/>
        </w:rPr>
        <w:t xml:space="preserve">2. Indikator kematangan COBIT </w:t>
      </w:r>
      <w:r w:rsidR="003F0A7F" w:rsidRPr="00B82459">
        <w:rPr>
          <w:rFonts w:ascii="Times New Roman" w:hAnsi="Times New Roman" w:cs="Times New Roman"/>
          <w:i/>
          <w:iCs/>
          <w:sz w:val="24"/>
          <w:szCs w:val="24"/>
        </w:rPr>
        <w:t xml:space="preserve">(Control </w:t>
      </w:r>
      <w:r w:rsidRPr="00B82459">
        <w:rPr>
          <w:rFonts w:ascii="Times New Roman" w:hAnsi="Times New Roman" w:cs="Times New Roman"/>
          <w:i/>
          <w:iCs/>
          <w:sz w:val="24"/>
          <w:szCs w:val="24"/>
        </w:rPr>
        <w:t>Objecti</w:t>
      </w:r>
      <w:r w:rsidR="003F0A7F" w:rsidRPr="00B82459">
        <w:rPr>
          <w:rFonts w:ascii="Times New Roman" w:hAnsi="Times New Roman" w:cs="Times New Roman"/>
          <w:i/>
          <w:iCs/>
          <w:sz w:val="24"/>
          <w:szCs w:val="24"/>
        </w:rPr>
        <w:t xml:space="preserve">ves for Information and Related </w:t>
      </w:r>
      <w:r w:rsidRPr="00B82459">
        <w:rPr>
          <w:rFonts w:ascii="Times New Roman" w:hAnsi="Times New Roman" w:cs="Times New Roman"/>
          <w:i/>
          <w:iCs/>
          <w:sz w:val="24"/>
          <w:szCs w:val="24"/>
        </w:rPr>
        <w:t>Technology)</w:t>
      </w:r>
    </w:p>
    <w:p w:rsidR="003F0A7F" w:rsidRPr="00B82459" w:rsidRDefault="00002C82" w:rsidP="00B82459">
      <w:pPr>
        <w:autoSpaceDE w:val="0"/>
        <w:autoSpaceDN w:val="0"/>
        <w:adjustRightInd w:val="0"/>
        <w:spacing w:after="0" w:line="360" w:lineRule="auto"/>
        <w:ind w:firstLine="720"/>
        <w:jc w:val="both"/>
        <w:rPr>
          <w:rFonts w:ascii="Times New Roman" w:hAnsi="Times New Roman" w:cs="Times New Roman"/>
          <w:sz w:val="24"/>
          <w:szCs w:val="24"/>
        </w:rPr>
      </w:pPr>
      <w:r w:rsidRPr="00B82459">
        <w:rPr>
          <w:rFonts w:ascii="Times New Roman" w:hAnsi="Times New Roman" w:cs="Times New Roman"/>
          <w:sz w:val="24"/>
          <w:szCs w:val="24"/>
        </w:rPr>
        <w:t xml:space="preserve">Indikator kematangan COBIT </w:t>
      </w:r>
      <w:r w:rsidR="00CF6F30">
        <w:rPr>
          <w:rFonts w:ascii="Times New Roman" w:hAnsi="Times New Roman" w:cs="Times New Roman"/>
          <w:sz w:val="24"/>
          <w:szCs w:val="24"/>
        </w:rPr>
        <w:t xml:space="preserve">yaitu </w:t>
      </w:r>
      <w:r w:rsidRPr="00B82459">
        <w:rPr>
          <w:rFonts w:ascii="Times New Roman" w:hAnsi="Times New Roman" w:cs="Times New Roman"/>
          <w:sz w:val="24"/>
          <w:szCs w:val="24"/>
        </w:rPr>
        <w:t>k</w:t>
      </w:r>
      <w:r w:rsidR="003F0A7F" w:rsidRPr="00B82459">
        <w:rPr>
          <w:rFonts w:ascii="Times New Roman" w:hAnsi="Times New Roman" w:cs="Times New Roman"/>
          <w:sz w:val="24"/>
          <w:szCs w:val="24"/>
        </w:rPr>
        <w:t xml:space="preserve">erangka kerja yang dikembangkan </w:t>
      </w:r>
      <w:r w:rsidRPr="00B82459">
        <w:rPr>
          <w:rFonts w:ascii="Times New Roman" w:hAnsi="Times New Roman" w:cs="Times New Roman"/>
          <w:sz w:val="24"/>
          <w:szCs w:val="24"/>
        </w:rPr>
        <w:t xml:space="preserve">oleh </w:t>
      </w:r>
      <w:r w:rsidRPr="00B82459">
        <w:rPr>
          <w:rFonts w:ascii="Times New Roman" w:hAnsi="Times New Roman" w:cs="Times New Roman"/>
          <w:i/>
          <w:iCs/>
          <w:sz w:val="24"/>
          <w:szCs w:val="24"/>
        </w:rPr>
        <w:t>Information System Audit and Control</w:t>
      </w:r>
      <w:r w:rsidR="003F0A7F" w:rsidRPr="00B82459">
        <w:rPr>
          <w:rFonts w:ascii="Times New Roman" w:hAnsi="Times New Roman" w:cs="Times New Roman"/>
          <w:sz w:val="24"/>
          <w:szCs w:val="24"/>
        </w:rPr>
        <w:t xml:space="preserve"> </w:t>
      </w:r>
      <w:r w:rsidRPr="00B82459">
        <w:rPr>
          <w:rFonts w:ascii="Times New Roman" w:hAnsi="Times New Roman" w:cs="Times New Roman"/>
          <w:i/>
          <w:iCs/>
          <w:sz w:val="24"/>
          <w:szCs w:val="24"/>
        </w:rPr>
        <w:t xml:space="preserve">Association (ISACA) </w:t>
      </w:r>
      <w:r w:rsidR="003F0A7F" w:rsidRPr="00B82459">
        <w:rPr>
          <w:rFonts w:ascii="Times New Roman" w:hAnsi="Times New Roman" w:cs="Times New Roman"/>
          <w:sz w:val="24"/>
          <w:szCs w:val="24"/>
        </w:rPr>
        <w:t xml:space="preserve">melalui lembaga yang </w:t>
      </w:r>
      <w:r w:rsidRPr="00B82459">
        <w:rPr>
          <w:rFonts w:ascii="Times New Roman" w:hAnsi="Times New Roman" w:cs="Times New Roman"/>
          <w:sz w:val="24"/>
          <w:szCs w:val="24"/>
        </w:rPr>
        <w:t>di</w:t>
      </w:r>
      <w:r w:rsidR="003F0A7F" w:rsidRPr="00B82459">
        <w:rPr>
          <w:rFonts w:ascii="Times New Roman" w:hAnsi="Times New Roman" w:cs="Times New Roman"/>
          <w:sz w:val="24"/>
          <w:szCs w:val="24"/>
        </w:rPr>
        <w:t xml:space="preserve">bentuknya yaitu Information and </w:t>
      </w:r>
      <w:r w:rsidRPr="00B82459">
        <w:rPr>
          <w:rFonts w:ascii="Times New Roman" w:hAnsi="Times New Roman" w:cs="Times New Roman"/>
          <w:sz w:val="24"/>
          <w:szCs w:val="24"/>
        </w:rPr>
        <w:t>Technol</w:t>
      </w:r>
      <w:r w:rsidR="003F0A7F" w:rsidRPr="00B82459">
        <w:rPr>
          <w:rFonts w:ascii="Times New Roman" w:hAnsi="Times New Roman" w:cs="Times New Roman"/>
          <w:sz w:val="24"/>
          <w:szCs w:val="24"/>
        </w:rPr>
        <w:t xml:space="preserve">ogy Governance Institute (ITGI) </w:t>
      </w:r>
      <w:r w:rsidRPr="00B82459">
        <w:rPr>
          <w:rFonts w:ascii="Times New Roman" w:hAnsi="Times New Roman" w:cs="Times New Roman"/>
          <w:sz w:val="24"/>
          <w:szCs w:val="24"/>
        </w:rPr>
        <w:t>tahu</w:t>
      </w:r>
      <w:r w:rsidR="003F0A7F" w:rsidRPr="00B82459">
        <w:rPr>
          <w:rFonts w:ascii="Times New Roman" w:hAnsi="Times New Roman" w:cs="Times New Roman"/>
          <w:sz w:val="24"/>
          <w:szCs w:val="24"/>
        </w:rPr>
        <w:t xml:space="preserve">n 1992. COBIT 5 menyediakan </w:t>
      </w:r>
      <w:r w:rsidRPr="00B82459">
        <w:rPr>
          <w:rFonts w:ascii="Times New Roman" w:hAnsi="Times New Roman" w:cs="Times New Roman"/>
          <w:sz w:val="24"/>
          <w:szCs w:val="24"/>
        </w:rPr>
        <w:t>kerangk</w:t>
      </w:r>
      <w:r w:rsidR="003F0A7F" w:rsidRPr="00B82459">
        <w:rPr>
          <w:rFonts w:ascii="Times New Roman" w:hAnsi="Times New Roman" w:cs="Times New Roman"/>
          <w:sz w:val="24"/>
          <w:szCs w:val="24"/>
        </w:rPr>
        <w:t xml:space="preserve">a kerja yang komprehensif untuk </w:t>
      </w:r>
      <w:r w:rsidRPr="00B82459">
        <w:rPr>
          <w:rFonts w:ascii="Times New Roman" w:hAnsi="Times New Roman" w:cs="Times New Roman"/>
          <w:sz w:val="24"/>
          <w:szCs w:val="24"/>
        </w:rPr>
        <w:t>membantu organisasi mencapai t</w:t>
      </w:r>
      <w:r w:rsidR="003F0A7F" w:rsidRPr="00B82459">
        <w:rPr>
          <w:rFonts w:ascii="Times New Roman" w:hAnsi="Times New Roman" w:cs="Times New Roman"/>
          <w:sz w:val="24"/>
          <w:szCs w:val="24"/>
        </w:rPr>
        <w:t xml:space="preserve">ujuannya </w:t>
      </w:r>
      <w:r w:rsidRPr="00B82459">
        <w:rPr>
          <w:rFonts w:ascii="Times New Roman" w:hAnsi="Times New Roman" w:cs="Times New Roman"/>
          <w:sz w:val="24"/>
          <w:szCs w:val="24"/>
        </w:rPr>
        <w:t>dan membe</w:t>
      </w:r>
      <w:r w:rsidR="003F0A7F" w:rsidRPr="00B82459">
        <w:rPr>
          <w:rFonts w:ascii="Times New Roman" w:hAnsi="Times New Roman" w:cs="Times New Roman"/>
          <w:sz w:val="24"/>
          <w:szCs w:val="24"/>
        </w:rPr>
        <w:t xml:space="preserve">rikan nilai </w:t>
      </w:r>
      <w:r w:rsidRPr="00B82459">
        <w:rPr>
          <w:rFonts w:ascii="Times New Roman" w:hAnsi="Times New Roman" w:cs="Times New Roman"/>
          <w:sz w:val="24"/>
          <w:szCs w:val="24"/>
        </w:rPr>
        <w:t>dan mana</w:t>
      </w:r>
      <w:r w:rsidR="003F0A7F" w:rsidRPr="00B82459">
        <w:rPr>
          <w:rFonts w:ascii="Times New Roman" w:hAnsi="Times New Roman" w:cs="Times New Roman"/>
          <w:sz w:val="24"/>
          <w:szCs w:val="24"/>
        </w:rPr>
        <w:t xml:space="preserve">jemen TI yang efektif (Wahyuni, </w:t>
      </w:r>
      <w:r w:rsidRPr="00B82459">
        <w:rPr>
          <w:rFonts w:ascii="Times New Roman" w:hAnsi="Times New Roman" w:cs="Times New Roman"/>
          <w:sz w:val="24"/>
          <w:szCs w:val="24"/>
        </w:rPr>
        <w:t xml:space="preserve">2017). </w:t>
      </w:r>
    </w:p>
    <w:p w:rsidR="00002C82" w:rsidRPr="00B82459" w:rsidRDefault="00C71904" w:rsidP="00B8245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D713EB" w:rsidRPr="00B82459">
        <w:rPr>
          <w:rFonts w:ascii="Times New Roman" w:hAnsi="Times New Roman" w:cs="Times New Roman"/>
          <w:sz w:val="24"/>
          <w:szCs w:val="24"/>
        </w:rPr>
        <w:t xml:space="preserve">enilaian </w:t>
      </w:r>
      <w:r>
        <w:rPr>
          <w:rFonts w:ascii="Times New Roman" w:hAnsi="Times New Roman" w:cs="Times New Roman"/>
          <w:sz w:val="24"/>
          <w:szCs w:val="24"/>
        </w:rPr>
        <w:t xml:space="preserve">indikator kematangan </w:t>
      </w:r>
      <w:proofErr w:type="gramStart"/>
      <w:r>
        <w:rPr>
          <w:rFonts w:ascii="Times New Roman" w:hAnsi="Times New Roman" w:cs="Times New Roman"/>
          <w:sz w:val="24"/>
          <w:szCs w:val="24"/>
        </w:rPr>
        <w:t xml:space="preserve">COBIT </w:t>
      </w:r>
      <w:r w:rsidR="00002C82" w:rsidRPr="00B82459">
        <w:rPr>
          <w:rFonts w:ascii="Times New Roman" w:hAnsi="Times New Roman" w:cs="Times New Roman"/>
          <w:sz w:val="24"/>
          <w:szCs w:val="24"/>
        </w:rPr>
        <w:t>:</w:t>
      </w:r>
      <w:proofErr w:type="gramEnd"/>
    </w:p>
    <w:p w:rsidR="00002C82" w:rsidRPr="00B82459" w:rsidRDefault="00002C82" w:rsidP="00B82459">
      <w:pPr>
        <w:autoSpaceDE w:val="0"/>
        <w:autoSpaceDN w:val="0"/>
        <w:adjustRightInd w:val="0"/>
        <w:spacing w:after="0" w:line="360" w:lineRule="auto"/>
        <w:jc w:val="both"/>
        <w:rPr>
          <w:rFonts w:ascii="Times New Roman" w:hAnsi="Times New Roman" w:cs="Times New Roman"/>
          <w:sz w:val="24"/>
          <w:szCs w:val="24"/>
        </w:rPr>
      </w:pPr>
      <w:r w:rsidRPr="00B82459">
        <w:rPr>
          <w:rFonts w:ascii="Times New Roman" w:hAnsi="Times New Roman" w:cs="Times New Roman"/>
          <w:sz w:val="24"/>
          <w:szCs w:val="24"/>
        </w:rPr>
        <w:t>a.</w:t>
      </w:r>
      <w:r w:rsidR="009C087D">
        <w:rPr>
          <w:rFonts w:ascii="Times New Roman" w:hAnsi="Times New Roman" w:cs="Times New Roman"/>
          <w:sz w:val="24"/>
          <w:szCs w:val="24"/>
        </w:rPr>
        <w:t xml:space="preserve"> Memenuhi kebutuhan stakeholder.</w:t>
      </w:r>
    </w:p>
    <w:p w:rsidR="00002C82" w:rsidRPr="00B82459" w:rsidRDefault="00002C82" w:rsidP="00B82459">
      <w:pPr>
        <w:autoSpaceDE w:val="0"/>
        <w:autoSpaceDN w:val="0"/>
        <w:adjustRightInd w:val="0"/>
        <w:spacing w:after="0" w:line="360" w:lineRule="auto"/>
        <w:jc w:val="both"/>
        <w:rPr>
          <w:rFonts w:ascii="Times New Roman" w:hAnsi="Times New Roman" w:cs="Times New Roman"/>
          <w:sz w:val="24"/>
          <w:szCs w:val="24"/>
        </w:rPr>
      </w:pPr>
      <w:r w:rsidRPr="00B82459">
        <w:rPr>
          <w:rFonts w:ascii="Times New Roman" w:hAnsi="Times New Roman" w:cs="Times New Roman"/>
          <w:sz w:val="24"/>
          <w:szCs w:val="24"/>
        </w:rPr>
        <w:t>b</w:t>
      </w:r>
      <w:r w:rsidR="009C087D">
        <w:rPr>
          <w:rFonts w:ascii="Times New Roman" w:hAnsi="Times New Roman" w:cs="Times New Roman"/>
          <w:sz w:val="24"/>
          <w:szCs w:val="24"/>
        </w:rPr>
        <w:t>. Melingkupi seluruh perusahaan.</w:t>
      </w:r>
    </w:p>
    <w:p w:rsidR="00F91957" w:rsidRDefault="00002C82" w:rsidP="00B82459">
      <w:pPr>
        <w:autoSpaceDE w:val="0"/>
        <w:autoSpaceDN w:val="0"/>
        <w:adjustRightInd w:val="0"/>
        <w:spacing w:after="0" w:line="360" w:lineRule="auto"/>
        <w:jc w:val="both"/>
        <w:rPr>
          <w:rFonts w:ascii="Times New Roman" w:hAnsi="Times New Roman" w:cs="Times New Roman"/>
          <w:sz w:val="24"/>
          <w:szCs w:val="24"/>
        </w:rPr>
      </w:pPr>
      <w:r w:rsidRPr="00B82459">
        <w:rPr>
          <w:rFonts w:ascii="Times New Roman" w:hAnsi="Times New Roman" w:cs="Times New Roman"/>
          <w:sz w:val="24"/>
          <w:szCs w:val="24"/>
        </w:rPr>
        <w:t>c. Me</w:t>
      </w:r>
      <w:r w:rsidR="00D713EB" w:rsidRPr="00B82459">
        <w:rPr>
          <w:rFonts w:ascii="Times New Roman" w:hAnsi="Times New Roman" w:cs="Times New Roman"/>
          <w:sz w:val="24"/>
          <w:szCs w:val="24"/>
        </w:rPr>
        <w:t xml:space="preserve">nerapkan </w:t>
      </w:r>
      <w:r w:rsidR="00D31CA1">
        <w:rPr>
          <w:rFonts w:ascii="Times New Roman" w:hAnsi="Times New Roman" w:cs="Times New Roman"/>
          <w:sz w:val="24"/>
          <w:szCs w:val="24"/>
        </w:rPr>
        <w:t>kerangka t</w:t>
      </w:r>
      <w:r w:rsidR="00D713EB" w:rsidRPr="00B82459">
        <w:rPr>
          <w:rFonts w:ascii="Times New Roman" w:hAnsi="Times New Roman" w:cs="Times New Roman"/>
          <w:sz w:val="24"/>
          <w:szCs w:val="24"/>
        </w:rPr>
        <w:t xml:space="preserve">unggal </w:t>
      </w:r>
      <w:r w:rsidR="00D31CA1">
        <w:rPr>
          <w:rFonts w:ascii="Times New Roman" w:hAnsi="Times New Roman" w:cs="Times New Roman"/>
          <w:sz w:val="24"/>
          <w:szCs w:val="24"/>
        </w:rPr>
        <w:t>yang t</w:t>
      </w:r>
      <w:r w:rsidRPr="00B82459">
        <w:rPr>
          <w:rFonts w:ascii="Times New Roman" w:hAnsi="Times New Roman" w:cs="Times New Roman"/>
          <w:sz w:val="24"/>
          <w:szCs w:val="24"/>
        </w:rPr>
        <w:t>erintegrasi</w:t>
      </w:r>
      <w:r w:rsidR="00D31CA1">
        <w:rPr>
          <w:rFonts w:ascii="Times New Roman" w:hAnsi="Times New Roman" w:cs="Times New Roman"/>
          <w:sz w:val="24"/>
          <w:szCs w:val="24"/>
        </w:rPr>
        <w:t>.</w:t>
      </w:r>
    </w:p>
    <w:p w:rsidR="00D452B5" w:rsidRPr="00B82459" w:rsidRDefault="00002C82" w:rsidP="00B82459">
      <w:pPr>
        <w:autoSpaceDE w:val="0"/>
        <w:autoSpaceDN w:val="0"/>
        <w:adjustRightInd w:val="0"/>
        <w:spacing w:after="0" w:line="360" w:lineRule="auto"/>
        <w:jc w:val="both"/>
        <w:rPr>
          <w:rFonts w:ascii="Times New Roman" w:hAnsi="Times New Roman" w:cs="Times New Roman"/>
          <w:sz w:val="24"/>
          <w:szCs w:val="24"/>
        </w:rPr>
      </w:pPr>
      <w:r w:rsidRPr="00B82459">
        <w:rPr>
          <w:rFonts w:ascii="Times New Roman" w:hAnsi="Times New Roman" w:cs="Times New Roman"/>
          <w:sz w:val="24"/>
          <w:szCs w:val="24"/>
        </w:rPr>
        <w:lastRenderedPageBreak/>
        <w:t>d</w:t>
      </w:r>
      <w:r w:rsidR="00D55C50">
        <w:rPr>
          <w:rFonts w:ascii="Times New Roman" w:hAnsi="Times New Roman" w:cs="Times New Roman"/>
          <w:sz w:val="24"/>
          <w:szCs w:val="24"/>
        </w:rPr>
        <w:t>. Menggunakan a</w:t>
      </w:r>
      <w:r w:rsidR="00D713EB" w:rsidRPr="00B82459">
        <w:rPr>
          <w:rFonts w:ascii="Times New Roman" w:hAnsi="Times New Roman" w:cs="Times New Roman"/>
          <w:sz w:val="24"/>
          <w:szCs w:val="24"/>
        </w:rPr>
        <w:t xml:space="preserve">spek yang </w:t>
      </w:r>
      <w:r w:rsidR="00D55C50">
        <w:rPr>
          <w:rFonts w:ascii="Times New Roman" w:hAnsi="Times New Roman" w:cs="Times New Roman"/>
          <w:sz w:val="24"/>
          <w:szCs w:val="24"/>
        </w:rPr>
        <w:t>m</w:t>
      </w:r>
      <w:r w:rsidR="00362230">
        <w:rPr>
          <w:rFonts w:ascii="Times New Roman" w:hAnsi="Times New Roman" w:cs="Times New Roman"/>
          <w:sz w:val="24"/>
          <w:szCs w:val="24"/>
        </w:rPr>
        <w:t>enyeluruh.</w:t>
      </w:r>
      <w:r w:rsidR="003D733A" w:rsidRPr="00B82459">
        <w:rPr>
          <w:rFonts w:ascii="Times New Roman" w:hAnsi="Times New Roman" w:cs="Times New Roman"/>
          <w:sz w:val="24"/>
          <w:szCs w:val="24"/>
        </w:rPr>
        <w:t xml:space="preserve"> </w:t>
      </w:r>
    </w:p>
    <w:p w:rsidR="003D733A" w:rsidRPr="00B82459" w:rsidRDefault="003D733A" w:rsidP="00B82459">
      <w:pPr>
        <w:autoSpaceDE w:val="0"/>
        <w:autoSpaceDN w:val="0"/>
        <w:adjustRightInd w:val="0"/>
        <w:spacing w:after="0" w:line="360" w:lineRule="auto"/>
        <w:jc w:val="both"/>
        <w:rPr>
          <w:rFonts w:ascii="Times New Roman" w:hAnsi="Times New Roman" w:cs="Times New Roman"/>
          <w:sz w:val="24"/>
          <w:szCs w:val="24"/>
        </w:rPr>
      </w:pPr>
      <w:r w:rsidRPr="00B82459">
        <w:rPr>
          <w:rFonts w:ascii="Times New Roman" w:hAnsi="Times New Roman" w:cs="Times New Roman"/>
          <w:sz w:val="24"/>
          <w:szCs w:val="24"/>
        </w:rPr>
        <w:t>e. Pemis</w:t>
      </w:r>
      <w:r w:rsidR="00362230">
        <w:rPr>
          <w:rFonts w:ascii="Times New Roman" w:hAnsi="Times New Roman" w:cs="Times New Roman"/>
          <w:sz w:val="24"/>
          <w:szCs w:val="24"/>
        </w:rPr>
        <w:t>ahan tata kelola m</w:t>
      </w:r>
      <w:r w:rsidR="002859E7">
        <w:rPr>
          <w:rFonts w:ascii="Times New Roman" w:hAnsi="Times New Roman" w:cs="Times New Roman"/>
          <w:sz w:val="24"/>
          <w:szCs w:val="24"/>
        </w:rPr>
        <w:t>anajemen.</w:t>
      </w:r>
    </w:p>
    <w:p w:rsidR="003D733A" w:rsidRPr="00B82459" w:rsidRDefault="003D733A" w:rsidP="008445C7">
      <w:pPr>
        <w:autoSpaceDE w:val="0"/>
        <w:autoSpaceDN w:val="0"/>
        <w:adjustRightInd w:val="0"/>
        <w:spacing w:after="0" w:line="360" w:lineRule="auto"/>
        <w:ind w:firstLine="720"/>
        <w:jc w:val="both"/>
        <w:rPr>
          <w:rFonts w:ascii="Times New Roman" w:hAnsi="Times New Roman" w:cs="Times New Roman"/>
          <w:sz w:val="24"/>
          <w:szCs w:val="24"/>
        </w:rPr>
      </w:pPr>
      <w:r w:rsidRPr="00B82459">
        <w:rPr>
          <w:rFonts w:ascii="Times New Roman" w:hAnsi="Times New Roman" w:cs="Times New Roman"/>
          <w:sz w:val="24"/>
          <w:szCs w:val="24"/>
        </w:rPr>
        <w:t>Laksito,</w:t>
      </w:r>
      <w:r w:rsidR="00E54094" w:rsidRPr="00B82459">
        <w:rPr>
          <w:rFonts w:ascii="Times New Roman" w:hAnsi="Times New Roman" w:cs="Times New Roman"/>
          <w:sz w:val="24"/>
          <w:szCs w:val="24"/>
        </w:rPr>
        <w:t xml:space="preserve"> Kusrini, &amp;</w:t>
      </w:r>
      <w:r w:rsidR="00241F84">
        <w:rPr>
          <w:rFonts w:ascii="Times New Roman" w:hAnsi="Times New Roman" w:cs="Times New Roman"/>
          <w:sz w:val="24"/>
          <w:szCs w:val="24"/>
        </w:rPr>
        <w:t xml:space="preserve"> Luthfi (</w:t>
      </w:r>
      <w:r w:rsidR="00E54094" w:rsidRPr="00B82459">
        <w:rPr>
          <w:rFonts w:ascii="Times New Roman" w:hAnsi="Times New Roman" w:cs="Times New Roman"/>
          <w:sz w:val="24"/>
          <w:szCs w:val="24"/>
        </w:rPr>
        <w:t xml:space="preserve">2013) bahwa </w:t>
      </w:r>
      <w:r w:rsidRPr="00B82459">
        <w:rPr>
          <w:rFonts w:ascii="Times New Roman" w:hAnsi="Times New Roman" w:cs="Times New Roman"/>
          <w:i/>
          <w:iCs/>
          <w:sz w:val="24"/>
          <w:szCs w:val="24"/>
        </w:rPr>
        <w:t xml:space="preserve">Control Objectives </w:t>
      </w:r>
      <w:proofErr w:type="gramStart"/>
      <w:r w:rsidRPr="00B82459">
        <w:rPr>
          <w:rFonts w:ascii="Times New Roman" w:hAnsi="Times New Roman" w:cs="Times New Roman"/>
          <w:i/>
          <w:iCs/>
          <w:sz w:val="24"/>
          <w:szCs w:val="24"/>
        </w:rPr>
        <w:t>For</w:t>
      </w:r>
      <w:proofErr w:type="gramEnd"/>
      <w:r w:rsidRPr="00B82459">
        <w:rPr>
          <w:rFonts w:ascii="Times New Roman" w:hAnsi="Times New Roman" w:cs="Times New Roman"/>
          <w:i/>
          <w:iCs/>
          <w:sz w:val="24"/>
          <w:szCs w:val="24"/>
        </w:rPr>
        <w:t xml:space="preserve"> Information And</w:t>
      </w:r>
      <w:r w:rsidR="00E54094" w:rsidRPr="00B82459">
        <w:rPr>
          <w:rFonts w:ascii="Times New Roman" w:hAnsi="Times New Roman" w:cs="Times New Roman"/>
          <w:sz w:val="24"/>
          <w:szCs w:val="24"/>
        </w:rPr>
        <w:t xml:space="preserve"> </w:t>
      </w:r>
      <w:r w:rsidRPr="00B82459">
        <w:rPr>
          <w:rFonts w:ascii="Times New Roman" w:hAnsi="Times New Roman" w:cs="Times New Roman"/>
          <w:i/>
          <w:iCs/>
          <w:sz w:val="24"/>
          <w:szCs w:val="24"/>
        </w:rPr>
        <w:t xml:space="preserve">Related Technology (COBIT) </w:t>
      </w:r>
      <w:r w:rsidR="00F4680F">
        <w:rPr>
          <w:rFonts w:ascii="Times New Roman" w:hAnsi="Times New Roman" w:cs="Times New Roman"/>
          <w:sz w:val="24"/>
          <w:szCs w:val="24"/>
        </w:rPr>
        <w:t xml:space="preserve">yaitu </w:t>
      </w:r>
      <w:r w:rsidRPr="00B82459">
        <w:rPr>
          <w:rFonts w:ascii="Times New Roman" w:hAnsi="Times New Roman" w:cs="Times New Roman"/>
          <w:sz w:val="24"/>
          <w:szCs w:val="24"/>
        </w:rPr>
        <w:t xml:space="preserve">dokumentasi </w:t>
      </w:r>
      <w:r w:rsidRPr="00B82459">
        <w:rPr>
          <w:rFonts w:ascii="Times New Roman" w:hAnsi="Times New Roman" w:cs="Times New Roman"/>
          <w:i/>
          <w:iCs/>
          <w:sz w:val="24"/>
          <w:szCs w:val="24"/>
        </w:rPr>
        <w:t xml:space="preserve">best </w:t>
      </w:r>
      <w:r w:rsidR="00E54094" w:rsidRPr="00B82459">
        <w:rPr>
          <w:rFonts w:ascii="Times New Roman" w:hAnsi="Times New Roman" w:cs="Times New Roman"/>
          <w:i/>
          <w:iCs/>
          <w:sz w:val="24"/>
          <w:szCs w:val="24"/>
        </w:rPr>
        <w:t>practice</w:t>
      </w:r>
      <w:r w:rsidR="00E54094" w:rsidRPr="00B82459">
        <w:rPr>
          <w:rFonts w:ascii="Times New Roman" w:hAnsi="Times New Roman" w:cs="Times New Roman"/>
          <w:sz w:val="24"/>
          <w:szCs w:val="24"/>
        </w:rPr>
        <w:t xml:space="preserve"> </w:t>
      </w:r>
      <w:r w:rsidRPr="00B82459">
        <w:rPr>
          <w:rFonts w:ascii="Times New Roman" w:hAnsi="Times New Roman" w:cs="Times New Roman"/>
          <w:sz w:val="24"/>
          <w:szCs w:val="24"/>
        </w:rPr>
        <w:t xml:space="preserve">untuk </w:t>
      </w:r>
      <w:r w:rsidR="00E54094" w:rsidRPr="00B82459">
        <w:rPr>
          <w:rFonts w:ascii="Times New Roman" w:hAnsi="Times New Roman" w:cs="Times New Roman"/>
          <w:sz w:val="24"/>
          <w:szCs w:val="24"/>
        </w:rPr>
        <w:t xml:space="preserve">TI </w:t>
      </w:r>
      <w:r w:rsidR="00D71297">
        <w:rPr>
          <w:rFonts w:ascii="Times New Roman" w:hAnsi="Times New Roman" w:cs="Times New Roman"/>
          <w:sz w:val="24"/>
          <w:szCs w:val="24"/>
        </w:rPr>
        <w:t xml:space="preserve">dalam </w:t>
      </w:r>
      <w:r w:rsidR="00E54094" w:rsidRPr="00B82459">
        <w:rPr>
          <w:rFonts w:ascii="Times New Roman" w:hAnsi="Times New Roman" w:cs="Times New Roman"/>
          <w:sz w:val="24"/>
          <w:szCs w:val="24"/>
        </w:rPr>
        <w:t xml:space="preserve">membantu </w:t>
      </w:r>
      <w:r w:rsidRPr="00B82459">
        <w:rPr>
          <w:rFonts w:ascii="Times New Roman" w:hAnsi="Times New Roman" w:cs="Times New Roman"/>
          <w:sz w:val="24"/>
          <w:szCs w:val="24"/>
        </w:rPr>
        <w:t>auditor, manajemen dan pengguna untuk</w:t>
      </w:r>
      <w:r w:rsidR="008445C7">
        <w:rPr>
          <w:rFonts w:ascii="Times New Roman" w:hAnsi="Times New Roman" w:cs="Times New Roman"/>
          <w:sz w:val="24"/>
          <w:szCs w:val="24"/>
        </w:rPr>
        <w:t xml:space="preserve"> </w:t>
      </w:r>
      <w:r w:rsidRPr="00B82459">
        <w:rPr>
          <w:rFonts w:ascii="Times New Roman" w:hAnsi="Times New Roman" w:cs="Times New Roman"/>
          <w:sz w:val="24"/>
          <w:szCs w:val="24"/>
        </w:rPr>
        <w:t xml:space="preserve">menjembatani </w:t>
      </w:r>
      <w:r w:rsidRPr="00B82459">
        <w:rPr>
          <w:rFonts w:ascii="Times New Roman" w:hAnsi="Times New Roman" w:cs="Times New Roman"/>
          <w:i/>
          <w:iCs/>
          <w:sz w:val="24"/>
          <w:szCs w:val="24"/>
        </w:rPr>
        <w:t xml:space="preserve">gap </w:t>
      </w:r>
      <w:r w:rsidR="00E54094" w:rsidRPr="00B82459">
        <w:rPr>
          <w:rFonts w:ascii="Times New Roman" w:hAnsi="Times New Roman" w:cs="Times New Roman"/>
          <w:sz w:val="24"/>
          <w:szCs w:val="24"/>
        </w:rPr>
        <w:t xml:space="preserve">antara resiko bisnis, </w:t>
      </w:r>
      <w:r w:rsidRPr="00B82459">
        <w:rPr>
          <w:rFonts w:ascii="Times New Roman" w:hAnsi="Times New Roman" w:cs="Times New Roman"/>
          <w:sz w:val="24"/>
          <w:szCs w:val="24"/>
        </w:rPr>
        <w:t>kebutuhan kontrol dan permasalahan teknis.</w:t>
      </w:r>
    </w:p>
    <w:p w:rsidR="003D733A" w:rsidRPr="00B82459" w:rsidRDefault="003D733A" w:rsidP="00B82459">
      <w:pPr>
        <w:autoSpaceDE w:val="0"/>
        <w:autoSpaceDN w:val="0"/>
        <w:adjustRightInd w:val="0"/>
        <w:spacing w:after="0" w:line="360" w:lineRule="auto"/>
        <w:jc w:val="both"/>
        <w:rPr>
          <w:rFonts w:ascii="Times New Roman" w:hAnsi="Times New Roman" w:cs="Times New Roman"/>
          <w:i/>
          <w:iCs/>
          <w:sz w:val="24"/>
          <w:szCs w:val="24"/>
        </w:rPr>
      </w:pPr>
      <w:r w:rsidRPr="00B82459">
        <w:rPr>
          <w:rFonts w:ascii="Times New Roman" w:hAnsi="Times New Roman" w:cs="Times New Roman"/>
          <w:sz w:val="24"/>
          <w:szCs w:val="24"/>
        </w:rPr>
        <w:t xml:space="preserve">3. Aspek </w:t>
      </w:r>
      <w:r w:rsidRPr="00B82459">
        <w:rPr>
          <w:rFonts w:ascii="Times New Roman" w:hAnsi="Times New Roman" w:cs="Times New Roman"/>
          <w:i/>
          <w:iCs/>
          <w:sz w:val="24"/>
          <w:szCs w:val="24"/>
        </w:rPr>
        <w:t>Output</w:t>
      </w:r>
    </w:p>
    <w:p w:rsidR="00814657" w:rsidRDefault="003D733A" w:rsidP="00821A91">
      <w:pPr>
        <w:autoSpaceDE w:val="0"/>
        <w:autoSpaceDN w:val="0"/>
        <w:adjustRightInd w:val="0"/>
        <w:spacing w:after="0" w:line="360" w:lineRule="auto"/>
        <w:ind w:firstLine="720"/>
        <w:jc w:val="both"/>
        <w:rPr>
          <w:rFonts w:ascii="Times New Roman" w:hAnsi="Times New Roman" w:cs="Times New Roman"/>
          <w:sz w:val="24"/>
          <w:szCs w:val="24"/>
        </w:rPr>
      </w:pPr>
      <w:r w:rsidRPr="00B82459">
        <w:rPr>
          <w:rFonts w:ascii="Times New Roman" w:hAnsi="Times New Roman" w:cs="Times New Roman"/>
          <w:sz w:val="24"/>
          <w:szCs w:val="24"/>
        </w:rPr>
        <w:t xml:space="preserve">Aspek </w:t>
      </w:r>
      <w:r w:rsidRPr="00B82459">
        <w:rPr>
          <w:rFonts w:ascii="Times New Roman" w:hAnsi="Times New Roman" w:cs="Times New Roman"/>
          <w:i/>
          <w:iCs/>
          <w:sz w:val="24"/>
          <w:szCs w:val="24"/>
        </w:rPr>
        <w:t xml:space="preserve">output </w:t>
      </w:r>
      <w:r w:rsidR="00E54094" w:rsidRPr="00B82459">
        <w:rPr>
          <w:rFonts w:ascii="Times New Roman" w:hAnsi="Times New Roman" w:cs="Times New Roman"/>
          <w:sz w:val="24"/>
          <w:szCs w:val="24"/>
        </w:rPr>
        <w:t xml:space="preserve">dalam mengukur </w:t>
      </w:r>
      <w:r w:rsidRPr="00B82459">
        <w:rPr>
          <w:rFonts w:ascii="Times New Roman" w:hAnsi="Times New Roman" w:cs="Times New Roman"/>
          <w:sz w:val="24"/>
          <w:szCs w:val="24"/>
        </w:rPr>
        <w:t xml:space="preserve">kematangan </w:t>
      </w:r>
      <w:r w:rsidRPr="00B82459">
        <w:rPr>
          <w:rFonts w:ascii="Times New Roman" w:hAnsi="Times New Roman" w:cs="Times New Roman"/>
          <w:i/>
          <w:iCs/>
          <w:sz w:val="24"/>
          <w:szCs w:val="24"/>
        </w:rPr>
        <w:t xml:space="preserve">e-Government </w:t>
      </w:r>
      <w:r w:rsidR="00DD0205">
        <w:rPr>
          <w:rFonts w:ascii="Times New Roman" w:hAnsi="Times New Roman" w:cs="Times New Roman"/>
          <w:sz w:val="24"/>
          <w:szCs w:val="24"/>
        </w:rPr>
        <w:t xml:space="preserve">harus </w:t>
      </w:r>
      <w:r w:rsidRPr="00B82459">
        <w:rPr>
          <w:rFonts w:ascii="Times New Roman" w:hAnsi="Times New Roman" w:cs="Times New Roman"/>
          <w:sz w:val="24"/>
          <w:szCs w:val="24"/>
        </w:rPr>
        <w:t xml:space="preserve">diimbangi dengan aspek lain. </w:t>
      </w:r>
      <w:r w:rsidR="005C605F">
        <w:rPr>
          <w:rFonts w:ascii="Times New Roman" w:hAnsi="Times New Roman" w:cs="Times New Roman"/>
          <w:sz w:val="24"/>
          <w:szCs w:val="24"/>
        </w:rPr>
        <w:t xml:space="preserve">Pemerintah dalam mencapai tujuan perlu </w:t>
      </w:r>
      <w:r w:rsidR="00E54094" w:rsidRPr="00B82459">
        <w:rPr>
          <w:rFonts w:ascii="Times New Roman" w:hAnsi="Times New Roman" w:cs="Times New Roman"/>
          <w:sz w:val="24"/>
          <w:szCs w:val="24"/>
        </w:rPr>
        <w:t xml:space="preserve">adanya digitalisasi </w:t>
      </w:r>
      <w:r w:rsidR="005C605F">
        <w:rPr>
          <w:rFonts w:ascii="Times New Roman" w:hAnsi="Times New Roman" w:cs="Times New Roman"/>
          <w:sz w:val="24"/>
          <w:szCs w:val="24"/>
        </w:rPr>
        <w:t xml:space="preserve">dan </w:t>
      </w:r>
      <w:r w:rsidR="00E54094" w:rsidRPr="00B82459">
        <w:rPr>
          <w:rFonts w:ascii="Times New Roman" w:hAnsi="Times New Roman" w:cs="Times New Roman"/>
          <w:sz w:val="24"/>
          <w:szCs w:val="24"/>
        </w:rPr>
        <w:t xml:space="preserve">proses </w:t>
      </w:r>
      <w:r w:rsidR="004D3B3F">
        <w:rPr>
          <w:rFonts w:ascii="Times New Roman" w:hAnsi="Times New Roman" w:cs="Times New Roman"/>
          <w:sz w:val="24"/>
          <w:szCs w:val="24"/>
        </w:rPr>
        <w:t>layanan.</w:t>
      </w:r>
    </w:p>
    <w:p w:rsidR="006A7064" w:rsidRPr="00B82459" w:rsidRDefault="00E54094" w:rsidP="00B82459">
      <w:pPr>
        <w:autoSpaceDE w:val="0"/>
        <w:autoSpaceDN w:val="0"/>
        <w:adjustRightInd w:val="0"/>
        <w:spacing w:after="0" w:line="360" w:lineRule="auto"/>
        <w:ind w:firstLine="720"/>
        <w:jc w:val="both"/>
        <w:rPr>
          <w:rFonts w:ascii="Times New Roman" w:hAnsi="Times New Roman" w:cs="Times New Roman"/>
          <w:sz w:val="24"/>
          <w:szCs w:val="24"/>
        </w:rPr>
      </w:pPr>
      <w:r w:rsidRPr="00B82459">
        <w:rPr>
          <w:rFonts w:ascii="Times New Roman" w:hAnsi="Times New Roman" w:cs="Times New Roman"/>
          <w:sz w:val="24"/>
          <w:szCs w:val="24"/>
        </w:rPr>
        <w:t>D</w:t>
      </w:r>
      <w:r w:rsidR="006A7064" w:rsidRPr="00B82459">
        <w:rPr>
          <w:rFonts w:ascii="Times New Roman" w:hAnsi="Times New Roman" w:cs="Times New Roman"/>
          <w:sz w:val="24"/>
          <w:szCs w:val="24"/>
        </w:rPr>
        <w:t>alam penelitian ini penulis</w:t>
      </w:r>
      <w:r w:rsidR="00B01FD9" w:rsidRPr="00B82459">
        <w:rPr>
          <w:rFonts w:ascii="Times New Roman" w:hAnsi="Times New Roman" w:cs="Times New Roman"/>
          <w:sz w:val="24"/>
          <w:szCs w:val="24"/>
        </w:rPr>
        <w:t xml:space="preserve"> </w:t>
      </w:r>
      <w:r w:rsidR="006A7064" w:rsidRPr="00B82459">
        <w:rPr>
          <w:rFonts w:ascii="Times New Roman" w:hAnsi="Times New Roman" w:cs="Times New Roman"/>
          <w:sz w:val="24"/>
          <w:szCs w:val="24"/>
        </w:rPr>
        <w:t xml:space="preserve">membatasi </w:t>
      </w:r>
      <w:r w:rsidR="00B01FD9" w:rsidRPr="00B82459">
        <w:rPr>
          <w:rFonts w:ascii="Times New Roman" w:hAnsi="Times New Roman" w:cs="Times New Roman"/>
          <w:sz w:val="24"/>
          <w:szCs w:val="24"/>
        </w:rPr>
        <w:t xml:space="preserve">wilayah analisa atas kematangan </w:t>
      </w:r>
      <w:r w:rsidR="006A7064" w:rsidRPr="00B82459">
        <w:rPr>
          <w:rFonts w:ascii="Times New Roman" w:hAnsi="Times New Roman" w:cs="Times New Roman"/>
          <w:sz w:val="24"/>
          <w:szCs w:val="24"/>
        </w:rPr>
        <w:t xml:space="preserve">e-government di </w:t>
      </w:r>
      <w:r w:rsidR="00B01FD9" w:rsidRPr="00B82459">
        <w:rPr>
          <w:rFonts w:ascii="Times New Roman" w:hAnsi="Times New Roman" w:cs="Times New Roman"/>
          <w:sz w:val="24"/>
          <w:szCs w:val="24"/>
        </w:rPr>
        <w:t xml:space="preserve">Surabaya sebagai </w:t>
      </w:r>
      <w:r w:rsidR="006A7064" w:rsidRPr="00B82459">
        <w:rPr>
          <w:rFonts w:ascii="Times New Roman" w:hAnsi="Times New Roman" w:cs="Times New Roman"/>
          <w:sz w:val="24"/>
          <w:szCs w:val="24"/>
        </w:rPr>
        <w:t>layanan</w:t>
      </w:r>
      <w:r w:rsidR="00462F52" w:rsidRPr="00B82459">
        <w:rPr>
          <w:rFonts w:ascii="Times New Roman" w:hAnsi="Times New Roman" w:cs="Times New Roman"/>
          <w:sz w:val="24"/>
          <w:szCs w:val="24"/>
        </w:rPr>
        <w:t xml:space="preserve">/media komunikasi G2G, G2C, G2B </w:t>
      </w:r>
      <w:r w:rsidR="006A7064" w:rsidRPr="00B82459">
        <w:rPr>
          <w:rFonts w:ascii="Times New Roman" w:hAnsi="Times New Roman" w:cs="Times New Roman"/>
          <w:sz w:val="24"/>
          <w:szCs w:val="24"/>
        </w:rPr>
        <w:t>d</w:t>
      </w:r>
      <w:r w:rsidR="00462F52" w:rsidRPr="00B82459">
        <w:rPr>
          <w:rFonts w:ascii="Times New Roman" w:hAnsi="Times New Roman" w:cs="Times New Roman"/>
          <w:sz w:val="24"/>
          <w:szCs w:val="24"/>
        </w:rPr>
        <w:t xml:space="preserve">engan berpedoman pada Keputusan </w:t>
      </w:r>
      <w:r w:rsidR="006A7064" w:rsidRPr="00B82459">
        <w:rPr>
          <w:rFonts w:ascii="Times New Roman" w:hAnsi="Times New Roman" w:cs="Times New Roman"/>
          <w:sz w:val="24"/>
          <w:szCs w:val="24"/>
        </w:rPr>
        <w:t>Walikota Suraba</w:t>
      </w:r>
      <w:r w:rsidR="00462F52" w:rsidRPr="00B82459">
        <w:rPr>
          <w:rFonts w:ascii="Times New Roman" w:hAnsi="Times New Roman" w:cs="Times New Roman"/>
          <w:sz w:val="24"/>
          <w:szCs w:val="24"/>
        </w:rPr>
        <w:t>ya Nomor:</w:t>
      </w:r>
      <w:r w:rsidR="006A7064" w:rsidRPr="00B82459">
        <w:rPr>
          <w:rFonts w:ascii="Times New Roman" w:hAnsi="Times New Roman" w:cs="Times New Roman"/>
          <w:sz w:val="24"/>
          <w:szCs w:val="24"/>
        </w:rPr>
        <w:t>188.45</w:t>
      </w:r>
      <w:r w:rsidR="00462F52" w:rsidRPr="00B82459">
        <w:rPr>
          <w:rFonts w:ascii="Times New Roman" w:hAnsi="Times New Roman" w:cs="Times New Roman"/>
          <w:sz w:val="24"/>
          <w:szCs w:val="24"/>
        </w:rPr>
        <w:t xml:space="preserve">/24/436.1.2/2015, sehingga dari </w:t>
      </w:r>
      <w:r w:rsidR="006A7064" w:rsidRPr="00B82459">
        <w:rPr>
          <w:rFonts w:ascii="Times New Roman" w:hAnsi="Times New Roman" w:cs="Times New Roman"/>
          <w:sz w:val="24"/>
          <w:szCs w:val="24"/>
        </w:rPr>
        <w:t>Kep</w:t>
      </w:r>
      <w:r w:rsidR="00462F52" w:rsidRPr="00B82459">
        <w:rPr>
          <w:rFonts w:ascii="Times New Roman" w:hAnsi="Times New Roman" w:cs="Times New Roman"/>
          <w:sz w:val="24"/>
          <w:szCs w:val="24"/>
        </w:rPr>
        <w:t xml:space="preserve">utusan Walikota Surabaya Nomor:188.45/24/436.1.2/2015 jelas </w:t>
      </w:r>
      <w:r w:rsidR="004E43C5" w:rsidRPr="00B82459">
        <w:rPr>
          <w:rFonts w:ascii="Times New Roman" w:hAnsi="Times New Roman" w:cs="Times New Roman"/>
          <w:sz w:val="24"/>
          <w:szCs w:val="24"/>
        </w:rPr>
        <w:t xml:space="preserve">mengamanahkan semua kendali dan </w:t>
      </w:r>
      <w:r w:rsidR="006A7064" w:rsidRPr="00B82459">
        <w:rPr>
          <w:rFonts w:ascii="Times New Roman" w:hAnsi="Times New Roman" w:cs="Times New Roman"/>
          <w:sz w:val="24"/>
          <w:szCs w:val="24"/>
        </w:rPr>
        <w:t>tanggun</w:t>
      </w:r>
      <w:r w:rsidR="004E43C5" w:rsidRPr="00B82459">
        <w:rPr>
          <w:rFonts w:ascii="Times New Roman" w:hAnsi="Times New Roman" w:cs="Times New Roman"/>
          <w:sz w:val="24"/>
          <w:szCs w:val="24"/>
        </w:rPr>
        <w:t xml:space="preserve">gjawab atas pelayanan informasi dan Dokumentasi di lingkungan </w:t>
      </w:r>
      <w:r w:rsidR="006A7064" w:rsidRPr="00B82459">
        <w:rPr>
          <w:rFonts w:ascii="Times New Roman" w:hAnsi="Times New Roman" w:cs="Times New Roman"/>
          <w:sz w:val="24"/>
          <w:szCs w:val="24"/>
        </w:rPr>
        <w:t>Pemer</w:t>
      </w:r>
      <w:r w:rsidR="004E43C5" w:rsidRPr="00B82459">
        <w:rPr>
          <w:rFonts w:ascii="Times New Roman" w:hAnsi="Times New Roman" w:cs="Times New Roman"/>
          <w:sz w:val="24"/>
          <w:szCs w:val="24"/>
        </w:rPr>
        <w:t xml:space="preserve">intahan Kota Surabaya, sehingga </w:t>
      </w:r>
      <w:r w:rsidR="006A7064" w:rsidRPr="00B82459">
        <w:rPr>
          <w:rFonts w:ascii="Times New Roman" w:hAnsi="Times New Roman" w:cs="Times New Roman"/>
          <w:sz w:val="24"/>
          <w:szCs w:val="24"/>
        </w:rPr>
        <w:t>relefa</w:t>
      </w:r>
      <w:r w:rsidR="004E43C5" w:rsidRPr="00B82459">
        <w:rPr>
          <w:rFonts w:ascii="Times New Roman" w:hAnsi="Times New Roman" w:cs="Times New Roman"/>
          <w:sz w:val="24"/>
          <w:szCs w:val="24"/>
        </w:rPr>
        <w:t xml:space="preserve">nsi atas pembobotan tingkat </w:t>
      </w:r>
      <w:r w:rsidR="006A7064" w:rsidRPr="00B82459">
        <w:rPr>
          <w:rFonts w:ascii="Times New Roman" w:hAnsi="Times New Roman" w:cs="Times New Roman"/>
          <w:sz w:val="24"/>
          <w:szCs w:val="24"/>
        </w:rPr>
        <w:t>kemat</w:t>
      </w:r>
      <w:r w:rsidR="004E43C5" w:rsidRPr="00B82459">
        <w:rPr>
          <w:rFonts w:ascii="Times New Roman" w:hAnsi="Times New Roman" w:cs="Times New Roman"/>
          <w:sz w:val="24"/>
          <w:szCs w:val="24"/>
        </w:rPr>
        <w:t xml:space="preserve">angan e-governmen Kota Surabaya hanya pada Dinas Komunikasi dan </w:t>
      </w:r>
      <w:r w:rsidR="006A7064" w:rsidRPr="00B82459">
        <w:rPr>
          <w:rFonts w:ascii="Times New Roman" w:hAnsi="Times New Roman" w:cs="Times New Roman"/>
          <w:sz w:val="24"/>
          <w:szCs w:val="24"/>
        </w:rPr>
        <w:t>Informatika Kota Surabaya.</w:t>
      </w:r>
    </w:p>
    <w:p w:rsidR="00F35CD8" w:rsidRPr="00B82459" w:rsidRDefault="006B5A7F" w:rsidP="00B82459">
      <w:pPr>
        <w:autoSpaceDE w:val="0"/>
        <w:autoSpaceDN w:val="0"/>
        <w:adjustRightInd w:val="0"/>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T</w:t>
      </w:r>
      <w:r w:rsidR="001555CC" w:rsidRPr="00B82459">
        <w:rPr>
          <w:rFonts w:ascii="Times New Roman" w:hAnsi="Times New Roman" w:cs="Times New Roman"/>
          <w:sz w:val="24"/>
          <w:szCs w:val="24"/>
        </w:rPr>
        <w:t>in</w:t>
      </w:r>
      <w:r w:rsidR="00F35CD8" w:rsidRPr="00B82459">
        <w:rPr>
          <w:rFonts w:ascii="Times New Roman" w:hAnsi="Times New Roman" w:cs="Times New Roman"/>
          <w:sz w:val="24"/>
          <w:szCs w:val="24"/>
        </w:rPr>
        <w:t xml:space="preserve">gkat kematangan </w:t>
      </w:r>
      <w:r>
        <w:rPr>
          <w:rFonts w:ascii="Times New Roman" w:hAnsi="Times New Roman" w:cs="Times New Roman"/>
          <w:sz w:val="24"/>
          <w:szCs w:val="24"/>
        </w:rPr>
        <w:t>e-</w:t>
      </w:r>
      <w:r w:rsidR="001555CC" w:rsidRPr="00B82459">
        <w:rPr>
          <w:rFonts w:ascii="Times New Roman" w:hAnsi="Times New Roman" w:cs="Times New Roman"/>
          <w:sz w:val="24"/>
          <w:szCs w:val="24"/>
        </w:rPr>
        <w:t>governmen</w:t>
      </w:r>
      <w:r w:rsidR="00F35CD8" w:rsidRPr="00B82459">
        <w:rPr>
          <w:rFonts w:ascii="Times New Roman" w:hAnsi="Times New Roman" w:cs="Times New Roman"/>
          <w:sz w:val="24"/>
          <w:szCs w:val="24"/>
        </w:rPr>
        <w:t xml:space="preserve">t </w:t>
      </w:r>
      <w:r w:rsidR="00222A53">
        <w:rPr>
          <w:rFonts w:ascii="Times New Roman" w:hAnsi="Times New Roman" w:cs="Times New Roman"/>
          <w:sz w:val="24"/>
          <w:szCs w:val="24"/>
        </w:rPr>
        <w:t xml:space="preserve">Pemkot </w:t>
      </w:r>
      <w:r w:rsidR="00F35CD8" w:rsidRPr="00B82459">
        <w:rPr>
          <w:rFonts w:ascii="Times New Roman" w:hAnsi="Times New Roman" w:cs="Times New Roman"/>
          <w:sz w:val="24"/>
          <w:szCs w:val="24"/>
        </w:rPr>
        <w:t xml:space="preserve">Surabaya </w:t>
      </w:r>
      <w:r w:rsidR="001944A4">
        <w:rPr>
          <w:rFonts w:ascii="Times New Roman" w:hAnsi="Times New Roman" w:cs="Times New Roman"/>
          <w:sz w:val="24"/>
          <w:szCs w:val="24"/>
        </w:rPr>
        <w:t>mencapai l</w:t>
      </w:r>
      <w:r w:rsidR="00F35CD8" w:rsidRPr="00B82459">
        <w:rPr>
          <w:rFonts w:ascii="Times New Roman" w:hAnsi="Times New Roman" w:cs="Times New Roman"/>
          <w:sz w:val="24"/>
          <w:szCs w:val="24"/>
        </w:rPr>
        <w:t xml:space="preserve">evel 4. Sehingga </w:t>
      </w:r>
      <w:r w:rsidR="001555CC" w:rsidRPr="00B82459">
        <w:rPr>
          <w:rFonts w:ascii="Times New Roman" w:hAnsi="Times New Roman" w:cs="Times New Roman"/>
          <w:sz w:val="24"/>
          <w:szCs w:val="24"/>
        </w:rPr>
        <w:t>didapatkan</w:t>
      </w:r>
      <w:r w:rsidR="001944A4">
        <w:rPr>
          <w:rFonts w:ascii="Times New Roman" w:hAnsi="Times New Roman" w:cs="Times New Roman"/>
          <w:sz w:val="24"/>
          <w:szCs w:val="24"/>
        </w:rPr>
        <w:t xml:space="preserve"> hasil </w:t>
      </w:r>
      <w:r w:rsidR="00F35CD8" w:rsidRPr="00B82459">
        <w:rPr>
          <w:rFonts w:ascii="Times New Roman" w:hAnsi="Times New Roman" w:cs="Times New Roman"/>
          <w:sz w:val="24"/>
          <w:szCs w:val="24"/>
        </w:rPr>
        <w:t xml:space="preserve">kesiapan </w:t>
      </w:r>
      <w:r w:rsidR="001944A4">
        <w:rPr>
          <w:rFonts w:ascii="Times New Roman" w:hAnsi="Times New Roman" w:cs="Times New Roman"/>
          <w:sz w:val="24"/>
          <w:szCs w:val="24"/>
        </w:rPr>
        <w:t>e-g</w:t>
      </w:r>
      <w:r w:rsidR="00F35CD8" w:rsidRPr="00B82459">
        <w:rPr>
          <w:rFonts w:ascii="Times New Roman" w:hAnsi="Times New Roman" w:cs="Times New Roman"/>
          <w:sz w:val="24"/>
          <w:szCs w:val="24"/>
        </w:rPr>
        <w:t xml:space="preserve">overnment sebagai layanan </w:t>
      </w:r>
      <w:r w:rsidR="001555CC" w:rsidRPr="00B82459">
        <w:rPr>
          <w:rFonts w:ascii="Times New Roman" w:hAnsi="Times New Roman" w:cs="Times New Roman"/>
          <w:sz w:val="24"/>
          <w:szCs w:val="24"/>
        </w:rPr>
        <w:t>komunikasi G</w:t>
      </w:r>
      <w:r w:rsidR="00F35CD8" w:rsidRPr="00B82459">
        <w:rPr>
          <w:rFonts w:ascii="Times New Roman" w:hAnsi="Times New Roman" w:cs="Times New Roman"/>
          <w:sz w:val="24"/>
          <w:szCs w:val="24"/>
        </w:rPr>
        <w:t xml:space="preserve">2G, G2C, G2B berada pada level 4. </w:t>
      </w:r>
      <w:r w:rsidR="00272EEB">
        <w:rPr>
          <w:rFonts w:ascii="Times New Roman" w:hAnsi="Times New Roman" w:cs="Times New Roman"/>
          <w:sz w:val="24"/>
          <w:szCs w:val="24"/>
        </w:rPr>
        <w:t>Contoh k</w:t>
      </w:r>
      <w:r w:rsidR="001555CC" w:rsidRPr="00B82459">
        <w:rPr>
          <w:rFonts w:ascii="Times New Roman" w:hAnsi="Times New Roman" w:cs="Times New Roman"/>
          <w:sz w:val="24"/>
          <w:szCs w:val="24"/>
        </w:rPr>
        <w:t>omun</w:t>
      </w:r>
      <w:r w:rsidR="00F35CD8" w:rsidRPr="00B82459">
        <w:rPr>
          <w:rFonts w:ascii="Times New Roman" w:hAnsi="Times New Roman" w:cs="Times New Roman"/>
          <w:sz w:val="24"/>
          <w:szCs w:val="24"/>
        </w:rPr>
        <w:t xml:space="preserve">ikasi dua arah antara G2G, G2C, </w:t>
      </w:r>
      <w:r w:rsidR="00272EEB">
        <w:rPr>
          <w:rFonts w:ascii="Times New Roman" w:hAnsi="Times New Roman" w:cs="Times New Roman"/>
          <w:sz w:val="24"/>
          <w:szCs w:val="24"/>
        </w:rPr>
        <w:t xml:space="preserve">G2B yaitu </w:t>
      </w:r>
      <w:r w:rsidR="00F35CD8" w:rsidRPr="00B82459">
        <w:rPr>
          <w:rFonts w:ascii="Times New Roman" w:hAnsi="Times New Roman" w:cs="Times New Roman"/>
          <w:sz w:val="24"/>
          <w:szCs w:val="24"/>
        </w:rPr>
        <w:t xml:space="preserve">aplikasi SSW </w:t>
      </w:r>
      <w:r w:rsidR="001555CC" w:rsidRPr="00B82459">
        <w:rPr>
          <w:rFonts w:ascii="Times New Roman" w:hAnsi="Times New Roman" w:cs="Times New Roman"/>
          <w:i/>
          <w:iCs/>
          <w:sz w:val="24"/>
          <w:szCs w:val="24"/>
        </w:rPr>
        <w:t xml:space="preserve">(Surabaya Singgel Window) </w:t>
      </w:r>
      <w:r w:rsidR="00F35CD8" w:rsidRPr="00B82459">
        <w:rPr>
          <w:rFonts w:ascii="Times New Roman" w:hAnsi="Times New Roman" w:cs="Times New Roman"/>
          <w:sz w:val="24"/>
          <w:szCs w:val="24"/>
        </w:rPr>
        <w:t xml:space="preserve">untuk melayani proses perijinan </w:t>
      </w:r>
      <w:r w:rsidR="001555CC" w:rsidRPr="00B82459">
        <w:rPr>
          <w:rFonts w:ascii="Times New Roman" w:hAnsi="Times New Roman" w:cs="Times New Roman"/>
          <w:sz w:val="24"/>
          <w:szCs w:val="24"/>
        </w:rPr>
        <w:t>yang terpadu, sebagai bentuk layanan media</w:t>
      </w:r>
      <w:r w:rsidR="00F35CD8" w:rsidRPr="00B82459">
        <w:rPr>
          <w:rFonts w:ascii="Times New Roman" w:hAnsi="Times New Roman" w:cs="Times New Roman"/>
          <w:sz w:val="24"/>
          <w:szCs w:val="24"/>
        </w:rPr>
        <w:t xml:space="preserve"> </w:t>
      </w:r>
      <w:r w:rsidR="001555CC" w:rsidRPr="00B82459">
        <w:rPr>
          <w:rFonts w:ascii="Times New Roman" w:hAnsi="Times New Roman" w:cs="Times New Roman"/>
          <w:sz w:val="24"/>
          <w:szCs w:val="24"/>
        </w:rPr>
        <w:t>komunikasi G2B</w:t>
      </w:r>
      <w:r w:rsidR="00F35CD8" w:rsidRPr="00B82459">
        <w:rPr>
          <w:rFonts w:ascii="Times New Roman" w:hAnsi="Times New Roman" w:cs="Times New Roman"/>
          <w:sz w:val="24"/>
          <w:szCs w:val="24"/>
        </w:rPr>
        <w:t xml:space="preserve"> </w:t>
      </w:r>
      <w:r w:rsidR="001555CC" w:rsidRPr="00B82459">
        <w:rPr>
          <w:rFonts w:ascii="Times New Roman" w:hAnsi="Times New Roman" w:cs="Times New Roman"/>
          <w:i/>
          <w:iCs/>
          <w:sz w:val="24"/>
          <w:szCs w:val="24"/>
        </w:rPr>
        <w:t>(government to bussines)</w:t>
      </w:r>
      <w:r w:rsidR="00E16438">
        <w:rPr>
          <w:rFonts w:ascii="Times New Roman" w:hAnsi="Times New Roman" w:cs="Times New Roman"/>
          <w:i/>
          <w:iCs/>
          <w:sz w:val="24"/>
          <w:szCs w:val="24"/>
        </w:rPr>
        <w:t>.</w:t>
      </w:r>
    </w:p>
    <w:p w:rsidR="001555CC" w:rsidRPr="00B82459" w:rsidRDefault="001555CC" w:rsidP="00AC38C1">
      <w:pPr>
        <w:autoSpaceDE w:val="0"/>
        <w:autoSpaceDN w:val="0"/>
        <w:adjustRightInd w:val="0"/>
        <w:spacing w:after="0" w:line="360" w:lineRule="auto"/>
        <w:jc w:val="center"/>
        <w:rPr>
          <w:rFonts w:ascii="Times New Roman" w:hAnsi="Times New Roman" w:cs="Times New Roman"/>
          <w:i/>
          <w:iCs/>
          <w:sz w:val="24"/>
          <w:szCs w:val="24"/>
        </w:rPr>
      </w:pPr>
      <w:r w:rsidRPr="00B82459">
        <w:rPr>
          <w:rFonts w:ascii="Times New Roman" w:hAnsi="Times New Roman" w:cs="Times New Roman"/>
          <w:i/>
          <w:iCs/>
          <w:noProof/>
          <w:sz w:val="24"/>
          <w:szCs w:val="24"/>
        </w:rPr>
        <w:lastRenderedPageBreak/>
        <w:drawing>
          <wp:inline distT="0" distB="0" distL="0" distR="0">
            <wp:extent cx="4888523" cy="342519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95878" cy="3430344"/>
                    </a:xfrm>
                    <a:prstGeom prst="rect">
                      <a:avLst/>
                    </a:prstGeom>
                    <a:noFill/>
                    <a:ln>
                      <a:noFill/>
                    </a:ln>
                  </pic:spPr>
                </pic:pic>
              </a:graphicData>
            </a:graphic>
          </wp:inline>
        </w:drawing>
      </w:r>
    </w:p>
    <w:p w:rsidR="00002C82" w:rsidRPr="00C44B9B" w:rsidRDefault="00C44B9B" w:rsidP="00AC38C1">
      <w:pPr>
        <w:autoSpaceDE w:val="0"/>
        <w:autoSpaceDN w:val="0"/>
        <w:adjustRightInd w:val="0"/>
        <w:spacing w:after="0" w:line="360" w:lineRule="auto"/>
        <w:jc w:val="center"/>
        <w:rPr>
          <w:rFonts w:ascii="Times New Roman" w:hAnsi="Times New Roman" w:cs="Times New Roman"/>
          <w:b/>
        </w:rPr>
      </w:pPr>
      <w:r w:rsidRPr="00C44B9B">
        <w:rPr>
          <w:rFonts w:ascii="Times New Roman" w:hAnsi="Times New Roman" w:cs="Times New Roman"/>
          <w:b/>
        </w:rPr>
        <w:t>Gambar 2</w:t>
      </w:r>
      <w:r w:rsidR="00B2093B" w:rsidRPr="00C44B9B">
        <w:rPr>
          <w:rFonts w:ascii="Times New Roman" w:hAnsi="Times New Roman" w:cs="Times New Roman"/>
          <w:b/>
        </w:rPr>
        <w:t>. A</w:t>
      </w:r>
      <w:r w:rsidR="001555CC" w:rsidRPr="00C44B9B">
        <w:rPr>
          <w:rFonts w:ascii="Times New Roman" w:hAnsi="Times New Roman" w:cs="Times New Roman"/>
          <w:b/>
        </w:rPr>
        <w:t>plikasi SSW (Surabaya Singgel</w:t>
      </w:r>
      <w:r w:rsidR="00AA0A07" w:rsidRPr="00C44B9B">
        <w:rPr>
          <w:rFonts w:ascii="Times New Roman" w:hAnsi="Times New Roman" w:cs="Times New Roman"/>
          <w:b/>
        </w:rPr>
        <w:t xml:space="preserve"> </w:t>
      </w:r>
      <w:r w:rsidR="001555CC" w:rsidRPr="00C44B9B">
        <w:rPr>
          <w:rFonts w:ascii="Times New Roman" w:hAnsi="Times New Roman" w:cs="Times New Roman"/>
          <w:b/>
        </w:rPr>
        <w:t>Windows) sebagai layanan komunikasi G2B</w:t>
      </w:r>
    </w:p>
    <w:p w:rsidR="00B2093B" w:rsidRDefault="00B2093B" w:rsidP="00B2093B">
      <w:pPr>
        <w:autoSpaceDE w:val="0"/>
        <w:autoSpaceDN w:val="0"/>
        <w:adjustRightInd w:val="0"/>
        <w:spacing w:after="0" w:line="360" w:lineRule="auto"/>
        <w:jc w:val="center"/>
        <w:rPr>
          <w:rFonts w:ascii="Times New Roman" w:hAnsi="Times New Roman" w:cs="Times New Roman"/>
        </w:rPr>
      </w:pPr>
    </w:p>
    <w:p w:rsidR="002C01A6" w:rsidRPr="008B3DC3" w:rsidRDefault="002C01A6" w:rsidP="00B2093B">
      <w:pPr>
        <w:autoSpaceDE w:val="0"/>
        <w:autoSpaceDN w:val="0"/>
        <w:adjustRightInd w:val="0"/>
        <w:spacing w:after="0" w:line="360" w:lineRule="auto"/>
        <w:jc w:val="center"/>
        <w:rPr>
          <w:rFonts w:ascii="Times New Roman" w:hAnsi="Times New Roman" w:cs="Times New Roman"/>
        </w:rPr>
      </w:pPr>
    </w:p>
    <w:p w:rsidR="00542EB7" w:rsidRPr="00B82459" w:rsidRDefault="0057374D" w:rsidP="00AC38C1">
      <w:pPr>
        <w:spacing w:line="360" w:lineRule="auto"/>
        <w:jc w:val="center"/>
        <w:rPr>
          <w:rFonts w:ascii="Times New Roman" w:hAnsi="Times New Roman" w:cs="Times New Roman"/>
          <w:sz w:val="24"/>
          <w:szCs w:val="24"/>
        </w:rPr>
      </w:pPr>
      <w:r w:rsidRPr="00B82459">
        <w:rPr>
          <w:rFonts w:ascii="Times New Roman" w:hAnsi="Times New Roman" w:cs="Times New Roman"/>
          <w:noProof/>
          <w:sz w:val="24"/>
          <w:szCs w:val="24"/>
        </w:rPr>
        <w:drawing>
          <wp:inline distT="0" distB="0" distL="0" distR="0">
            <wp:extent cx="5527496" cy="33464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0229" cy="3354159"/>
                    </a:xfrm>
                    <a:prstGeom prst="rect">
                      <a:avLst/>
                    </a:prstGeom>
                    <a:noFill/>
                    <a:ln>
                      <a:noFill/>
                    </a:ln>
                  </pic:spPr>
                </pic:pic>
              </a:graphicData>
            </a:graphic>
          </wp:inline>
        </w:drawing>
      </w:r>
    </w:p>
    <w:p w:rsidR="0057374D" w:rsidRPr="00C44B9B" w:rsidRDefault="00C44B9B" w:rsidP="006E5418">
      <w:pPr>
        <w:autoSpaceDE w:val="0"/>
        <w:autoSpaceDN w:val="0"/>
        <w:adjustRightInd w:val="0"/>
        <w:spacing w:after="0" w:line="240" w:lineRule="auto"/>
        <w:jc w:val="center"/>
        <w:rPr>
          <w:rFonts w:ascii="Times New Roman" w:hAnsi="Times New Roman" w:cs="Times New Roman"/>
          <w:b/>
        </w:rPr>
      </w:pPr>
      <w:r w:rsidRPr="00C44B9B">
        <w:rPr>
          <w:rFonts w:ascii="Times New Roman" w:hAnsi="Times New Roman" w:cs="Times New Roman"/>
          <w:b/>
        </w:rPr>
        <w:t>Gambar 3.</w:t>
      </w:r>
      <w:r w:rsidR="004710DE" w:rsidRPr="00C44B9B">
        <w:rPr>
          <w:rFonts w:ascii="Times New Roman" w:hAnsi="Times New Roman" w:cs="Times New Roman"/>
          <w:b/>
        </w:rPr>
        <w:t xml:space="preserve"> </w:t>
      </w:r>
      <w:r w:rsidR="006E5418" w:rsidRPr="00C44B9B">
        <w:rPr>
          <w:rFonts w:ascii="Times New Roman" w:hAnsi="Times New Roman" w:cs="Times New Roman"/>
          <w:b/>
        </w:rPr>
        <w:t>M</w:t>
      </w:r>
      <w:r w:rsidR="00542EB7" w:rsidRPr="00C44B9B">
        <w:rPr>
          <w:rFonts w:ascii="Times New Roman" w:hAnsi="Times New Roman" w:cs="Times New Roman"/>
          <w:b/>
        </w:rPr>
        <w:t>edia ce</w:t>
      </w:r>
      <w:r w:rsidR="004710DE" w:rsidRPr="00C44B9B">
        <w:rPr>
          <w:rFonts w:ascii="Times New Roman" w:hAnsi="Times New Roman" w:cs="Times New Roman"/>
          <w:b/>
        </w:rPr>
        <w:t xml:space="preserve">nter sebagai layanan </w:t>
      </w:r>
      <w:r w:rsidR="006E5418" w:rsidRPr="00C44B9B">
        <w:rPr>
          <w:rFonts w:ascii="Times New Roman" w:hAnsi="Times New Roman" w:cs="Times New Roman"/>
          <w:b/>
        </w:rPr>
        <w:t>G2C</w:t>
      </w:r>
    </w:p>
    <w:p w:rsidR="006E5418" w:rsidRDefault="006E5418" w:rsidP="00E16438">
      <w:pPr>
        <w:autoSpaceDE w:val="0"/>
        <w:autoSpaceDN w:val="0"/>
        <w:adjustRightInd w:val="0"/>
        <w:spacing w:after="0" w:line="360" w:lineRule="auto"/>
        <w:jc w:val="both"/>
        <w:rPr>
          <w:rFonts w:ascii="Times New Roman" w:hAnsi="Times New Roman" w:cs="Times New Roman"/>
          <w:sz w:val="24"/>
          <w:szCs w:val="24"/>
        </w:rPr>
      </w:pPr>
    </w:p>
    <w:p w:rsidR="00D7460D" w:rsidRDefault="004F4E91" w:rsidP="0048708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L</w:t>
      </w:r>
      <w:r w:rsidR="00326A49" w:rsidRPr="00B82459">
        <w:rPr>
          <w:rFonts w:ascii="Times New Roman" w:hAnsi="Times New Roman" w:cs="Times New Roman"/>
          <w:sz w:val="24"/>
          <w:szCs w:val="24"/>
        </w:rPr>
        <w:t xml:space="preserve">ayanan komunikasi G2C </w:t>
      </w:r>
      <w:r w:rsidR="006E36A3">
        <w:rPr>
          <w:rFonts w:ascii="Times New Roman" w:hAnsi="Times New Roman" w:cs="Times New Roman"/>
          <w:sz w:val="24"/>
          <w:szCs w:val="24"/>
        </w:rPr>
        <w:t xml:space="preserve">yaitu </w:t>
      </w:r>
      <w:r w:rsidR="00326A49" w:rsidRPr="00B82459">
        <w:rPr>
          <w:rFonts w:ascii="Times New Roman" w:hAnsi="Times New Roman" w:cs="Times New Roman"/>
          <w:sz w:val="24"/>
          <w:szCs w:val="24"/>
        </w:rPr>
        <w:t xml:space="preserve">layanan media center Surabaya </w:t>
      </w:r>
      <w:r w:rsidR="00542EB7" w:rsidRPr="00B82459">
        <w:rPr>
          <w:rFonts w:ascii="Times New Roman" w:hAnsi="Times New Roman" w:cs="Times New Roman"/>
          <w:sz w:val="24"/>
          <w:szCs w:val="24"/>
        </w:rPr>
        <w:t xml:space="preserve">dimana </w:t>
      </w:r>
      <w:r w:rsidR="00326A49" w:rsidRPr="00B82459">
        <w:rPr>
          <w:rFonts w:ascii="Times New Roman" w:hAnsi="Times New Roman" w:cs="Times New Roman"/>
          <w:sz w:val="24"/>
          <w:szCs w:val="24"/>
        </w:rPr>
        <w:t xml:space="preserve">masyarakat </w:t>
      </w:r>
      <w:r w:rsidR="00542EB7" w:rsidRPr="00B82459">
        <w:rPr>
          <w:rFonts w:ascii="Times New Roman" w:hAnsi="Times New Roman" w:cs="Times New Roman"/>
          <w:i/>
          <w:iCs/>
          <w:sz w:val="24"/>
          <w:szCs w:val="24"/>
        </w:rPr>
        <w:t xml:space="preserve">(citizen) </w:t>
      </w:r>
      <w:r w:rsidR="00326A49" w:rsidRPr="00B82459">
        <w:rPr>
          <w:rFonts w:ascii="Times New Roman" w:hAnsi="Times New Roman" w:cs="Times New Roman"/>
          <w:sz w:val="24"/>
          <w:szCs w:val="24"/>
        </w:rPr>
        <w:t xml:space="preserve">dapat melakukan komunikasi </w:t>
      </w:r>
      <w:r w:rsidR="006E36A3">
        <w:rPr>
          <w:rFonts w:ascii="Times New Roman" w:hAnsi="Times New Roman" w:cs="Times New Roman"/>
          <w:sz w:val="24"/>
          <w:szCs w:val="24"/>
        </w:rPr>
        <w:t>ke p</w:t>
      </w:r>
      <w:r w:rsidR="00326A49" w:rsidRPr="00B82459">
        <w:rPr>
          <w:rFonts w:ascii="Times New Roman" w:hAnsi="Times New Roman" w:cs="Times New Roman"/>
          <w:sz w:val="24"/>
          <w:szCs w:val="24"/>
        </w:rPr>
        <w:t xml:space="preserve">emerintah </w:t>
      </w:r>
      <w:r w:rsidR="006E36A3">
        <w:rPr>
          <w:rFonts w:ascii="Times New Roman" w:hAnsi="Times New Roman" w:cs="Times New Roman"/>
          <w:i/>
          <w:iCs/>
          <w:sz w:val="24"/>
          <w:szCs w:val="24"/>
        </w:rPr>
        <w:t>(government).</w:t>
      </w:r>
      <w:r w:rsidR="00487089">
        <w:rPr>
          <w:rFonts w:ascii="Times New Roman" w:hAnsi="Times New Roman" w:cs="Times New Roman"/>
          <w:sz w:val="24"/>
          <w:szCs w:val="24"/>
        </w:rPr>
        <w:t xml:space="preserve"> </w:t>
      </w:r>
      <w:r w:rsidR="00FC429D">
        <w:rPr>
          <w:rFonts w:ascii="Times New Roman" w:hAnsi="Times New Roman" w:cs="Times New Roman"/>
          <w:sz w:val="24"/>
          <w:szCs w:val="24"/>
        </w:rPr>
        <w:t>Komunikasi dengan</w:t>
      </w:r>
      <w:r w:rsidR="00F61431" w:rsidRPr="00B82459">
        <w:rPr>
          <w:rFonts w:ascii="Times New Roman" w:hAnsi="Times New Roman" w:cs="Times New Roman"/>
          <w:sz w:val="24"/>
          <w:szCs w:val="24"/>
        </w:rPr>
        <w:t xml:space="preserve"> media </w:t>
      </w:r>
      <w:r w:rsidR="00CD2F68">
        <w:rPr>
          <w:rFonts w:ascii="Times New Roman" w:hAnsi="Times New Roman" w:cs="Times New Roman"/>
          <w:sz w:val="24"/>
          <w:szCs w:val="24"/>
        </w:rPr>
        <w:t xml:space="preserve">TIK </w:t>
      </w:r>
      <w:r w:rsidR="00F61431" w:rsidRPr="00B82459">
        <w:rPr>
          <w:rFonts w:ascii="Times New Roman" w:hAnsi="Times New Roman" w:cs="Times New Roman"/>
          <w:sz w:val="24"/>
          <w:szCs w:val="24"/>
        </w:rPr>
        <w:t>antara</w:t>
      </w:r>
      <w:r w:rsidR="00A92A92">
        <w:rPr>
          <w:rFonts w:ascii="Times New Roman" w:hAnsi="Times New Roman" w:cs="Times New Roman"/>
          <w:sz w:val="24"/>
          <w:szCs w:val="24"/>
        </w:rPr>
        <w:t xml:space="preserve"> pemerintah, masyarakat, </w:t>
      </w:r>
      <w:r w:rsidR="00F61431" w:rsidRPr="00B82459">
        <w:rPr>
          <w:rFonts w:ascii="Times New Roman" w:hAnsi="Times New Roman" w:cs="Times New Roman"/>
          <w:sz w:val="24"/>
          <w:szCs w:val="24"/>
        </w:rPr>
        <w:t xml:space="preserve">swasta </w:t>
      </w:r>
      <w:r w:rsidR="008B2512">
        <w:rPr>
          <w:rFonts w:ascii="Times New Roman" w:hAnsi="Times New Roman" w:cs="Times New Roman"/>
          <w:sz w:val="24"/>
          <w:szCs w:val="24"/>
        </w:rPr>
        <w:t xml:space="preserve">bertujuan </w:t>
      </w:r>
      <w:r w:rsidR="00051DD3" w:rsidRPr="00B82459">
        <w:rPr>
          <w:rFonts w:ascii="Times New Roman" w:hAnsi="Times New Roman" w:cs="Times New Roman"/>
          <w:sz w:val="24"/>
          <w:szCs w:val="24"/>
        </w:rPr>
        <w:t xml:space="preserve">untuk </w:t>
      </w:r>
      <w:r w:rsidR="00542EB7" w:rsidRPr="00B82459">
        <w:rPr>
          <w:rFonts w:ascii="Times New Roman" w:hAnsi="Times New Roman" w:cs="Times New Roman"/>
          <w:sz w:val="24"/>
          <w:szCs w:val="24"/>
        </w:rPr>
        <w:t>pembe</w:t>
      </w:r>
      <w:r w:rsidR="00051DD3" w:rsidRPr="00B82459">
        <w:rPr>
          <w:rFonts w:ascii="Times New Roman" w:hAnsi="Times New Roman" w:cs="Times New Roman"/>
          <w:sz w:val="24"/>
          <w:szCs w:val="24"/>
        </w:rPr>
        <w:t xml:space="preserve">rdayaan masyarakat, </w:t>
      </w:r>
      <w:r w:rsidR="00542EB7" w:rsidRPr="00B82459">
        <w:rPr>
          <w:rFonts w:ascii="Times New Roman" w:hAnsi="Times New Roman" w:cs="Times New Roman"/>
          <w:sz w:val="24"/>
          <w:szCs w:val="24"/>
        </w:rPr>
        <w:t>penya</w:t>
      </w:r>
      <w:r w:rsidR="000412A8">
        <w:rPr>
          <w:rFonts w:ascii="Times New Roman" w:hAnsi="Times New Roman" w:cs="Times New Roman"/>
          <w:sz w:val="24"/>
          <w:szCs w:val="24"/>
        </w:rPr>
        <w:t xml:space="preserve">mpaian layanan, atau </w:t>
      </w:r>
      <w:r w:rsidR="00542456" w:rsidRPr="00B82459">
        <w:rPr>
          <w:rFonts w:ascii="Times New Roman" w:hAnsi="Times New Roman" w:cs="Times New Roman"/>
          <w:sz w:val="24"/>
          <w:szCs w:val="24"/>
        </w:rPr>
        <w:t xml:space="preserve">efisiensi pemerintah menjadi </w:t>
      </w:r>
      <w:r w:rsidR="00D7460D">
        <w:rPr>
          <w:rFonts w:ascii="Times New Roman" w:hAnsi="Times New Roman" w:cs="Times New Roman"/>
          <w:sz w:val="24"/>
          <w:szCs w:val="24"/>
        </w:rPr>
        <w:t xml:space="preserve">pelaksanaan </w:t>
      </w:r>
      <w:r w:rsidR="00542456" w:rsidRPr="00B82459">
        <w:rPr>
          <w:rFonts w:ascii="Times New Roman" w:hAnsi="Times New Roman" w:cs="Times New Roman"/>
          <w:i/>
          <w:iCs/>
          <w:sz w:val="24"/>
          <w:szCs w:val="24"/>
        </w:rPr>
        <w:t xml:space="preserve">e-government </w:t>
      </w:r>
      <w:r w:rsidR="00D7460D">
        <w:rPr>
          <w:rFonts w:ascii="Times New Roman" w:hAnsi="Times New Roman" w:cs="Times New Roman"/>
          <w:sz w:val="24"/>
          <w:szCs w:val="24"/>
        </w:rPr>
        <w:t>di Indonesia.</w:t>
      </w:r>
    </w:p>
    <w:p w:rsidR="00B80498" w:rsidRPr="00B82459" w:rsidRDefault="00FF44DD" w:rsidP="00B8245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542456" w:rsidRPr="00B82459">
        <w:rPr>
          <w:rFonts w:ascii="Times New Roman" w:hAnsi="Times New Roman" w:cs="Times New Roman"/>
          <w:sz w:val="24"/>
          <w:szCs w:val="24"/>
        </w:rPr>
        <w:t>ed</w:t>
      </w:r>
      <w:r w:rsidR="00B80498" w:rsidRPr="00B82459">
        <w:rPr>
          <w:rFonts w:ascii="Times New Roman" w:hAnsi="Times New Roman" w:cs="Times New Roman"/>
          <w:sz w:val="24"/>
          <w:szCs w:val="24"/>
        </w:rPr>
        <w:t xml:space="preserve">ia baru digambarkan sebagai (1) </w:t>
      </w:r>
      <w:r w:rsidR="00542456" w:rsidRPr="00B82459">
        <w:rPr>
          <w:rFonts w:ascii="Times New Roman" w:hAnsi="Times New Roman" w:cs="Times New Roman"/>
          <w:sz w:val="24"/>
          <w:szCs w:val="24"/>
        </w:rPr>
        <w:t>disentral</w:t>
      </w:r>
      <w:r w:rsidR="00B80498" w:rsidRPr="00B82459">
        <w:rPr>
          <w:rFonts w:ascii="Times New Roman" w:hAnsi="Times New Roman" w:cs="Times New Roman"/>
          <w:sz w:val="24"/>
          <w:szCs w:val="24"/>
        </w:rPr>
        <w:t xml:space="preserve">isasi; (2) dua arah; (3) diluar </w:t>
      </w:r>
      <w:r w:rsidR="00542456" w:rsidRPr="00B82459">
        <w:rPr>
          <w:rFonts w:ascii="Times New Roman" w:hAnsi="Times New Roman" w:cs="Times New Roman"/>
          <w:sz w:val="24"/>
          <w:szCs w:val="24"/>
        </w:rPr>
        <w:t xml:space="preserve">kendali </w:t>
      </w:r>
      <w:r w:rsidR="00B80498" w:rsidRPr="00B82459">
        <w:rPr>
          <w:rFonts w:ascii="Times New Roman" w:hAnsi="Times New Roman" w:cs="Times New Roman"/>
          <w:sz w:val="24"/>
          <w:szCs w:val="24"/>
        </w:rPr>
        <w:t xml:space="preserve">situasi; (4) demokratisasi; (5) </w:t>
      </w:r>
      <w:r w:rsidR="00542456" w:rsidRPr="00B82459">
        <w:rPr>
          <w:rFonts w:ascii="Times New Roman" w:hAnsi="Times New Roman" w:cs="Times New Roman"/>
          <w:sz w:val="24"/>
          <w:szCs w:val="24"/>
        </w:rPr>
        <w:t>mengan</w:t>
      </w:r>
      <w:r w:rsidR="00B80498" w:rsidRPr="00B82459">
        <w:rPr>
          <w:rFonts w:ascii="Times New Roman" w:hAnsi="Times New Roman" w:cs="Times New Roman"/>
          <w:sz w:val="24"/>
          <w:szCs w:val="24"/>
        </w:rPr>
        <w:t>g</w:t>
      </w:r>
      <w:r w:rsidR="00542456" w:rsidRPr="00B82459">
        <w:rPr>
          <w:rFonts w:ascii="Times New Roman" w:hAnsi="Times New Roman" w:cs="Times New Roman"/>
          <w:sz w:val="24"/>
          <w:szCs w:val="24"/>
        </w:rPr>
        <w:t>kat ke</w:t>
      </w:r>
      <w:r w:rsidR="00B80498" w:rsidRPr="00B82459">
        <w:rPr>
          <w:rFonts w:ascii="Times New Roman" w:hAnsi="Times New Roman" w:cs="Times New Roman"/>
          <w:sz w:val="24"/>
          <w:szCs w:val="24"/>
        </w:rPr>
        <w:t xml:space="preserve">sadaran individu; (6) orientasi </w:t>
      </w:r>
      <w:r w:rsidR="00542456" w:rsidRPr="00B82459">
        <w:rPr>
          <w:rFonts w:ascii="Times New Roman" w:hAnsi="Times New Roman" w:cs="Times New Roman"/>
          <w:sz w:val="24"/>
          <w:szCs w:val="24"/>
        </w:rPr>
        <w:t xml:space="preserve">individu </w:t>
      </w:r>
      <w:r w:rsidR="00B80498" w:rsidRPr="00B82459">
        <w:rPr>
          <w:rFonts w:ascii="Times New Roman" w:hAnsi="Times New Roman" w:cs="Times New Roman"/>
          <w:sz w:val="24"/>
          <w:szCs w:val="24"/>
        </w:rPr>
        <w:t xml:space="preserve">(W. Littlejohn &amp; A. Foss, Teori </w:t>
      </w:r>
      <w:r w:rsidR="00542456" w:rsidRPr="00B82459">
        <w:rPr>
          <w:rFonts w:ascii="Times New Roman" w:hAnsi="Times New Roman" w:cs="Times New Roman"/>
          <w:sz w:val="24"/>
          <w:szCs w:val="24"/>
        </w:rPr>
        <w:t xml:space="preserve">Komunikasi, 2009). </w:t>
      </w:r>
    </w:p>
    <w:p w:rsidR="00542456" w:rsidRPr="00B82459" w:rsidRDefault="00BE50CB" w:rsidP="00B82459">
      <w:pPr>
        <w:autoSpaceDE w:val="0"/>
        <w:autoSpaceDN w:val="0"/>
        <w:adjustRightInd w:val="0"/>
        <w:spacing w:after="0" w:line="360" w:lineRule="auto"/>
        <w:ind w:firstLine="720"/>
        <w:jc w:val="both"/>
        <w:rPr>
          <w:rFonts w:ascii="Times New Roman" w:hAnsi="Times New Roman" w:cs="Times New Roman"/>
          <w:sz w:val="24"/>
          <w:szCs w:val="24"/>
        </w:rPr>
      </w:pPr>
      <w:r w:rsidRPr="00B82459">
        <w:rPr>
          <w:rFonts w:ascii="Times New Roman" w:hAnsi="Times New Roman" w:cs="Times New Roman"/>
          <w:sz w:val="24"/>
          <w:szCs w:val="24"/>
        </w:rPr>
        <w:t xml:space="preserve">Teori media baru yang </w:t>
      </w:r>
      <w:r w:rsidR="00542456" w:rsidRPr="00B82459">
        <w:rPr>
          <w:rFonts w:ascii="Times New Roman" w:hAnsi="Times New Roman" w:cs="Times New Roman"/>
          <w:sz w:val="24"/>
          <w:szCs w:val="24"/>
        </w:rPr>
        <w:t>dikemuk</w:t>
      </w:r>
      <w:r w:rsidRPr="00B82459">
        <w:rPr>
          <w:rFonts w:ascii="Times New Roman" w:hAnsi="Times New Roman" w:cs="Times New Roman"/>
          <w:sz w:val="24"/>
          <w:szCs w:val="24"/>
        </w:rPr>
        <w:t xml:space="preserve">akan oleh Mark Poster 1990 yang </w:t>
      </w:r>
      <w:r w:rsidR="00542456" w:rsidRPr="00B82459">
        <w:rPr>
          <w:rFonts w:ascii="Times New Roman" w:hAnsi="Times New Roman" w:cs="Times New Roman"/>
          <w:sz w:val="24"/>
          <w:szCs w:val="24"/>
        </w:rPr>
        <w:t xml:space="preserve">dikutip </w:t>
      </w:r>
      <w:r w:rsidRPr="00B82459">
        <w:rPr>
          <w:rFonts w:ascii="Times New Roman" w:hAnsi="Times New Roman" w:cs="Times New Roman"/>
          <w:sz w:val="24"/>
          <w:szCs w:val="24"/>
        </w:rPr>
        <w:t xml:space="preserve">dalam buku Teori Komunikasi (W. </w:t>
      </w:r>
      <w:r w:rsidR="00542456" w:rsidRPr="00B82459">
        <w:rPr>
          <w:rFonts w:ascii="Times New Roman" w:hAnsi="Times New Roman" w:cs="Times New Roman"/>
          <w:sz w:val="24"/>
          <w:szCs w:val="24"/>
        </w:rPr>
        <w:t>Littlejo</w:t>
      </w:r>
      <w:r w:rsidRPr="00B82459">
        <w:rPr>
          <w:rFonts w:ascii="Times New Roman" w:hAnsi="Times New Roman" w:cs="Times New Roman"/>
          <w:sz w:val="24"/>
          <w:szCs w:val="24"/>
        </w:rPr>
        <w:t xml:space="preserve">hn &amp; A. Foss, Teori Komunikasi, </w:t>
      </w:r>
      <w:r w:rsidR="00542456" w:rsidRPr="00B82459">
        <w:rPr>
          <w:rFonts w:ascii="Times New Roman" w:hAnsi="Times New Roman" w:cs="Times New Roman"/>
          <w:sz w:val="24"/>
          <w:szCs w:val="24"/>
        </w:rPr>
        <w:t>2009) melon</w:t>
      </w:r>
      <w:r w:rsidRPr="00B82459">
        <w:rPr>
          <w:rFonts w:ascii="Times New Roman" w:hAnsi="Times New Roman" w:cs="Times New Roman"/>
          <w:sz w:val="24"/>
          <w:szCs w:val="24"/>
        </w:rPr>
        <w:t xml:space="preserve">ggarkan konsep “media” dari </w:t>
      </w:r>
      <w:r w:rsidR="00542456" w:rsidRPr="00B82459">
        <w:rPr>
          <w:rFonts w:ascii="Times New Roman" w:hAnsi="Times New Roman" w:cs="Times New Roman"/>
          <w:sz w:val="24"/>
          <w:szCs w:val="24"/>
        </w:rPr>
        <w:t>kom</w:t>
      </w:r>
      <w:r w:rsidRPr="00B82459">
        <w:rPr>
          <w:rFonts w:ascii="Times New Roman" w:hAnsi="Times New Roman" w:cs="Times New Roman"/>
          <w:sz w:val="24"/>
          <w:szCs w:val="24"/>
        </w:rPr>
        <w:t xml:space="preserve">unikasi “massa” hingga </w:t>
      </w:r>
      <w:r w:rsidR="00542456" w:rsidRPr="00B82459">
        <w:rPr>
          <w:rFonts w:ascii="Times New Roman" w:hAnsi="Times New Roman" w:cs="Times New Roman"/>
          <w:sz w:val="24"/>
          <w:szCs w:val="24"/>
        </w:rPr>
        <w:t>med</w:t>
      </w:r>
      <w:r w:rsidRPr="00B82459">
        <w:rPr>
          <w:rFonts w:ascii="Times New Roman" w:hAnsi="Times New Roman" w:cs="Times New Roman"/>
          <w:sz w:val="24"/>
          <w:szCs w:val="24"/>
        </w:rPr>
        <w:t xml:space="preserve">ia yang </w:t>
      </w:r>
      <w:r w:rsidR="00542456" w:rsidRPr="00B82459">
        <w:rPr>
          <w:rFonts w:ascii="Times New Roman" w:hAnsi="Times New Roman" w:cs="Times New Roman"/>
          <w:sz w:val="24"/>
          <w:szCs w:val="24"/>
        </w:rPr>
        <w:t xml:space="preserve">sangat luas </w:t>
      </w:r>
      <w:r w:rsidR="001B067B">
        <w:rPr>
          <w:rFonts w:ascii="Times New Roman" w:hAnsi="Times New Roman" w:cs="Times New Roman"/>
          <w:sz w:val="24"/>
          <w:szCs w:val="24"/>
        </w:rPr>
        <w:t xml:space="preserve">sampai </w:t>
      </w:r>
      <w:r w:rsidR="00542456" w:rsidRPr="00B82459">
        <w:rPr>
          <w:rFonts w:ascii="Times New Roman" w:hAnsi="Times New Roman" w:cs="Times New Roman"/>
          <w:sz w:val="24"/>
          <w:szCs w:val="24"/>
        </w:rPr>
        <w:t>sangat pribadi.</w:t>
      </w:r>
    </w:p>
    <w:p w:rsidR="00197139" w:rsidRPr="00B82459" w:rsidRDefault="00F5027F" w:rsidP="0056096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Menurut Dewi (</w:t>
      </w:r>
      <w:r w:rsidR="00F74258" w:rsidRPr="00B82459">
        <w:rPr>
          <w:rFonts w:ascii="Times New Roman" w:hAnsi="Times New Roman" w:cs="Times New Roman"/>
          <w:sz w:val="24"/>
          <w:szCs w:val="24"/>
        </w:rPr>
        <w:t xml:space="preserve">2012) unsur </w:t>
      </w:r>
      <w:r w:rsidR="00542456" w:rsidRPr="00B82459">
        <w:rPr>
          <w:rFonts w:ascii="Times New Roman" w:hAnsi="Times New Roman" w:cs="Times New Roman"/>
          <w:sz w:val="24"/>
          <w:szCs w:val="24"/>
        </w:rPr>
        <w:t xml:space="preserve">komunikasi massa adalah </w:t>
      </w:r>
      <w:r w:rsidR="00584601">
        <w:rPr>
          <w:rFonts w:ascii="Times New Roman" w:hAnsi="Times New Roman" w:cs="Times New Roman"/>
          <w:sz w:val="24"/>
          <w:szCs w:val="24"/>
        </w:rPr>
        <w:t>sumber, pesan, saluran, dan penerima serta efek</w:t>
      </w:r>
      <w:r w:rsidR="00F74258" w:rsidRPr="00B82459">
        <w:rPr>
          <w:rFonts w:ascii="Times New Roman" w:hAnsi="Times New Roman" w:cs="Times New Roman"/>
          <w:sz w:val="24"/>
          <w:szCs w:val="24"/>
        </w:rPr>
        <w:t xml:space="preserve">. </w:t>
      </w:r>
      <w:r w:rsidR="00542456" w:rsidRPr="00B82459">
        <w:rPr>
          <w:rFonts w:ascii="Times New Roman" w:hAnsi="Times New Roman" w:cs="Times New Roman"/>
          <w:sz w:val="24"/>
          <w:szCs w:val="24"/>
        </w:rPr>
        <w:t>Bentuk interaksi komunikasi media e-government adalah</w:t>
      </w:r>
      <w:r w:rsidR="00197139" w:rsidRPr="00B82459">
        <w:rPr>
          <w:rFonts w:ascii="Times New Roman" w:hAnsi="Times New Roman" w:cs="Times New Roman"/>
          <w:sz w:val="24"/>
          <w:szCs w:val="24"/>
        </w:rPr>
        <w:t xml:space="preserve"> komunika</w:t>
      </w:r>
      <w:r w:rsidR="00E50C02" w:rsidRPr="00B82459">
        <w:rPr>
          <w:rFonts w:ascii="Times New Roman" w:hAnsi="Times New Roman" w:cs="Times New Roman"/>
          <w:sz w:val="24"/>
          <w:szCs w:val="24"/>
        </w:rPr>
        <w:t xml:space="preserve">si antara entitas </w:t>
      </w:r>
      <w:r w:rsidR="00B827B1">
        <w:rPr>
          <w:rFonts w:ascii="Times New Roman" w:hAnsi="Times New Roman" w:cs="Times New Roman"/>
          <w:sz w:val="24"/>
          <w:szCs w:val="24"/>
        </w:rPr>
        <w:t>p</w:t>
      </w:r>
      <w:r w:rsidR="00197139" w:rsidRPr="00B82459">
        <w:rPr>
          <w:rFonts w:ascii="Times New Roman" w:hAnsi="Times New Roman" w:cs="Times New Roman"/>
          <w:sz w:val="24"/>
          <w:szCs w:val="24"/>
        </w:rPr>
        <w:t>emerinta</w:t>
      </w:r>
      <w:r w:rsidR="00E50C02" w:rsidRPr="00B82459">
        <w:rPr>
          <w:rFonts w:ascii="Times New Roman" w:hAnsi="Times New Roman" w:cs="Times New Roman"/>
          <w:sz w:val="24"/>
          <w:szCs w:val="24"/>
        </w:rPr>
        <w:t xml:space="preserve">h, entitas business dan entitas </w:t>
      </w:r>
      <w:r w:rsidR="00197139" w:rsidRPr="00B82459">
        <w:rPr>
          <w:rFonts w:ascii="Times New Roman" w:hAnsi="Times New Roman" w:cs="Times New Roman"/>
          <w:sz w:val="24"/>
          <w:szCs w:val="24"/>
        </w:rPr>
        <w:t>masyar</w:t>
      </w:r>
      <w:r w:rsidR="00B827B1">
        <w:rPr>
          <w:rFonts w:ascii="Times New Roman" w:hAnsi="Times New Roman" w:cs="Times New Roman"/>
          <w:sz w:val="24"/>
          <w:szCs w:val="24"/>
        </w:rPr>
        <w:t>a</w:t>
      </w:r>
      <w:r w:rsidR="00197139" w:rsidRPr="00B82459">
        <w:rPr>
          <w:rFonts w:ascii="Times New Roman" w:hAnsi="Times New Roman" w:cs="Times New Roman"/>
          <w:sz w:val="24"/>
          <w:szCs w:val="24"/>
        </w:rPr>
        <w:t>kat (</w:t>
      </w:r>
      <w:r w:rsidR="00197139" w:rsidRPr="00B82459">
        <w:rPr>
          <w:rFonts w:ascii="Times New Roman" w:hAnsi="Times New Roman" w:cs="Times New Roman"/>
          <w:i/>
          <w:iCs/>
          <w:sz w:val="24"/>
          <w:szCs w:val="24"/>
        </w:rPr>
        <w:t>Triangle Relationship Model</w:t>
      </w:r>
      <w:r w:rsidR="00E50C02" w:rsidRPr="00B82459">
        <w:rPr>
          <w:rFonts w:ascii="Times New Roman" w:hAnsi="Times New Roman" w:cs="Times New Roman"/>
          <w:sz w:val="24"/>
          <w:szCs w:val="24"/>
        </w:rPr>
        <w:t xml:space="preserve"> </w:t>
      </w:r>
      <w:r w:rsidR="00197139" w:rsidRPr="00B82459">
        <w:rPr>
          <w:rFonts w:ascii="Times New Roman" w:hAnsi="Times New Roman" w:cs="Times New Roman"/>
          <w:i/>
          <w:iCs/>
          <w:sz w:val="24"/>
          <w:szCs w:val="24"/>
        </w:rPr>
        <w:t>among Government, Business and Citizens</w:t>
      </w:r>
      <w:r w:rsidR="00E50C02" w:rsidRPr="00B82459">
        <w:rPr>
          <w:rFonts w:ascii="Times New Roman" w:hAnsi="Times New Roman" w:cs="Times New Roman"/>
          <w:sz w:val="24"/>
          <w:szCs w:val="24"/>
        </w:rPr>
        <w:t xml:space="preserve">) </w:t>
      </w:r>
      <w:r w:rsidR="00197139" w:rsidRPr="00B82459">
        <w:rPr>
          <w:rFonts w:ascii="Times New Roman" w:hAnsi="Times New Roman" w:cs="Times New Roman"/>
          <w:sz w:val="24"/>
          <w:szCs w:val="24"/>
        </w:rPr>
        <w:t>(Fang, 2002).</w:t>
      </w:r>
    </w:p>
    <w:p w:rsidR="00993D1C" w:rsidRPr="00B82459" w:rsidRDefault="00993D1C" w:rsidP="00B82459">
      <w:pPr>
        <w:autoSpaceDE w:val="0"/>
        <w:autoSpaceDN w:val="0"/>
        <w:adjustRightInd w:val="0"/>
        <w:spacing w:after="0" w:line="360" w:lineRule="auto"/>
        <w:jc w:val="both"/>
        <w:rPr>
          <w:rFonts w:ascii="Times New Roman" w:hAnsi="Times New Roman" w:cs="Times New Roman"/>
          <w:b/>
          <w:bCs/>
          <w:sz w:val="24"/>
          <w:szCs w:val="24"/>
        </w:rPr>
      </w:pPr>
    </w:p>
    <w:p w:rsidR="00F72E7B" w:rsidRPr="00B82459" w:rsidRDefault="005070E4" w:rsidP="00B82459">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w:t>
      </w:r>
      <w:r w:rsidR="003B3EF4">
        <w:rPr>
          <w:rFonts w:ascii="Times New Roman" w:hAnsi="Times New Roman" w:cs="Times New Roman"/>
          <w:b/>
          <w:bCs/>
          <w:sz w:val="24"/>
          <w:szCs w:val="24"/>
        </w:rPr>
        <w:t>IMPULAN DAN SARAN</w:t>
      </w:r>
    </w:p>
    <w:p w:rsidR="00197139" w:rsidRDefault="00197139" w:rsidP="00A37C47">
      <w:pPr>
        <w:autoSpaceDE w:val="0"/>
        <w:autoSpaceDN w:val="0"/>
        <w:adjustRightInd w:val="0"/>
        <w:spacing w:after="0" w:line="360" w:lineRule="auto"/>
        <w:ind w:firstLine="720"/>
        <w:jc w:val="both"/>
        <w:rPr>
          <w:rFonts w:ascii="Times New Roman" w:hAnsi="Times New Roman" w:cs="Times New Roman"/>
          <w:sz w:val="24"/>
          <w:szCs w:val="24"/>
        </w:rPr>
      </w:pPr>
      <w:r w:rsidRPr="00B82459">
        <w:rPr>
          <w:rFonts w:ascii="Times New Roman" w:hAnsi="Times New Roman" w:cs="Times New Roman"/>
          <w:sz w:val="24"/>
          <w:szCs w:val="24"/>
        </w:rPr>
        <w:t xml:space="preserve">Hasil penelitian </w:t>
      </w:r>
      <w:r w:rsidR="00123CD2">
        <w:rPr>
          <w:rFonts w:ascii="Times New Roman" w:hAnsi="Times New Roman" w:cs="Times New Roman"/>
          <w:sz w:val="24"/>
          <w:szCs w:val="24"/>
        </w:rPr>
        <w:t>yaitu</w:t>
      </w:r>
      <w:r w:rsidR="00940A8D" w:rsidRPr="00B82459">
        <w:rPr>
          <w:rFonts w:ascii="Times New Roman" w:hAnsi="Times New Roman" w:cs="Times New Roman"/>
          <w:sz w:val="24"/>
          <w:szCs w:val="24"/>
        </w:rPr>
        <w:t xml:space="preserve"> </w:t>
      </w:r>
      <w:r w:rsidRPr="00B82459">
        <w:rPr>
          <w:rFonts w:ascii="Times New Roman" w:hAnsi="Times New Roman" w:cs="Times New Roman"/>
          <w:sz w:val="24"/>
          <w:szCs w:val="24"/>
        </w:rPr>
        <w:t xml:space="preserve">kematangan layanan </w:t>
      </w:r>
      <w:r w:rsidRPr="00B82459">
        <w:rPr>
          <w:rFonts w:ascii="Times New Roman" w:hAnsi="Times New Roman" w:cs="Times New Roman"/>
          <w:i/>
          <w:iCs/>
          <w:sz w:val="24"/>
          <w:szCs w:val="24"/>
        </w:rPr>
        <w:t xml:space="preserve">e-government </w:t>
      </w:r>
      <w:r w:rsidR="00123CD2">
        <w:rPr>
          <w:rFonts w:ascii="Times New Roman" w:hAnsi="Times New Roman" w:cs="Times New Roman"/>
          <w:sz w:val="24"/>
          <w:szCs w:val="24"/>
        </w:rPr>
        <w:t xml:space="preserve">Pemkot </w:t>
      </w:r>
      <w:r w:rsidR="00940A8D" w:rsidRPr="00B82459">
        <w:rPr>
          <w:rFonts w:ascii="Times New Roman" w:hAnsi="Times New Roman" w:cs="Times New Roman"/>
          <w:sz w:val="24"/>
          <w:szCs w:val="24"/>
        </w:rPr>
        <w:t xml:space="preserve">Surabaya telah mencapai </w:t>
      </w:r>
      <w:r w:rsidR="00146E81">
        <w:rPr>
          <w:rFonts w:ascii="Times New Roman" w:hAnsi="Times New Roman" w:cs="Times New Roman"/>
          <w:sz w:val="24"/>
          <w:szCs w:val="24"/>
        </w:rPr>
        <w:t>tingkat</w:t>
      </w:r>
      <w:r w:rsidRPr="00B82459">
        <w:rPr>
          <w:rFonts w:ascii="Times New Roman" w:hAnsi="Times New Roman" w:cs="Times New Roman"/>
          <w:sz w:val="24"/>
          <w:szCs w:val="24"/>
        </w:rPr>
        <w:t xml:space="preserve"> tertinggi </w:t>
      </w:r>
      <w:r w:rsidR="00146E81">
        <w:rPr>
          <w:rFonts w:ascii="Times New Roman" w:hAnsi="Times New Roman" w:cs="Times New Roman"/>
          <w:sz w:val="24"/>
          <w:szCs w:val="24"/>
        </w:rPr>
        <w:t xml:space="preserve">sesuai </w:t>
      </w:r>
      <w:r w:rsidRPr="00B82459">
        <w:rPr>
          <w:rFonts w:ascii="Times New Roman" w:hAnsi="Times New Roman" w:cs="Times New Roman"/>
          <w:sz w:val="24"/>
          <w:szCs w:val="24"/>
        </w:rPr>
        <w:t xml:space="preserve">PeGI (Pengukuran </w:t>
      </w:r>
      <w:r w:rsidRPr="00B82459">
        <w:rPr>
          <w:rFonts w:ascii="Times New Roman" w:hAnsi="Times New Roman" w:cs="Times New Roman"/>
          <w:i/>
          <w:iCs/>
          <w:sz w:val="24"/>
          <w:szCs w:val="24"/>
        </w:rPr>
        <w:t>electronic Government</w:t>
      </w:r>
      <w:r w:rsidR="00940A8D" w:rsidRPr="00B82459">
        <w:rPr>
          <w:rFonts w:ascii="Times New Roman" w:hAnsi="Times New Roman" w:cs="Times New Roman"/>
          <w:sz w:val="24"/>
          <w:szCs w:val="24"/>
        </w:rPr>
        <w:t xml:space="preserve"> </w:t>
      </w:r>
      <w:r w:rsidRPr="00B82459">
        <w:rPr>
          <w:rFonts w:ascii="Times New Roman" w:hAnsi="Times New Roman" w:cs="Times New Roman"/>
          <w:sz w:val="24"/>
          <w:szCs w:val="24"/>
        </w:rPr>
        <w:t>Indone</w:t>
      </w:r>
      <w:r w:rsidR="00940A8D" w:rsidRPr="00B82459">
        <w:rPr>
          <w:rFonts w:ascii="Times New Roman" w:hAnsi="Times New Roman" w:cs="Times New Roman"/>
          <w:sz w:val="24"/>
          <w:szCs w:val="24"/>
        </w:rPr>
        <w:t xml:space="preserve">sia) sebagai </w:t>
      </w:r>
      <w:r w:rsidR="0091105A">
        <w:rPr>
          <w:rFonts w:ascii="Times New Roman" w:hAnsi="Times New Roman" w:cs="Times New Roman"/>
          <w:sz w:val="24"/>
          <w:szCs w:val="24"/>
        </w:rPr>
        <w:t xml:space="preserve">alat </w:t>
      </w:r>
      <w:r w:rsidRPr="00B82459">
        <w:rPr>
          <w:rFonts w:ascii="Times New Roman" w:hAnsi="Times New Roman" w:cs="Times New Roman"/>
          <w:sz w:val="24"/>
          <w:szCs w:val="24"/>
        </w:rPr>
        <w:t>komu</w:t>
      </w:r>
      <w:r w:rsidR="004C7994">
        <w:rPr>
          <w:rFonts w:ascii="Times New Roman" w:hAnsi="Times New Roman" w:cs="Times New Roman"/>
          <w:sz w:val="24"/>
          <w:szCs w:val="24"/>
        </w:rPr>
        <w:t>nikasi antara</w:t>
      </w:r>
      <w:r w:rsidR="0091105A">
        <w:rPr>
          <w:rFonts w:ascii="Times New Roman" w:hAnsi="Times New Roman" w:cs="Times New Roman"/>
          <w:sz w:val="24"/>
          <w:szCs w:val="24"/>
        </w:rPr>
        <w:t xml:space="preserve"> G2G, G2C</w:t>
      </w:r>
      <w:r w:rsidR="00940A8D" w:rsidRPr="00B82459">
        <w:rPr>
          <w:rFonts w:ascii="Times New Roman" w:hAnsi="Times New Roman" w:cs="Times New Roman"/>
          <w:sz w:val="24"/>
          <w:szCs w:val="24"/>
        </w:rPr>
        <w:t xml:space="preserve">, </w:t>
      </w:r>
      <w:r w:rsidR="0091105A">
        <w:rPr>
          <w:rFonts w:ascii="Times New Roman" w:hAnsi="Times New Roman" w:cs="Times New Roman"/>
          <w:sz w:val="24"/>
          <w:szCs w:val="24"/>
        </w:rPr>
        <w:t>G2B</w:t>
      </w:r>
      <w:r w:rsidR="00940A8D" w:rsidRPr="00B82459">
        <w:rPr>
          <w:rFonts w:ascii="Times New Roman" w:hAnsi="Times New Roman" w:cs="Times New Roman"/>
          <w:sz w:val="24"/>
          <w:szCs w:val="24"/>
        </w:rPr>
        <w:t xml:space="preserve">. </w:t>
      </w:r>
      <w:r w:rsidR="00A37C47">
        <w:rPr>
          <w:rFonts w:ascii="Times New Roman" w:hAnsi="Times New Roman" w:cs="Times New Roman"/>
          <w:sz w:val="24"/>
          <w:szCs w:val="24"/>
        </w:rPr>
        <w:t>Selain itu, kesiapan egovernment Surabaya dalam pe</w:t>
      </w:r>
      <w:r w:rsidR="00940A8D" w:rsidRPr="00B82459">
        <w:rPr>
          <w:rFonts w:ascii="Times New Roman" w:hAnsi="Times New Roman" w:cs="Times New Roman"/>
          <w:sz w:val="24"/>
          <w:szCs w:val="24"/>
        </w:rPr>
        <w:t xml:space="preserve">layanan </w:t>
      </w:r>
      <w:r w:rsidRPr="00B82459">
        <w:rPr>
          <w:rFonts w:ascii="Times New Roman" w:hAnsi="Times New Roman" w:cs="Times New Roman"/>
          <w:sz w:val="24"/>
          <w:szCs w:val="24"/>
        </w:rPr>
        <w:t>komuni</w:t>
      </w:r>
      <w:r w:rsidR="00940A8D" w:rsidRPr="00B82459">
        <w:rPr>
          <w:rFonts w:ascii="Times New Roman" w:hAnsi="Times New Roman" w:cs="Times New Roman"/>
          <w:sz w:val="24"/>
          <w:szCs w:val="24"/>
        </w:rPr>
        <w:t xml:space="preserve">kasi telah </w:t>
      </w:r>
      <w:r w:rsidRPr="00B82459">
        <w:rPr>
          <w:rFonts w:ascii="Times New Roman" w:hAnsi="Times New Roman" w:cs="Times New Roman"/>
          <w:sz w:val="24"/>
          <w:szCs w:val="24"/>
        </w:rPr>
        <w:t>tercapai.</w:t>
      </w:r>
    </w:p>
    <w:p w:rsidR="00A66FB5" w:rsidRPr="00DB7BAA" w:rsidRDefault="00974965" w:rsidP="00A66FB5">
      <w:pPr>
        <w:autoSpaceDE w:val="0"/>
        <w:autoSpaceDN w:val="0"/>
        <w:adjustRightInd w:val="0"/>
        <w:spacing w:after="0" w:line="360" w:lineRule="auto"/>
        <w:ind w:firstLine="720"/>
        <w:jc w:val="both"/>
        <w:rPr>
          <w:rFonts w:ascii="Times New Roman" w:hAnsi="Times New Roman" w:cs="Times New Roman"/>
          <w:sz w:val="24"/>
          <w:szCs w:val="24"/>
        </w:rPr>
      </w:pPr>
      <w:r w:rsidRPr="00DB7BAA">
        <w:rPr>
          <w:rFonts w:ascii="Times New Roman" w:hAnsi="Times New Roman" w:cs="Times New Roman"/>
          <w:sz w:val="24"/>
          <w:szCs w:val="24"/>
        </w:rPr>
        <w:t>Berdasarkan hasil penelitian yang telah</w:t>
      </w:r>
      <w:r w:rsidR="00450126" w:rsidRPr="00DB7BAA">
        <w:rPr>
          <w:rFonts w:ascii="Times New Roman" w:hAnsi="Times New Roman" w:cs="Times New Roman"/>
          <w:sz w:val="24"/>
          <w:szCs w:val="24"/>
        </w:rPr>
        <w:t xml:space="preserve"> dilaksanakan, berikut </w:t>
      </w:r>
      <w:r w:rsidRPr="00DB7BAA">
        <w:rPr>
          <w:rFonts w:ascii="Times New Roman" w:hAnsi="Times New Roman" w:cs="Times New Roman"/>
          <w:sz w:val="24"/>
          <w:szCs w:val="24"/>
        </w:rPr>
        <w:t xml:space="preserve">saran yang dapat menjadi pertimbangan </w:t>
      </w:r>
      <w:r w:rsidR="00960651" w:rsidRPr="00DB7BAA">
        <w:rPr>
          <w:rFonts w:ascii="Times New Roman" w:hAnsi="Times New Roman" w:cs="Times New Roman"/>
          <w:sz w:val="24"/>
          <w:szCs w:val="24"/>
        </w:rPr>
        <w:t xml:space="preserve">yaitu </w:t>
      </w:r>
      <w:r w:rsidR="00640975" w:rsidRPr="00DB7BAA">
        <w:rPr>
          <w:rFonts w:ascii="Times New Roman" w:hAnsi="Times New Roman" w:cs="Times New Roman"/>
          <w:sz w:val="24"/>
          <w:szCs w:val="24"/>
        </w:rPr>
        <w:t xml:space="preserve">perlu adanya kesiapan pemerintah dalam menyambut teknologi, perlu adanya </w:t>
      </w:r>
      <w:r w:rsidR="00F43CDC" w:rsidRPr="00DB7BAA">
        <w:rPr>
          <w:rFonts w:ascii="Times New Roman" w:hAnsi="Times New Roman" w:cs="Times New Roman"/>
          <w:sz w:val="24"/>
          <w:szCs w:val="24"/>
        </w:rPr>
        <w:t xml:space="preserve">sosialisasi kepada </w:t>
      </w:r>
      <w:r w:rsidR="00A1417F">
        <w:rPr>
          <w:rFonts w:ascii="Times New Roman" w:hAnsi="Times New Roman" w:cs="Times New Roman"/>
          <w:sz w:val="24"/>
          <w:szCs w:val="24"/>
        </w:rPr>
        <w:t xml:space="preserve">pegawai, </w:t>
      </w:r>
      <w:bookmarkStart w:id="0" w:name="_GoBack"/>
      <w:bookmarkEnd w:id="0"/>
      <w:r w:rsidR="00A1417F">
        <w:rPr>
          <w:rFonts w:ascii="Times New Roman" w:hAnsi="Times New Roman" w:cs="Times New Roman"/>
          <w:sz w:val="24"/>
          <w:szCs w:val="24"/>
        </w:rPr>
        <w:t>pelaku bisnis dan masyarakat</w:t>
      </w:r>
      <w:r w:rsidR="00F43CDC" w:rsidRPr="00DB7BAA">
        <w:rPr>
          <w:rFonts w:ascii="Times New Roman" w:hAnsi="Times New Roman" w:cs="Times New Roman"/>
          <w:sz w:val="24"/>
          <w:szCs w:val="24"/>
        </w:rPr>
        <w:t xml:space="preserve"> tentang </w:t>
      </w:r>
      <w:r w:rsidR="00A66FB5" w:rsidRPr="00DB7BAA">
        <w:rPr>
          <w:rFonts w:ascii="Times New Roman" w:hAnsi="Times New Roman" w:cs="Times New Roman"/>
          <w:sz w:val="24"/>
          <w:szCs w:val="24"/>
        </w:rPr>
        <w:t>komunikasi layanan masyarakat (G2C), pelaku bis</w:t>
      </w:r>
      <w:r w:rsidR="001651D1">
        <w:rPr>
          <w:rFonts w:ascii="Times New Roman" w:hAnsi="Times New Roman" w:cs="Times New Roman"/>
          <w:sz w:val="24"/>
          <w:szCs w:val="24"/>
        </w:rPr>
        <w:t>nis (G2B), dan pemerintah (G2G), diperlukan pula sarana dan prasarana yang memadai.</w:t>
      </w:r>
    </w:p>
    <w:p w:rsidR="0068100E" w:rsidRPr="00B82459" w:rsidRDefault="0068100E" w:rsidP="00B82459">
      <w:pPr>
        <w:autoSpaceDE w:val="0"/>
        <w:autoSpaceDN w:val="0"/>
        <w:adjustRightInd w:val="0"/>
        <w:spacing w:after="0" w:line="360" w:lineRule="auto"/>
        <w:jc w:val="both"/>
        <w:rPr>
          <w:rFonts w:ascii="Times New Roman" w:hAnsi="Times New Roman" w:cs="Times New Roman"/>
          <w:b/>
          <w:bCs/>
          <w:sz w:val="24"/>
          <w:szCs w:val="24"/>
        </w:rPr>
      </w:pPr>
    </w:p>
    <w:p w:rsidR="0068100E" w:rsidRPr="00B82459" w:rsidRDefault="0068100E" w:rsidP="00B82459">
      <w:pPr>
        <w:autoSpaceDE w:val="0"/>
        <w:autoSpaceDN w:val="0"/>
        <w:adjustRightInd w:val="0"/>
        <w:spacing w:after="0" w:line="360" w:lineRule="auto"/>
        <w:jc w:val="both"/>
        <w:rPr>
          <w:rFonts w:ascii="Times New Roman" w:hAnsi="Times New Roman" w:cs="Times New Roman"/>
          <w:b/>
          <w:bCs/>
          <w:sz w:val="24"/>
          <w:szCs w:val="24"/>
        </w:rPr>
      </w:pPr>
      <w:r w:rsidRPr="00B82459">
        <w:rPr>
          <w:rFonts w:ascii="Times New Roman" w:hAnsi="Times New Roman" w:cs="Times New Roman"/>
          <w:b/>
          <w:bCs/>
          <w:sz w:val="24"/>
          <w:szCs w:val="24"/>
        </w:rPr>
        <w:t>Referensi</w:t>
      </w:r>
    </w:p>
    <w:p w:rsidR="00197139" w:rsidRDefault="00197139" w:rsidP="004D4E85">
      <w:pPr>
        <w:autoSpaceDE w:val="0"/>
        <w:autoSpaceDN w:val="0"/>
        <w:adjustRightInd w:val="0"/>
        <w:spacing w:after="0" w:line="360" w:lineRule="auto"/>
        <w:ind w:left="720" w:hanging="720"/>
        <w:jc w:val="both"/>
        <w:rPr>
          <w:rFonts w:ascii="Times New Roman" w:hAnsi="Times New Roman" w:cs="Times New Roman"/>
          <w:sz w:val="24"/>
          <w:szCs w:val="24"/>
        </w:rPr>
      </w:pPr>
      <w:r w:rsidRPr="004E3DF8">
        <w:rPr>
          <w:rFonts w:ascii="Times New Roman" w:hAnsi="Times New Roman" w:cs="Times New Roman"/>
          <w:sz w:val="24"/>
          <w:szCs w:val="24"/>
        </w:rPr>
        <w:t xml:space="preserve">Agboh, D. K. (2017). </w:t>
      </w:r>
      <w:r w:rsidR="004C1C7F" w:rsidRPr="004E3DF8">
        <w:rPr>
          <w:rFonts w:ascii="Times New Roman" w:hAnsi="Times New Roman" w:cs="Times New Roman"/>
          <w:i/>
          <w:iCs/>
          <w:sz w:val="24"/>
          <w:szCs w:val="24"/>
        </w:rPr>
        <w:t xml:space="preserve">An Assessment of Ghana's global E-government UN </w:t>
      </w:r>
      <w:r w:rsidRPr="004E3DF8">
        <w:rPr>
          <w:rFonts w:ascii="Times New Roman" w:hAnsi="Times New Roman" w:cs="Times New Roman"/>
          <w:i/>
          <w:iCs/>
          <w:sz w:val="24"/>
          <w:szCs w:val="24"/>
        </w:rPr>
        <w:t xml:space="preserve">ranking. </w:t>
      </w:r>
      <w:r w:rsidRPr="004E3DF8">
        <w:rPr>
          <w:rFonts w:ascii="Times New Roman" w:hAnsi="Times New Roman" w:cs="Times New Roman"/>
          <w:sz w:val="24"/>
          <w:szCs w:val="24"/>
        </w:rPr>
        <w:t xml:space="preserve">Morgan State </w:t>
      </w:r>
      <w:proofErr w:type="gramStart"/>
      <w:r w:rsidRPr="004E3DF8">
        <w:rPr>
          <w:rFonts w:ascii="Times New Roman" w:hAnsi="Times New Roman" w:cs="Times New Roman"/>
          <w:sz w:val="24"/>
          <w:szCs w:val="24"/>
        </w:rPr>
        <w:t>University ,</w:t>
      </w:r>
      <w:proofErr w:type="gramEnd"/>
      <w:r w:rsidRPr="004E3DF8">
        <w:rPr>
          <w:rFonts w:ascii="Times New Roman" w:hAnsi="Times New Roman" w:cs="Times New Roman"/>
          <w:sz w:val="24"/>
          <w:szCs w:val="24"/>
        </w:rPr>
        <w:t xml:space="preserve"> 1-17.</w:t>
      </w:r>
    </w:p>
    <w:p w:rsidR="00985464" w:rsidRPr="004E3DF8" w:rsidRDefault="00985464" w:rsidP="00985464">
      <w:pPr>
        <w:autoSpaceDE w:val="0"/>
        <w:autoSpaceDN w:val="0"/>
        <w:adjustRightInd w:val="0"/>
        <w:spacing w:after="0" w:line="360" w:lineRule="auto"/>
        <w:ind w:left="720" w:hanging="720"/>
        <w:jc w:val="both"/>
        <w:rPr>
          <w:rFonts w:ascii="Times New Roman" w:hAnsi="Times New Roman" w:cs="Times New Roman"/>
          <w:i/>
          <w:iCs/>
          <w:sz w:val="24"/>
          <w:szCs w:val="24"/>
        </w:rPr>
      </w:pPr>
      <w:r w:rsidRPr="00B82459">
        <w:rPr>
          <w:rFonts w:ascii="Times New Roman" w:hAnsi="Times New Roman" w:cs="Times New Roman"/>
          <w:sz w:val="24"/>
          <w:szCs w:val="24"/>
        </w:rPr>
        <w:lastRenderedPageBreak/>
        <w:t xml:space="preserve">Ayu Sinta Dewi, L., &amp; Mudjahidin. (2013). Analisa Penerapan Aplikasi Surabaya Singel Windows Pemerintah Kota Surabaya Menggunakan Govermnment Adoption Model (GAM). </w:t>
      </w:r>
      <w:r w:rsidRPr="00B82459">
        <w:rPr>
          <w:rFonts w:ascii="Times New Roman" w:hAnsi="Times New Roman" w:cs="Times New Roman"/>
          <w:i/>
          <w:iCs/>
          <w:sz w:val="24"/>
          <w:szCs w:val="24"/>
        </w:rPr>
        <w:t>Jurnal Teknik</w:t>
      </w:r>
      <w:r>
        <w:rPr>
          <w:rFonts w:ascii="Times New Roman" w:hAnsi="Times New Roman" w:cs="Times New Roman"/>
          <w:sz w:val="24"/>
          <w:szCs w:val="24"/>
        </w:rPr>
        <w:t xml:space="preserve"> </w:t>
      </w:r>
      <w:r>
        <w:rPr>
          <w:rFonts w:ascii="Times New Roman" w:hAnsi="Times New Roman" w:cs="Times New Roman"/>
          <w:i/>
          <w:iCs/>
          <w:sz w:val="24"/>
          <w:szCs w:val="24"/>
        </w:rPr>
        <w:t>Pomits</w:t>
      </w:r>
      <w:r w:rsidRPr="00B82459">
        <w:rPr>
          <w:rFonts w:ascii="Times New Roman" w:hAnsi="Times New Roman" w:cs="Times New Roman"/>
          <w:i/>
          <w:iCs/>
          <w:sz w:val="24"/>
          <w:szCs w:val="24"/>
        </w:rPr>
        <w:t>, 2-6.</w:t>
      </w:r>
    </w:p>
    <w:p w:rsidR="00197139" w:rsidRDefault="00197139" w:rsidP="004D4E85">
      <w:pPr>
        <w:autoSpaceDE w:val="0"/>
        <w:autoSpaceDN w:val="0"/>
        <w:adjustRightInd w:val="0"/>
        <w:spacing w:after="0" w:line="360" w:lineRule="auto"/>
        <w:ind w:left="720" w:hanging="720"/>
        <w:jc w:val="both"/>
        <w:rPr>
          <w:rFonts w:ascii="Times New Roman" w:hAnsi="Times New Roman" w:cs="Times New Roman"/>
          <w:sz w:val="24"/>
          <w:szCs w:val="24"/>
        </w:rPr>
      </w:pPr>
      <w:r w:rsidRPr="00B82459">
        <w:rPr>
          <w:rFonts w:ascii="Times New Roman" w:hAnsi="Times New Roman" w:cs="Times New Roman"/>
          <w:sz w:val="24"/>
          <w:szCs w:val="24"/>
        </w:rPr>
        <w:t>Dewi</w:t>
      </w:r>
      <w:r w:rsidR="004C1C7F" w:rsidRPr="00B82459">
        <w:rPr>
          <w:rFonts w:ascii="Times New Roman" w:hAnsi="Times New Roman" w:cs="Times New Roman"/>
          <w:sz w:val="24"/>
          <w:szCs w:val="24"/>
        </w:rPr>
        <w:t xml:space="preserve">, A. (2012). </w:t>
      </w:r>
      <w:r w:rsidR="004C1C7F" w:rsidRPr="00E7292B">
        <w:rPr>
          <w:rFonts w:ascii="Times New Roman" w:hAnsi="Times New Roman" w:cs="Times New Roman"/>
          <w:sz w:val="24"/>
          <w:szCs w:val="24"/>
        </w:rPr>
        <w:t xml:space="preserve">Membangun Reputasi </w:t>
      </w:r>
      <w:r w:rsidRPr="00E7292B">
        <w:rPr>
          <w:rFonts w:ascii="Times New Roman" w:hAnsi="Times New Roman" w:cs="Times New Roman"/>
          <w:sz w:val="24"/>
          <w:szCs w:val="24"/>
        </w:rPr>
        <w:t>Pe</w:t>
      </w:r>
      <w:r w:rsidR="004C1C7F" w:rsidRPr="00E7292B">
        <w:rPr>
          <w:rFonts w:ascii="Times New Roman" w:hAnsi="Times New Roman" w:cs="Times New Roman"/>
          <w:sz w:val="24"/>
          <w:szCs w:val="24"/>
        </w:rPr>
        <w:t xml:space="preserve">rusahaan dengan Mengelola Opini </w:t>
      </w:r>
      <w:r w:rsidRPr="00E7292B">
        <w:rPr>
          <w:rFonts w:ascii="Times New Roman" w:hAnsi="Times New Roman" w:cs="Times New Roman"/>
          <w:sz w:val="24"/>
          <w:szCs w:val="24"/>
        </w:rPr>
        <w:t>Publik</w:t>
      </w:r>
      <w:r w:rsidRPr="00B82459">
        <w:rPr>
          <w:rFonts w:ascii="Times New Roman" w:hAnsi="Times New Roman" w:cs="Times New Roman"/>
          <w:i/>
          <w:iCs/>
          <w:sz w:val="24"/>
          <w:szCs w:val="24"/>
        </w:rPr>
        <w:t xml:space="preserve">. </w:t>
      </w:r>
      <w:proofErr w:type="gramStart"/>
      <w:r w:rsidRPr="00B82459">
        <w:rPr>
          <w:rFonts w:ascii="Times New Roman" w:hAnsi="Times New Roman" w:cs="Times New Roman"/>
          <w:sz w:val="24"/>
          <w:szCs w:val="24"/>
        </w:rPr>
        <w:t>Tesis ,</w:t>
      </w:r>
      <w:proofErr w:type="gramEnd"/>
      <w:r w:rsidRPr="00B82459">
        <w:rPr>
          <w:rFonts w:ascii="Times New Roman" w:hAnsi="Times New Roman" w:cs="Times New Roman"/>
          <w:sz w:val="24"/>
          <w:szCs w:val="24"/>
        </w:rPr>
        <w:t xml:space="preserve"> 46-124.</w:t>
      </w:r>
    </w:p>
    <w:p w:rsidR="00ED18AA" w:rsidRDefault="00ED18AA" w:rsidP="004D4E85">
      <w:pPr>
        <w:autoSpaceDE w:val="0"/>
        <w:autoSpaceDN w:val="0"/>
        <w:adjustRightInd w:val="0"/>
        <w:spacing w:after="0" w:line="360" w:lineRule="auto"/>
        <w:ind w:left="720" w:hanging="720"/>
        <w:jc w:val="both"/>
        <w:rPr>
          <w:rFonts w:ascii="Times New Roman" w:hAnsi="Times New Roman" w:cs="Times New Roman"/>
          <w:sz w:val="24"/>
          <w:szCs w:val="24"/>
        </w:rPr>
      </w:pPr>
      <w:r w:rsidRPr="00ED18AA">
        <w:rPr>
          <w:rFonts w:ascii="Times New Roman" w:hAnsi="Times New Roman" w:cs="Times New Roman"/>
          <w:sz w:val="24"/>
          <w:szCs w:val="24"/>
        </w:rPr>
        <w:t xml:space="preserve">Effendy, Uchjana Onong. </w:t>
      </w:r>
      <w:r>
        <w:rPr>
          <w:rFonts w:ascii="Times New Roman" w:hAnsi="Times New Roman" w:cs="Times New Roman"/>
          <w:sz w:val="24"/>
          <w:szCs w:val="24"/>
        </w:rPr>
        <w:t>(</w:t>
      </w:r>
      <w:r w:rsidRPr="00ED18AA">
        <w:rPr>
          <w:rFonts w:ascii="Times New Roman" w:hAnsi="Times New Roman" w:cs="Times New Roman"/>
          <w:sz w:val="24"/>
          <w:szCs w:val="24"/>
        </w:rPr>
        <w:t>2004</w:t>
      </w:r>
      <w:r>
        <w:rPr>
          <w:rFonts w:ascii="Times New Roman" w:hAnsi="Times New Roman" w:cs="Times New Roman"/>
          <w:sz w:val="24"/>
          <w:szCs w:val="24"/>
        </w:rPr>
        <w:t xml:space="preserve">). </w:t>
      </w:r>
      <w:r w:rsidRPr="00ED18AA">
        <w:rPr>
          <w:rFonts w:ascii="Times New Roman" w:hAnsi="Times New Roman" w:cs="Times New Roman"/>
          <w:i/>
          <w:sz w:val="24"/>
          <w:szCs w:val="24"/>
        </w:rPr>
        <w:t>Ilmu Komunikasi Teori dan Praktek</w:t>
      </w:r>
      <w:r w:rsidRPr="00ED18AA">
        <w:rPr>
          <w:rFonts w:ascii="Times New Roman" w:hAnsi="Times New Roman" w:cs="Times New Roman"/>
          <w:sz w:val="24"/>
          <w:szCs w:val="24"/>
        </w:rPr>
        <w:t>. Bandung: PT. Remaja Rosdakarya.</w:t>
      </w:r>
    </w:p>
    <w:p w:rsidR="00E7631B" w:rsidRPr="00ED18AA" w:rsidRDefault="00E7631B" w:rsidP="00E7631B">
      <w:pPr>
        <w:autoSpaceDE w:val="0"/>
        <w:autoSpaceDN w:val="0"/>
        <w:adjustRightInd w:val="0"/>
        <w:spacing w:after="0" w:line="360" w:lineRule="auto"/>
        <w:ind w:left="720" w:hanging="720"/>
        <w:jc w:val="both"/>
        <w:rPr>
          <w:rFonts w:ascii="Times New Roman" w:hAnsi="Times New Roman" w:cs="Times New Roman"/>
          <w:sz w:val="24"/>
          <w:szCs w:val="24"/>
        </w:rPr>
      </w:pPr>
      <w:r w:rsidRPr="00B82459">
        <w:rPr>
          <w:rFonts w:ascii="Times New Roman" w:hAnsi="Times New Roman" w:cs="Times New Roman"/>
          <w:sz w:val="24"/>
          <w:szCs w:val="24"/>
        </w:rPr>
        <w:t xml:space="preserve">Fang, Z. (2002). </w:t>
      </w:r>
      <w:r w:rsidR="00413126">
        <w:rPr>
          <w:rFonts w:ascii="Times New Roman" w:hAnsi="Times New Roman" w:cs="Times New Roman"/>
          <w:sz w:val="24"/>
          <w:szCs w:val="24"/>
        </w:rPr>
        <w:t>“</w:t>
      </w:r>
      <w:r w:rsidRPr="00B82459">
        <w:rPr>
          <w:rFonts w:ascii="Times New Roman" w:hAnsi="Times New Roman" w:cs="Times New Roman"/>
          <w:sz w:val="24"/>
          <w:szCs w:val="24"/>
        </w:rPr>
        <w:t xml:space="preserve">E-Government in Digital Era: Concept, Practice, and </w:t>
      </w:r>
      <w:r w:rsidR="00413126">
        <w:rPr>
          <w:rFonts w:ascii="Times New Roman" w:hAnsi="Times New Roman" w:cs="Times New Roman"/>
          <w:sz w:val="24"/>
          <w:szCs w:val="24"/>
        </w:rPr>
        <w:t xml:space="preserve">Development.” </w:t>
      </w:r>
      <w:r w:rsidRPr="00B82459">
        <w:rPr>
          <w:rFonts w:ascii="Times New Roman" w:hAnsi="Times New Roman" w:cs="Times New Roman"/>
          <w:i/>
          <w:iCs/>
          <w:sz w:val="24"/>
          <w:szCs w:val="24"/>
        </w:rPr>
        <w:t>International Journal of</w:t>
      </w:r>
      <w:r w:rsidRPr="00B82459">
        <w:rPr>
          <w:rFonts w:ascii="Times New Roman" w:hAnsi="Times New Roman" w:cs="Times New Roman"/>
          <w:sz w:val="24"/>
          <w:szCs w:val="24"/>
        </w:rPr>
        <w:t xml:space="preserve"> </w:t>
      </w:r>
      <w:proofErr w:type="gramStart"/>
      <w:r w:rsidRPr="00B82459">
        <w:rPr>
          <w:rFonts w:ascii="Times New Roman" w:hAnsi="Times New Roman" w:cs="Times New Roman"/>
          <w:i/>
          <w:iCs/>
          <w:sz w:val="24"/>
          <w:szCs w:val="24"/>
        </w:rPr>
        <w:t>The</w:t>
      </w:r>
      <w:proofErr w:type="gramEnd"/>
      <w:r w:rsidRPr="00B82459">
        <w:rPr>
          <w:rFonts w:ascii="Times New Roman" w:hAnsi="Times New Roman" w:cs="Times New Roman"/>
          <w:i/>
          <w:iCs/>
          <w:sz w:val="24"/>
          <w:szCs w:val="24"/>
        </w:rPr>
        <w:t xml:space="preserve"> Computer, The Internet and</w:t>
      </w:r>
      <w:r w:rsidRPr="00B82459">
        <w:rPr>
          <w:rFonts w:ascii="Times New Roman" w:hAnsi="Times New Roman" w:cs="Times New Roman"/>
          <w:sz w:val="24"/>
          <w:szCs w:val="24"/>
        </w:rPr>
        <w:t xml:space="preserve"> </w:t>
      </w:r>
      <w:r w:rsidR="00A25465">
        <w:rPr>
          <w:rFonts w:ascii="Times New Roman" w:hAnsi="Times New Roman" w:cs="Times New Roman"/>
          <w:i/>
          <w:iCs/>
          <w:sz w:val="24"/>
          <w:szCs w:val="24"/>
        </w:rPr>
        <w:t>Management</w:t>
      </w:r>
      <w:r w:rsidR="00A25465" w:rsidRPr="00A25465">
        <w:rPr>
          <w:rFonts w:ascii="Times New Roman" w:hAnsi="Times New Roman" w:cs="Times New Roman"/>
          <w:iCs/>
          <w:sz w:val="24"/>
          <w:szCs w:val="24"/>
        </w:rPr>
        <w:t>, 10</w:t>
      </w:r>
      <w:r w:rsidRPr="00A25465">
        <w:rPr>
          <w:rFonts w:ascii="Times New Roman" w:hAnsi="Times New Roman" w:cs="Times New Roman"/>
          <w:iCs/>
          <w:sz w:val="24"/>
          <w:szCs w:val="24"/>
        </w:rPr>
        <w:t>, 5-22.</w:t>
      </w:r>
    </w:p>
    <w:p w:rsidR="00197139" w:rsidRPr="00B82459" w:rsidRDefault="00197139" w:rsidP="00C604B0">
      <w:pPr>
        <w:autoSpaceDE w:val="0"/>
        <w:autoSpaceDN w:val="0"/>
        <w:adjustRightInd w:val="0"/>
        <w:spacing w:after="0" w:line="360" w:lineRule="auto"/>
        <w:ind w:left="720" w:hanging="720"/>
        <w:jc w:val="both"/>
        <w:rPr>
          <w:rFonts w:ascii="Times New Roman" w:hAnsi="Times New Roman" w:cs="Times New Roman"/>
          <w:sz w:val="24"/>
          <w:szCs w:val="24"/>
        </w:rPr>
      </w:pPr>
      <w:r w:rsidRPr="00B82459">
        <w:rPr>
          <w:rFonts w:ascii="Times New Roman" w:hAnsi="Times New Roman" w:cs="Times New Roman"/>
          <w:sz w:val="24"/>
          <w:szCs w:val="24"/>
        </w:rPr>
        <w:t xml:space="preserve">Fitriansyah, </w:t>
      </w:r>
      <w:r w:rsidR="004C1C7F" w:rsidRPr="00B82459">
        <w:rPr>
          <w:rFonts w:ascii="Times New Roman" w:hAnsi="Times New Roman" w:cs="Times New Roman"/>
          <w:sz w:val="24"/>
          <w:szCs w:val="24"/>
        </w:rPr>
        <w:t xml:space="preserve">A., Budiarto, H., &amp; Santoso, J. </w:t>
      </w:r>
      <w:r w:rsidR="0085720B">
        <w:rPr>
          <w:rFonts w:ascii="Times New Roman" w:hAnsi="Times New Roman" w:cs="Times New Roman"/>
          <w:sz w:val="24"/>
          <w:szCs w:val="24"/>
        </w:rPr>
        <w:t>(2013). “</w:t>
      </w:r>
      <w:r w:rsidRPr="0085720B">
        <w:rPr>
          <w:rFonts w:ascii="Times New Roman" w:hAnsi="Times New Roman" w:cs="Times New Roman"/>
          <w:iCs/>
          <w:sz w:val="24"/>
          <w:szCs w:val="24"/>
        </w:rPr>
        <w:t>Metode Pemeringkatan EGovernment</w:t>
      </w:r>
      <w:r w:rsidR="004C1C7F" w:rsidRPr="0085720B">
        <w:rPr>
          <w:rFonts w:ascii="Times New Roman" w:hAnsi="Times New Roman" w:cs="Times New Roman"/>
          <w:sz w:val="24"/>
          <w:szCs w:val="24"/>
        </w:rPr>
        <w:t xml:space="preserve"> </w:t>
      </w:r>
      <w:r w:rsidR="004C1C7F" w:rsidRPr="0085720B">
        <w:rPr>
          <w:rFonts w:ascii="Times New Roman" w:hAnsi="Times New Roman" w:cs="Times New Roman"/>
          <w:iCs/>
          <w:sz w:val="24"/>
          <w:szCs w:val="24"/>
        </w:rPr>
        <w:t xml:space="preserve">Indonesia (PeGI) Untuk </w:t>
      </w:r>
      <w:r w:rsidRPr="0085720B">
        <w:rPr>
          <w:rFonts w:ascii="Times New Roman" w:hAnsi="Times New Roman" w:cs="Times New Roman"/>
          <w:iCs/>
          <w:sz w:val="24"/>
          <w:szCs w:val="24"/>
        </w:rPr>
        <w:t>Audit Tata Kelola Teknologi Informasi</w:t>
      </w:r>
      <w:r w:rsidRPr="00B82459">
        <w:rPr>
          <w:rFonts w:ascii="Times New Roman" w:hAnsi="Times New Roman" w:cs="Times New Roman"/>
          <w:sz w:val="24"/>
          <w:szCs w:val="24"/>
        </w:rPr>
        <w:t>.</w:t>
      </w:r>
      <w:r w:rsidR="0085720B">
        <w:rPr>
          <w:rFonts w:ascii="Times New Roman" w:hAnsi="Times New Roman" w:cs="Times New Roman"/>
          <w:sz w:val="24"/>
          <w:szCs w:val="24"/>
        </w:rPr>
        <w:t>”</w:t>
      </w:r>
      <w:r w:rsidR="00970313" w:rsidRPr="00B82459">
        <w:rPr>
          <w:rFonts w:ascii="Times New Roman" w:hAnsi="Times New Roman" w:cs="Times New Roman"/>
          <w:sz w:val="24"/>
          <w:szCs w:val="24"/>
        </w:rPr>
        <w:t xml:space="preserve"> </w:t>
      </w:r>
      <w:r w:rsidRPr="0085720B">
        <w:rPr>
          <w:rFonts w:ascii="Times New Roman" w:hAnsi="Times New Roman" w:cs="Times New Roman"/>
          <w:i/>
          <w:sz w:val="24"/>
          <w:szCs w:val="24"/>
        </w:rPr>
        <w:t>Se</w:t>
      </w:r>
      <w:r w:rsidR="00970313" w:rsidRPr="0085720B">
        <w:rPr>
          <w:rFonts w:ascii="Times New Roman" w:hAnsi="Times New Roman" w:cs="Times New Roman"/>
          <w:i/>
          <w:sz w:val="24"/>
          <w:szCs w:val="24"/>
        </w:rPr>
        <w:t xml:space="preserve">minar Nasional Sistem Informasi </w:t>
      </w:r>
      <w:r w:rsidRPr="0085720B">
        <w:rPr>
          <w:rFonts w:ascii="Times New Roman" w:hAnsi="Times New Roman" w:cs="Times New Roman"/>
          <w:i/>
          <w:sz w:val="24"/>
          <w:szCs w:val="24"/>
        </w:rPr>
        <w:t>Indonesia</w:t>
      </w:r>
      <w:r w:rsidR="0085720B">
        <w:rPr>
          <w:rFonts w:ascii="Times New Roman" w:hAnsi="Times New Roman" w:cs="Times New Roman"/>
          <w:sz w:val="24"/>
          <w:szCs w:val="24"/>
        </w:rPr>
        <w:t xml:space="preserve">, </w:t>
      </w:r>
      <w:r w:rsidRPr="00B82459">
        <w:rPr>
          <w:rFonts w:ascii="Times New Roman" w:hAnsi="Times New Roman" w:cs="Times New Roman"/>
          <w:sz w:val="24"/>
          <w:szCs w:val="24"/>
        </w:rPr>
        <w:t>12-20.</w:t>
      </w:r>
    </w:p>
    <w:p w:rsidR="00197139" w:rsidRPr="00B82459" w:rsidRDefault="00197139" w:rsidP="007E7C9B">
      <w:pPr>
        <w:autoSpaceDE w:val="0"/>
        <w:autoSpaceDN w:val="0"/>
        <w:adjustRightInd w:val="0"/>
        <w:spacing w:after="0" w:line="360" w:lineRule="auto"/>
        <w:ind w:left="720" w:hanging="720"/>
        <w:jc w:val="both"/>
        <w:rPr>
          <w:rFonts w:ascii="Times New Roman" w:hAnsi="Times New Roman" w:cs="Times New Roman"/>
          <w:sz w:val="24"/>
          <w:szCs w:val="24"/>
        </w:rPr>
      </w:pPr>
      <w:r w:rsidRPr="00B82459">
        <w:rPr>
          <w:rFonts w:ascii="Times New Roman" w:hAnsi="Times New Roman" w:cs="Times New Roman"/>
          <w:sz w:val="24"/>
          <w:szCs w:val="24"/>
        </w:rPr>
        <w:t>J. Shoem</w:t>
      </w:r>
      <w:r w:rsidR="00970313" w:rsidRPr="00B82459">
        <w:rPr>
          <w:rFonts w:ascii="Times New Roman" w:hAnsi="Times New Roman" w:cs="Times New Roman"/>
          <w:sz w:val="24"/>
          <w:szCs w:val="24"/>
        </w:rPr>
        <w:t xml:space="preserve">aker, P., &amp; D. Reese, S. (1996, </w:t>
      </w:r>
      <w:r w:rsidRPr="00B82459">
        <w:rPr>
          <w:rFonts w:ascii="Times New Roman" w:hAnsi="Times New Roman" w:cs="Times New Roman"/>
          <w:sz w:val="24"/>
          <w:szCs w:val="24"/>
        </w:rPr>
        <w:t xml:space="preserve">1991). </w:t>
      </w:r>
      <w:r w:rsidRPr="00B82459">
        <w:rPr>
          <w:rFonts w:ascii="Times New Roman" w:hAnsi="Times New Roman" w:cs="Times New Roman"/>
          <w:i/>
          <w:iCs/>
          <w:sz w:val="24"/>
          <w:szCs w:val="24"/>
        </w:rPr>
        <w:t>Mediating the Message: Theories</w:t>
      </w:r>
      <w:r w:rsidR="00970313" w:rsidRPr="00B82459">
        <w:rPr>
          <w:rFonts w:ascii="Times New Roman" w:hAnsi="Times New Roman" w:cs="Times New Roman"/>
          <w:sz w:val="24"/>
          <w:szCs w:val="24"/>
        </w:rPr>
        <w:t xml:space="preserve"> </w:t>
      </w:r>
      <w:r w:rsidRPr="00B82459">
        <w:rPr>
          <w:rFonts w:ascii="Times New Roman" w:hAnsi="Times New Roman" w:cs="Times New Roman"/>
          <w:i/>
          <w:iCs/>
          <w:sz w:val="24"/>
          <w:szCs w:val="24"/>
        </w:rPr>
        <w:t>of Influences on Mass Media Content.</w:t>
      </w:r>
      <w:r w:rsidR="00970313" w:rsidRPr="00B82459">
        <w:rPr>
          <w:rFonts w:ascii="Times New Roman" w:hAnsi="Times New Roman" w:cs="Times New Roman"/>
          <w:sz w:val="24"/>
          <w:szCs w:val="24"/>
        </w:rPr>
        <w:t xml:space="preserve"> Longman USA: Longman Publishers </w:t>
      </w:r>
      <w:r w:rsidRPr="00B82459">
        <w:rPr>
          <w:rFonts w:ascii="Times New Roman" w:hAnsi="Times New Roman" w:cs="Times New Roman"/>
          <w:sz w:val="24"/>
          <w:szCs w:val="24"/>
        </w:rPr>
        <w:t>USA.</w:t>
      </w:r>
    </w:p>
    <w:p w:rsidR="0087527E" w:rsidRPr="00B82459" w:rsidRDefault="00197139" w:rsidP="00421B96">
      <w:pPr>
        <w:autoSpaceDE w:val="0"/>
        <w:autoSpaceDN w:val="0"/>
        <w:adjustRightInd w:val="0"/>
        <w:spacing w:after="0" w:line="360" w:lineRule="auto"/>
        <w:ind w:left="720" w:hanging="720"/>
        <w:jc w:val="both"/>
        <w:rPr>
          <w:rFonts w:ascii="Times New Roman" w:hAnsi="Times New Roman" w:cs="Times New Roman"/>
          <w:sz w:val="24"/>
          <w:szCs w:val="24"/>
        </w:rPr>
      </w:pPr>
      <w:r w:rsidRPr="00B82459">
        <w:rPr>
          <w:rFonts w:ascii="Times New Roman" w:hAnsi="Times New Roman" w:cs="Times New Roman"/>
          <w:sz w:val="24"/>
          <w:szCs w:val="24"/>
        </w:rPr>
        <w:t>Laksito, A. D., Kusrini, K., &amp; Luthfi,</w:t>
      </w:r>
      <w:r w:rsidR="00970313" w:rsidRPr="00B82459">
        <w:rPr>
          <w:rFonts w:ascii="Times New Roman" w:hAnsi="Times New Roman" w:cs="Times New Roman"/>
          <w:sz w:val="24"/>
          <w:szCs w:val="24"/>
        </w:rPr>
        <w:t xml:space="preserve"> E. T. </w:t>
      </w:r>
      <w:r w:rsidRPr="00B82459">
        <w:rPr>
          <w:rFonts w:ascii="Times New Roman" w:hAnsi="Times New Roman" w:cs="Times New Roman"/>
          <w:sz w:val="24"/>
          <w:szCs w:val="24"/>
        </w:rPr>
        <w:t xml:space="preserve">(2013). </w:t>
      </w:r>
      <w:r w:rsidR="00F279B7">
        <w:rPr>
          <w:rFonts w:ascii="Times New Roman" w:hAnsi="Times New Roman" w:cs="Times New Roman"/>
          <w:sz w:val="24"/>
          <w:szCs w:val="24"/>
        </w:rPr>
        <w:t>“</w:t>
      </w:r>
      <w:r w:rsidRPr="00F279B7">
        <w:rPr>
          <w:rFonts w:ascii="Times New Roman" w:hAnsi="Times New Roman" w:cs="Times New Roman"/>
          <w:iCs/>
          <w:sz w:val="24"/>
          <w:szCs w:val="24"/>
        </w:rPr>
        <w:t>Pengukuran Tingkat Model</w:t>
      </w:r>
      <w:r w:rsidR="00970313" w:rsidRPr="00F279B7">
        <w:rPr>
          <w:rFonts w:ascii="Times New Roman" w:hAnsi="Times New Roman" w:cs="Times New Roman"/>
          <w:sz w:val="24"/>
          <w:szCs w:val="24"/>
        </w:rPr>
        <w:t xml:space="preserve"> </w:t>
      </w:r>
      <w:r w:rsidRPr="00F279B7">
        <w:rPr>
          <w:rFonts w:ascii="Times New Roman" w:hAnsi="Times New Roman" w:cs="Times New Roman"/>
          <w:iCs/>
          <w:sz w:val="24"/>
          <w:szCs w:val="24"/>
        </w:rPr>
        <w:t>Kematangan Proses COBIT</w:t>
      </w:r>
      <w:r w:rsidR="0087527E" w:rsidRPr="00F279B7">
        <w:rPr>
          <w:rFonts w:ascii="Times New Roman" w:hAnsi="Times New Roman" w:cs="Times New Roman"/>
          <w:iCs/>
          <w:sz w:val="24"/>
          <w:szCs w:val="24"/>
        </w:rPr>
        <w:t xml:space="preserve"> Mengunakan Aplikasi Berbasis WEB</w:t>
      </w:r>
      <w:r w:rsidR="00970313" w:rsidRPr="00F279B7">
        <w:rPr>
          <w:rFonts w:ascii="Times New Roman" w:hAnsi="Times New Roman" w:cs="Times New Roman"/>
          <w:sz w:val="24"/>
          <w:szCs w:val="24"/>
        </w:rPr>
        <w:t xml:space="preserve"> </w:t>
      </w:r>
      <w:r w:rsidR="0087527E" w:rsidRPr="00F279B7">
        <w:rPr>
          <w:rFonts w:ascii="Times New Roman" w:hAnsi="Times New Roman" w:cs="Times New Roman"/>
          <w:iCs/>
          <w:sz w:val="24"/>
          <w:szCs w:val="24"/>
        </w:rPr>
        <w:t>(Study Kasus di STIMIK AMIKOM</w:t>
      </w:r>
      <w:r w:rsidR="00970313" w:rsidRPr="00F279B7">
        <w:rPr>
          <w:rFonts w:ascii="Times New Roman" w:hAnsi="Times New Roman" w:cs="Times New Roman"/>
          <w:sz w:val="24"/>
          <w:szCs w:val="24"/>
        </w:rPr>
        <w:t xml:space="preserve"> </w:t>
      </w:r>
      <w:r w:rsidR="0087527E" w:rsidRPr="00F279B7">
        <w:rPr>
          <w:rFonts w:ascii="Times New Roman" w:hAnsi="Times New Roman" w:cs="Times New Roman"/>
          <w:iCs/>
          <w:sz w:val="24"/>
          <w:szCs w:val="24"/>
        </w:rPr>
        <w:t>Yogyakarta)</w:t>
      </w:r>
      <w:r w:rsidR="0087527E" w:rsidRPr="00B82459">
        <w:rPr>
          <w:rFonts w:ascii="Times New Roman" w:hAnsi="Times New Roman" w:cs="Times New Roman"/>
          <w:i/>
          <w:iCs/>
          <w:sz w:val="24"/>
          <w:szCs w:val="24"/>
        </w:rPr>
        <w:t>.</w:t>
      </w:r>
      <w:r w:rsidR="00F279B7">
        <w:rPr>
          <w:rFonts w:ascii="Times New Roman" w:hAnsi="Times New Roman" w:cs="Times New Roman"/>
          <w:i/>
          <w:iCs/>
          <w:sz w:val="24"/>
          <w:szCs w:val="24"/>
        </w:rPr>
        <w:t>”</w:t>
      </w:r>
      <w:r w:rsidR="0087527E" w:rsidRPr="00B82459">
        <w:rPr>
          <w:rFonts w:ascii="Times New Roman" w:hAnsi="Times New Roman" w:cs="Times New Roman"/>
          <w:i/>
          <w:iCs/>
          <w:sz w:val="24"/>
          <w:szCs w:val="24"/>
        </w:rPr>
        <w:t xml:space="preserve"> </w:t>
      </w:r>
      <w:r w:rsidR="00970313" w:rsidRPr="00245CCF">
        <w:rPr>
          <w:rFonts w:ascii="Times New Roman" w:hAnsi="Times New Roman" w:cs="Times New Roman"/>
          <w:i/>
          <w:sz w:val="24"/>
          <w:szCs w:val="24"/>
        </w:rPr>
        <w:t xml:space="preserve">Seminar Nasional </w:t>
      </w:r>
      <w:r w:rsidR="0087527E" w:rsidRPr="00245CCF">
        <w:rPr>
          <w:rFonts w:ascii="Times New Roman" w:hAnsi="Times New Roman" w:cs="Times New Roman"/>
          <w:i/>
          <w:sz w:val="24"/>
          <w:szCs w:val="24"/>
        </w:rPr>
        <w:t>Tek</w:t>
      </w:r>
      <w:r w:rsidR="00970313" w:rsidRPr="00245CCF">
        <w:rPr>
          <w:rFonts w:ascii="Times New Roman" w:hAnsi="Times New Roman" w:cs="Times New Roman"/>
          <w:i/>
          <w:sz w:val="24"/>
          <w:szCs w:val="24"/>
        </w:rPr>
        <w:t>nologi Informasi dan Multimedia</w:t>
      </w:r>
      <w:r w:rsidR="00245CCF">
        <w:rPr>
          <w:rFonts w:ascii="Times New Roman" w:hAnsi="Times New Roman" w:cs="Times New Roman"/>
          <w:sz w:val="24"/>
          <w:szCs w:val="24"/>
        </w:rPr>
        <w:t xml:space="preserve">, </w:t>
      </w:r>
      <w:r w:rsidR="0087527E" w:rsidRPr="00B82459">
        <w:rPr>
          <w:rFonts w:ascii="Times New Roman" w:hAnsi="Times New Roman" w:cs="Times New Roman"/>
          <w:sz w:val="24"/>
          <w:szCs w:val="24"/>
        </w:rPr>
        <w:t>1-26.</w:t>
      </w:r>
    </w:p>
    <w:p w:rsidR="00EB6DCA" w:rsidRPr="004E3DF8" w:rsidRDefault="0087527E" w:rsidP="00B82459">
      <w:pPr>
        <w:autoSpaceDE w:val="0"/>
        <w:autoSpaceDN w:val="0"/>
        <w:adjustRightInd w:val="0"/>
        <w:spacing w:after="0" w:line="360" w:lineRule="auto"/>
        <w:jc w:val="both"/>
        <w:rPr>
          <w:rFonts w:ascii="Times New Roman" w:hAnsi="Times New Roman" w:cs="Times New Roman"/>
          <w:i/>
          <w:iCs/>
          <w:sz w:val="24"/>
          <w:szCs w:val="24"/>
        </w:rPr>
      </w:pPr>
      <w:r w:rsidRPr="004E3DF8">
        <w:rPr>
          <w:rFonts w:ascii="Times New Roman" w:hAnsi="Times New Roman" w:cs="Times New Roman"/>
          <w:sz w:val="24"/>
          <w:szCs w:val="24"/>
        </w:rPr>
        <w:t xml:space="preserve">Marshall, M. (1964). </w:t>
      </w:r>
      <w:r w:rsidR="00EB6DCA" w:rsidRPr="004E3DF8">
        <w:rPr>
          <w:rFonts w:ascii="Times New Roman" w:hAnsi="Times New Roman" w:cs="Times New Roman"/>
          <w:i/>
          <w:iCs/>
          <w:sz w:val="24"/>
          <w:szCs w:val="24"/>
        </w:rPr>
        <w:t xml:space="preserve">Understanding Media. </w:t>
      </w:r>
      <w:r w:rsidRPr="004E3DF8">
        <w:rPr>
          <w:rFonts w:ascii="Times New Roman" w:hAnsi="Times New Roman" w:cs="Times New Roman"/>
          <w:sz w:val="24"/>
          <w:szCs w:val="24"/>
        </w:rPr>
        <w:t>London and New York.</w:t>
      </w:r>
      <w:r w:rsidR="00EB6DCA" w:rsidRPr="004E3DF8">
        <w:rPr>
          <w:rFonts w:ascii="Times New Roman" w:hAnsi="Times New Roman" w:cs="Times New Roman"/>
          <w:i/>
          <w:iCs/>
          <w:sz w:val="24"/>
          <w:szCs w:val="24"/>
        </w:rPr>
        <w:t xml:space="preserve"> </w:t>
      </w:r>
    </w:p>
    <w:p w:rsidR="009C7016" w:rsidRPr="002D0C53" w:rsidRDefault="0087527E" w:rsidP="008A11F7">
      <w:pPr>
        <w:autoSpaceDE w:val="0"/>
        <w:autoSpaceDN w:val="0"/>
        <w:adjustRightInd w:val="0"/>
        <w:spacing w:after="0" w:line="360" w:lineRule="auto"/>
        <w:ind w:left="720" w:hanging="720"/>
        <w:jc w:val="both"/>
        <w:rPr>
          <w:rFonts w:ascii="Times New Roman" w:hAnsi="Times New Roman" w:cs="Times New Roman"/>
          <w:iCs/>
          <w:sz w:val="24"/>
          <w:szCs w:val="24"/>
        </w:rPr>
      </w:pPr>
      <w:r w:rsidRPr="00B82459">
        <w:rPr>
          <w:rFonts w:ascii="Times New Roman" w:hAnsi="Times New Roman" w:cs="Times New Roman"/>
          <w:sz w:val="24"/>
          <w:szCs w:val="24"/>
        </w:rPr>
        <w:t>Kementerian Komunikasi dan Informatika.</w:t>
      </w:r>
      <w:r w:rsidR="00EB6DCA" w:rsidRPr="00B82459">
        <w:rPr>
          <w:rFonts w:ascii="Times New Roman" w:hAnsi="Times New Roman" w:cs="Times New Roman"/>
          <w:i/>
          <w:iCs/>
          <w:sz w:val="24"/>
          <w:szCs w:val="24"/>
        </w:rPr>
        <w:t xml:space="preserve"> </w:t>
      </w:r>
      <w:r w:rsidRPr="00B82459">
        <w:rPr>
          <w:rFonts w:ascii="Times New Roman" w:hAnsi="Times New Roman" w:cs="Times New Roman"/>
          <w:sz w:val="24"/>
          <w:szCs w:val="24"/>
        </w:rPr>
        <w:t xml:space="preserve">(2016). </w:t>
      </w:r>
      <w:r w:rsidR="00EB6DCA" w:rsidRPr="002D0C53">
        <w:rPr>
          <w:rFonts w:ascii="Times New Roman" w:hAnsi="Times New Roman" w:cs="Times New Roman"/>
          <w:iCs/>
          <w:sz w:val="24"/>
          <w:szCs w:val="24"/>
        </w:rPr>
        <w:t xml:space="preserve">Lampiran Peraturan Menteri </w:t>
      </w:r>
      <w:r w:rsidRPr="002D0C53">
        <w:rPr>
          <w:rFonts w:ascii="Times New Roman" w:hAnsi="Times New Roman" w:cs="Times New Roman"/>
          <w:iCs/>
          <w:sz w:val="24"/>
          <w:szCs w:val="24"/>
        </w:rPr>
        <w:t>Komu</w:t>
      </w:r>
      <w:r w:rsidR="00EB6DCA" w:rsidRPr="002D0C53">
        <w:rPr>
          <w:rFonts w:ascii="Times New Roman" w:hAnsi="Times New Roman" w:cs="Times New Roman"/>
          <w:iCs/>
          <w:sz w:val="24"/>
          <w:szCs w:val="24"/>
        </w:rPr>
        <w:t xml:space="preserve">nikasi dan Informatika Republik Indonesia Nomor 21 Tahun 2016 </w:t>
      </w:r>
      <w:r w:rsidRPr="002D0C53">
        <w:rPr>
          <w:rFonts w:ascii="Times New Roman" w:hAnsi="Times New Roman" w:cs="Times New Roman"/>
          <w:iCs/>
          <w:sz w:val="24"/>
          <w:szCs w:val="24"/>
        </w:rPr>
        <w:t>T</w:t>
      </w:r>
      <w:r w:rsidR="00653C42" w:rsidRPr="002D0C53">
        <w:rPr>
          <w:rFonts w:ascii="Times New Roman" w:hAnsi="Times New Roman" w:cs="Times New Roman"/>
          <w:iCs/>
          <w:sz w:val="24"/>
          <w:szCs w:val="24"/>
        </w:rPr>
        <w:t xml:space="preserve">entang Perubahan Atas Peraturan </w:t>
      </w:r>
      <w:r w:rsidRPr="002D0C53">
        <w:rPr>
          <w:rFonts w:ascii="Times New Roman" w:hAnsi="Times New Roman" w:cs="Times New Roman"/>
          <w:iCs/>
          <w:sz w:val="24"/>
          <w:szCs w:val="24"/>
        </w:rPr>
        <w:t>Me</w:t>
      </w:r>
      <w:r w:rsidR="00653C42" w:rsidRPr="002D0C53">
        <w:rPr>
          <w:rFonts w:ascii="Times New Roman" w:hAnsi="Times New Roman" w:cs="Times New Roman"/>
          <w:iCs/>
          <w:sz w:val="24"/>
          <w:szCs w:val="24"/>
        </w:rPr>
        <w:t xml:space="preserve">nteri Kominfo No. 22 Tahun 2015 </w:t>
      </w:r>
      <w:r w:rsidRPr="002D0C53">
        <w:rPr>
          <w:rFonts w:ascii="Times New Roman" w:hAnsi="Times New Roman" w:cs="Times New Roman"/>
          <w:iCs/>
          <w:sz w:val="24"/>
          <w:szCs w:val="24"/>
        </w:rPr>
        <w:t>Tentan</w:t>
      </w:r>
      <w:r w:rsidR="002D0C53">
        <w:rPr>
          <w:rFonts w:ascii="Times New Roman" w:hAnsi="Times New Roman" w:cs="Times New Roman"/>
          <w:iCs/>
          <w:sz w:val="24"/>
          <w:szCs w:val="24"/>
        </w:rPr>
        <w:t>g Rencana Strategis Kementerian.</w:t>
      </w:r>
    </w:p>
    <w:p w:rsidR="003C216E" w:rsidRPr="003C216E" w:rsidRDefault="003C216E" w:rsidP="003C216E">
      <w:pPr>
        <w:autoSpaceDE w:val="0"/>
        <w:autoSpaceDN w:val="0"/>
        <w:adjustRightInd w:val="0"/>
        <w:spacing w:after="0" w:line="360" w:lineRule="auto"/>
        <w:ind w:left="720" w:hanging="720"/>
        <w:jc w:val="both"/>
        <w:rPr>
          <w:rFonts w:ascii="Times New Roman" w:hAnsi="Times New Roman" w:cs="Times New Roman"/>
          <w:i/>
          <w:iCs/>
          <w:sz w:val="24"/>
          <w:szCs w:val="24"/>
        </w:rPr>
      </w:pPr>
      <w:r w:rsidRPr="00B82459">
        <w:rPr>
          <w:rFonts w:ascii="Times New Roman" w:hAnsi="Times New Roman" w:cs="Times New Roman"/>
          <w:sz w:val="24"/>
          <w:szCs w:val="24"/>
        </w:rPr>
        <w:t xml:space="preserve">Kofi Mensah, I., &amp; Mensah, K. (2017). </w:t>
      </w:r>
      <w:r w:rsidR="00FA6C69">
        <w:rPr>
          <w:rFonts w:ascii="Times New Roman" w:hAnsi="Times New Roman" w:cs="Times New Roman"/>
          <w:sz w:val="24"/>
          <w:szCs w:val="24"/>
        </w:rPr>
        <w:t>“</w:t>
      </w:r>
      <w:r w:rsidRPr="00B82459">
        <w:rPr>
          <w:rFonts w:ascii="Times New Roman" w:hAnsi="Times New Roman" w:cs="Times New Roman"/>
          <w:sz w:val="24"/>
          <w:szCs w:val="24"/>
        </w:rPr>
        <w:t>Electronic Government Services Adoption: The Moderating Impact of Perceived Service Quality.</w:t>
      </w:r>
      <w:r w:rsidR="00FA6C69">
        <w:rPr>
          <w:rFonts w:ascii="Times New Roman" w:hAnsi="Times New Roman" w:cs="Times New Roman"/>
          <w:sz w:val="24"/>
          <w:szCs w:val="24"/>
        </w:rPr>
        <w:t>”</w:t>
      </w:r>
      <w:r w:rsidRPr="00B82459">
        <w:rPr>
          <w:rFonts w:ascii="Times New Roman" w:hAnsi="Times New Roman" w:cs="Times New Roman"/>
          <w:sz w:val="24"/>
          <w:szCs w:val="24"/>
        </w:rPr>
        <w:t xml:space="preserve"> </w:t>
      </w:r>
      <w:r w:rsidRPr="00FA6C69">
        <w:rPr>
          <w:rFonts w:ascii="Times New Roman" w:hAnsi="Times New Roman" w:cs="Times New Roman"/>
          <w:i/>
          <w:sz w:val="24"/>
          <w:szCs w:val="24"/>
        </w:rPr>
        <w:t xml:space="preserve">International </w:t>
      </w:r>
      <w:r w:rsidRPr="00FA6C69">
        <w:rPr>
          <w:rFonts w:ascii="Times New Roman" w:hAnsi="Times New Roman" w:cs="Times New Roman"/>
          <w:i/>
          <w:iCs/>
          <w:sz w:val="24"/>
          <w:szCs w:val="24"/>
        </w:rPr>
        <w:t>Journal of Electronic Government</w:t>
      </w:r>
      <w:r w:rsidRPr="00FA6C69">
        <w:rPr>
          <w:rFonts w:ascii="Times New Roman" w:hAnsi="Times New Roman" w:cs="Times New Roman"/>
          <w:i/>
          <w:sz w:val="24"/>
          <w:szCs w:val="24"/>
        </w:rPr>
        <w:t xml:space="preserve"> </w:t>
      </w:r>
      <w:r w:rsidR="00FA6C69">
        <w:rPr>
          <w:rFonts w:ascii="Times New Roman" w:hAnsi="Times New Roman" w:cs="Times New Roman"/>
          <w:i/>
          <w:iCs/>
          <w:sz w:val="24"/>
          <w:szCs w:val="24"/>
        </w:rPr>
        <w:t>Research</w:t>
      </w:r>
      <w:r w:rsidRPr="00FA6C69">
        <w:rPr>
          <w:rFonts w:ascii="Times New Roman" w:hAnsi="Times New Roman" w:cs="Times New Roman"/>
          <w:iCs/>
          <w:sz w:val="24"/>
          <w:szCs w:val="24"/>
        </w:rPr>
        <w:t>, 1-15.</w:t>
      </w:r>
    </w:p>
    <w:p w:rsidR="00CA4329" w:rsidRDefault="00CA4329" w:rsidP="00CA4329">
      <w:pPr>
        <w:autoSpaceDE w:val="0"/>
        <w:autoSpaceDN w:val="0"/>
        <w:adjustRightInd w:val="0"/>
        <w:spacing w:after="0" w:line="360" w:lineRule="auto"/>
        <w:ind w:left="720" w:hanging="720"/>
        <w:jc w:val="both"/>
        <w:rPr>
          <w:rFonts w:ascii="Times New Roman" w:hAnsi="Times New Roman" w:cs="Times New Roman"/>
          <w:i/>
          <w:iCs/>
          <w:sz w:val="24"/>
          <w:szCs w:val="24"/>
        </w:rPr>
      </w:pPr>
      <w:r w:rsidRPr="00B82459">
        <w:rPr>
          <w:rFonts w:ascii="Times New Roman" w:hAnsi="Times New Roman" w:cs="Times New Roman"/>
          <w:sz w:val="24"/>
          <w:szCs w:val="24"/>
        </w:rPr>
        <w:t xml:space="preserve">Matdio, S. (2016). </w:t>
      </w:r>
      <w:r w:rsidR="005866C3">
        <w:rPr>
          <w:rFonts w:ascii="Times New Roman" w:hAnsi="Times New Roman" w:cs="Times New Roman"/>
          <w:sz w:val="24"/>
          <w:szCs w:val="24"/>
        </w:rPr>
        <w:t>“</w:t>
      </w:r>
      <w:r w:rsidRPr="00B82459">
        <w:rPr>
          <w:rFonts w:ascii="Times New Roman" w:hAnsi="Times New Roman" w:cs="Times New Roman"/>
          <w:sz w:val="24"/>
          <w:szCs w:val="24"/>
        </w:rPr>
        <w:t>Meningkatkan Daya Saing Sektor Riel di Era Masyarakat Ekonomi Asean</w:t>
      </w:r>
      <w:r w:rsidRPr="00B82459">
        <w:rPr>
          <w:rFonts w:ascii="Times New Roman" w:hAnsi="Times New Roman" w:cs="Times New Roman"/>
          <w:i/>
          <w:iCs/>
          <w:sz w:val="24"/>
          <w:szCs w:val="24"/>
        </w:rPr>
        <w:t>. Journal of Research in</w:t>
      </w:r>
      <w:r w:rsidRPr="00B82459">
        <w:rPr>
          <w:rFonts w:ascii="Times New Roman" w:hAnsi="Times New Roman" w:cs="Times New Roman"/>
          <w:sz w:val="24"/>
          <w:szCs w:val="24"/>
        </w:rPr>
        <w:t xml:space="preserve"> </w:t>
      </w:r>
      <w:r w:rsidRPr="00B82459">
        <w:rPr>
          <w:rFonts w:ascii="Times New Roman" w:hAnsi="Times New Roman" w:cs="Times New Roman"/>
          <w:i/>
          <w:iCs/>
          <w:sz w:val="24"/>
          <w:szCs w:val="24"/>
        </w:rPr>
        <w:t>Economic and Management (Jurnal</w:t>
      </w:r>
      <w:r w:rsidRPr="00B82459">
        <w:rPr>
          <w:rFonts w:ascii="Times New Roman" w:hAnsi="Times New Roman" w:cs="Times New Roman"/>
          <w:sz w:val="24"/>
          <w:szCs w:val="24"/>
        </w:rPr>
        <w:t xml:space="preserve"> </w:t>
      </w:r>
      <w:r w:rsidRPr="00B82459">
        <w:rPr>
          <w:rFonts w:ascii="Times New Roman" w:hAnsi="Times New Roman" w:cs="Times New Roman"/>
          <w:i/>
          <w:iCs/>
          <w:sz w:val="24"/>
          <w:szCs w:val="24"/>
        </w:rPr>
        <w:t>Riset Ekonomi dan Manajemen)</w:t>
      </w:r>
      <w:r w:rsidR="005866C3">
        <w:rPr>
          <w:rFonts w:ascii="Times New Roman" w:hAnsi="Times New Roman" w:cs="Times New Roman"/>
          <w:i/>
          <w:iCs/>
          <w:sz w:val="24"/>
          <w:szCs w:val="24"/>
        </w:rPr>
        <w:t xml:space="preserve">”. </w:t>
      </w:r>
      <w:r w:rsidRPr="005866C3">
        <w:rPr>
          <w:rFonts w:ascii="Times New Roman" w:hAnsi="Times New Roman" w:cs="Times New Roman"/>
          <w:iCs/>
          <w:sz w:val="24"/>
          <w:szCs w:val="24"/>
        </w:rPr>
        <w:t>279-286.</w:t>
      </w:r>
    </w:p>
    <w:p w:rsidR="00126A01" w:rsidRPr="00CA4329" w:rsidRDefault="00126A01" w:rsidP="00126A01">
      <w:pPr>
        <w:autoSpaceDE w:val="0"/>
        <w:autoSpaceDN w:val="0"/>
        <w:adjustRightInd w:val="0"/>
        <w:spacing w:after="0" w:line="360" w:lineRule="auto"/>
        <w:ind w:left="720" w:hanging="720"/>
        <w:jc w:val="both"/>
        <w:rPr>
          <w:rFonts w:ascii="Times New Roman" w:hAnsi="Times New Roman" w:cs="Times New Roman"/>
          <w:sz w:val="24"/>
          <w:szCs w:val="24"/>
        </w:rPr>
      </w:pPr>
      <w:r w:rsidRPr="00B82459">
        <w:rPr>
          <w:rFonts w:ascii="Times New Roman" w:hAnsi="Times New Roman" w:cs="Times New Roman"/>
          <w:sz w:val="24"/>
          <w:szCs w:val="24"/>
        </w:rPr>
        <w:t xml:space="preserve">Nurina Aprilia, S., Fefta Wijaya, A., &amp; Suryadi. (2014). </w:t>
      </w:r>
      <w:r w:rsidR="000C657D">
        <w:rPr>
          <w:rFonts w:ascii="Times New Roman" w:hAnsi="Times New Roman" w:cs="Times New Roman"/>
          <w:sz w:val="24"/>
          <w:szCs w:val="24"/>
        </w:rPr>
        <w:t>“</w:t>
      </w:r>
      <w:r w:rsidRPr="00B82459">
        <w:rPr>
          <w:rFonts w:ascii="Times New Roman" w:hAnsi="Times New Roman" w:cs="Times New Roman"/>
          <w:sz w:val="24"/>
          <w:szCs w:val="24"/>
        </w:rPr>
        <w:t>Efektivitas Website Sebagai Media E-Government dalam Meningkatkan Pelayanan Elektronik Pemerintah Daerah (Studi Pada Website</w:t>
      </w:r>
      <w:r>
        <w:rPr>
          <w:rFonts w:ascii="Times New Roman" w:hAnsi="Times New Roman" w:cs="Times New Roman"/>
          <w:sz w:val="24"/>
          <w:szCs w:val="24"/>
        </w:rPr>
        <w:t xml:space="preserve"> </w:t>
      </w:r>
      <w:r w:rsidRPr="00B82459">
        <w:rPr>
          <w:rFonts w:ascii="Times New Roman" w:hAnsi="Times New Roman" w:cs="Times New Roman"/>
          <w:sz w:val="24"/>
          <w:szCs w:val="24"/>
        </w:rPr>
        <w:t>Pemerintah Daerah Kabupaten Jombang).</w:t>
      </w:r>
      <w:r w:rsidR="000C657D">
        <w:rPr>
          <w:rFonts w:ascii="Times New Roman" w:hAnsi="Times New Roman" w:cs="Times New Roman"/>
          <w:sz w:val="24"/>
          <w:szCs w:val="24"/>
        </w:rPr>
        <w:t>”</w:t>
      </w:r>
      <w:r w:rsidRPr="00B82459">
        <w:rPr>
          <w:rFonts w:ascii="Times New Roman" w:hAnsi="Times New Roman" w:cs="Times New Roman"/>
          <w:sz w:val="24"/>
          <w:szCs w:val="24"/>
        </w:rPr>
        <w:t xml:space="preserve"> </w:t>
      </w:r>
      <w:r w:rsidR="00190F9B">
        <w:rPr>
          <w:rFonts w:ascii="Times New Roman" w:hAnsi="Times New Roman" w:cs="Times New Roman"/>
          <w:i/>
          <w:iCs/>
          <w:sz w:val="24"/>
          <w:szCs w:val="24"/>
        </w:rPr>
        <w:t xml:space="preserve">Wacana, </w:t>
      </w:r>
      <w:r w:rsidR="00190F9B">
        <w:rPr>
          <w:rFonts w:ascii="Times New Roman" w:hAnsi="Times New Roman" w:cs="Times New Roman"/>
          <w:iCs/>
          <w:sz w:val="24"/>
          <w:szCs w:val="24"/>
        </w:rPr>
        <w:t>17(</w:t>
      </w:r>
      <w:r w:rsidRPr="00995624">
        <w:rPr>
          <w:rFonts w:ascii="Times New Roman" w:hAnsi="Times New Roman" w:cs="Times New Roman"/>
          <w:iCs/>
          <w:sz w:val="24"/>
          <w:szCs w:val="24"/>
        </w:rPr>
        <w:t>2</w:t>
      </w:r>
      <w:r w:rsidR="00190F9B">
        <w:rPr>
          <w:rFonts w:ascii="Times New Roman" w:hAnsi="Times New Roman" w:cs="Times New Roman"/>
          <w:iCs/>
          <w:sz w:val="24"/>
          <w:szCs w:val="24"/>
        </w:rPr>
        <w:t>)</w:t>
      </w:r>
      <w:r w:rsidRPr="00995624">
        <w:rPr>
          <w:rFonts w:ascii="Times New Roman" w:hAnsi="Times New Roman" w:cs="Times New Roman"/>
          <w:iCs/>
          <w:sz w:val="24"/>
          <w:szCs w:val="24"/>
        </w:rPr>
        <w:t>,</w:t>
      </w:r>
      <w:r w:rsidRPr="00995624">
        <w:rPr>
          <w:rFonts w:ascii="Times New Roman" w:hAnsi="Times New Roman" w:cs="Times New Roman"/>
          <w:sz w:val="24"/>
          <w:szCs w:val="24"/>
        </w:rPr>
        <w:t xml:space="preserve"> </w:t>
      </w:r>
      <w:r w:rsidRPr="00995624">
        <w:rPr>
          <w:rFonts w:ascii="Times New Roman" w:hAnsi="Times New Roman" w:cs="Times New Roman"/>
          <w:iCs/>
          <w:sz w:val="24"/>
          <w:szCs w:val="24"/>
        </w:rPr>
        <w:t>126-135.</w:t>
      </w:r>
    </w:p>
    <w:p w:rsidR="009C7016" w:rsidRPr="003C45ED" w:rsidRDefault="0087527E" w:rsidP="003C45ED">
      <w:pPr>
        <w:autoSpaceDE w:val="0"/>
        <w:autoSpaceDN w:val="0"/>
        <w:adjustRightInd w:val="0"/>
        <w:spacing w:after="0" w:line="360" w:lineRule="auto"/>
        <w:ind w:left="720" w:hanging="720"/>
        <w:jc w:val="both"/>
        <w:rPr>
          <w:rFonts w:ascii="Times New Roman" w:hAnsi="Times New Roman" w:cs="Times New Roman"/>
          <w:sz w:val="24"/>
          <w:szCs w:val="24"/>
        </w:rPr>
      </w:pPr>
      <w:r w:rsidRPr="00B82459">
        <w:rPr>
          <w:rFonts w:ascii="Times New Roman" w:hAnsi="Times New Roman" w:cs="Times New Roman"/>
          <w:sz w:val="24"/>
          <w:szCs w:val="24"/>
        </w:rPr>
        <w:lastRenderedPageBreak/>
        <w:t>Ombuds</w:t>
      </w:r>
      <w:r w:rsidR="009C7016" w:rsidRPr="00B82459">
        <w:rPr>
          <w:rFonts w:ascii="Times New Roman" w:hAnsi="Times New Roman" w:cs="Times New Roman"/>
          <w:sz w:val="24"/>
          <w:szCs w:val="24"/>
        </w:rPr>
        <w:t xml:space="preserve">man Republik Indonesia. (2016). </w:t>
      </w:r>
      <w:r w:rsidRPr="00F62520">
        <w:rPr>
          <w:rFonts w:ascii="Times New Roman" w:hAnsi="Times New Roman" w:cs="Times New Roman"/>
          <w:iCs/>
          <w:sz w:val="24"/>
          <w:szCs w:val="24"/>
        </w:rPr>
        <w:t>Ringkasan Eksekutif Hasil Penilaian</w:t>
      </w:r>
      <w:r w:rsidR="009C7016" w:rsidRPr="00F62520">
        <w:rPr>
          <w:rFonts w:ascii="Times New Roman" w:hAnsi="Times New Roman" w:cs="Times New Roman"/>
          <w:sz w:val="24"/>
          <w:szCs w:val="24"/>
        </w:rPr>
        <w:t xml:space="preserve"> </w:t>
      </w:r>
      <w:r w:rsidR="00126A01" w:rsidRPr="00F62520">
        <w:rPr>
          <w:rFonts w:ascii="Times New Roman" w:hAnsi="Times New Roman" w:cs="Times New Roman"/>
          <w:iCs/>
          <w:sz w:val="24"/>
          <w:szCs w:val="24"/>
        </w:rPr>
        <w:t xml:space="preserve">Kepatuhan Terhadap Standar </w:t>
      </w:r>
      <w:r w:rsidRPr="00F62520">
        <w:rPr>
          <w:rFonts w:ascii="Times New Roman" w:hAnsi="Times New Roman" w:cs="Times New Roman"/>
          <w:iCs/>
          <w:sz w:val="24"/>
          <w:szCs w:val="24"/>
        </w:rPr>
        <w:t>Pelayanan</w:t>
      </w:r>
      <w:r w:rsidR="009C7016" w:rsidRPr="00F62520">
        <w:rPr>
          <w:rFonts w:ascii="Times New Roman" w:hAnsi="Times New Roman" w:cs="Times New Roman"/>
          <w:sz w:val="24"/>
          <w:szCs w:val="24"/>
        </w:rPr>
        <w:t xml:space="preserve"> </w:t>
      </w:r>
      <w:r w:rsidRPr="00F62520">
        <w:rPr>
          <w:rFonts w:ascii="Times New Roman" w:hAnsi="Times New Roman" w:cs="Times New Roman"/>
          <w:iCs/>
          <w:sz w:val="24"/>
          <w:szCs w:val="24"/>
        </w:rPr>
        <w:t>dan Kompetensi Penyelenggara</w:t>
      </w:r>
      <w:r w:rsidR="009C7016" w:rsidRPr="00F62520">
        <w:rPr>
          <w:rFonts w:ascii="Times New Roman" w:hAnsi="Times New Roman" w:cs="Times New Roman"/>
          <w:sz w:val="24"/>
          <w:szCs w:val="24"/>
        </w:rPr>
        <w:t xml:space="preserve"> </w:t>
      </w:r>
      <w:r w:rsidRPr="00F62520">
        <w:rPr>
          <w:rFonts w:ascii="Times New Roman" w:hAnsi="Times New Roman" w:cs="Times New Roman"/>
          <w:iCs/>
          <w:sz w:val="24"/>
          <w:szCs w:val="24"/>
        </w:rPr>
        <w:t>Pelayanan Sesuai Undang-Undang</w:t>
      </w:r>
      <w:r w:rsidR="003C45ED" w:rsidRPr="00F62520">
        <w:rPr>
          <w:rFonts w:ascii="Times New Roman" w:hAnsi="Times New Roman" w:cs="Times New Roman"/>
          <w:sz w:val="24"/>
          <w:szCs w:val="24"/>
        </w:rPr>
        <w:t xml:space="preserve"> </w:t>
      </w:r>
      <w:r w:rsidR="009C7016" w:rsidRPr="00F62520">
        <w:rPr>
          <w:rFonts w:ascii="Times New Roman" w:hAnsi="Times New Roman" w:cs="Times New Roman"/>
          <w:iCs/>
          <w:sz w:val="24"/>
          <w:szCs w:val="24"/>
        </w:rPr>
        <w:t xml:space="preserve">nomor 25 Tahun 2009 Tentang </w:t>
      </w:r>
      <w:r w:rsidRPr="00F62520">
        <w:rPr>
          <w:rFonts w:ascii="Times New Roman" w:hAnsi="Times New Roman" w:cs="Times New Roman"/>
          <w:iCs/>
          <w:sz w:val="24"/>
          <w:szCs w:val="24"/>
        </w:rPr>
        <w:t>Pelayanan Publik.</w:t>
      </w:r>
    </w:p>
    <w:p w:rsidR="0087527E" w:rsidRDefault="0087527E" w:rsidP="00504DF0">
      <w:pPr>
        <w:autoSpaceDE w:val="0"/>
        <w:autoSpaceDN w:val="0"/>
        <w:adjustRightInd w:val="0"/>
        <w:spacing w:after="0" w:line="360" w:lineRule="auto"/>
        <w:ind w:left="720" w:hanging="720"/>
        <w:jc w:val="both"/>
        <w:rPr>
          <w:rFonts w:ascii="Times New Roman" w:hAnsi="Times New Roman" w:cs="Times New Roman"/>
          <w:sz w:val="24"/>
          <w:szCs w:val="24"/>
        </w:rPr>
      </w:pPr>
      <w:r w:rsidRPr="00B82459">
        <w:rPr>
          <w:rFonts w:ascii="Times New Roman" w:hAnsi="Times New Roman" w:cs="Times New Roman"/>
          <w:sz w:val="24"/>
          <w:szCs w:val="24"/>
        </w:rPr>
        <w:t xml:space="preserve">Pratama, A. (2007). </w:t>
      </w:r>
      <w:r w:rsidR="00DB3ABB">
        <w:rPr>
          <w:rFonts w:ascii="Times New Roman" w:hAnsi="Times New Roman" w:cs="Times New Roman"/>
          <w:sz w:val="24"/>
          <w:szCs w:val="24"/>
        </w:rPr>
        <w:t>“</w:t>
      </w:r>
      <w:r w:rsidR="004B500C" w:rsidRPr="00DB3ABB">
        <w:rPr>
          <w:rFonts w:ascii="Times New Roman" w:hAnsi="Times New Roman" w:cs="Times New Roman"/>
          <w:iCs/>
          <w:sz w:val="24"/>
          <w:szCs w:val="24"/>
        </w:rPr>
        <w:t xml:space="preserve">Analisa Tingkat </w:t>
      </w:r>
      <w:r w:rsidRPr="00DB3ABB">
        <w:rPr>
          <w:rFonts w:ascii="Times New Roman" w:hAnsi="Times New Roman" w:cs="Times New Roman"/>
          <w:iCs/>
          <w:sz w:val="24"/>
          <w:szCs w:val="24"/>
        </w:rPr>
        <w:t>Kemata</w:t>
      </w:r>
      <w:r w:rsidR="004B500C" w:rsidRPr="00DB3ABB">
        <w:rPr>
          <w:rFonts w:ascii="Times New Roman" w:hAnsi="Times New Roman" w:cs="Times New Roman"/>
          <w:iCs/>
          <w:sz w:val="24"/>
          <w:szCs w:val="24"/>
        </w:rPr>
        <w:t xml:space="preserve">ngan (Maturity Level) Teknologi </w:t>
      </w:r>
      <w:r w:rsidRPr="00DB3ABB">
        <w:rPr>
          <w:rFonts w:ascii="Times New Roman" w:hAnsi="Times New Roman" w:cs="Times New Roman"/>
          <w:iCs/>
          <w:sz w:val="24"/>
          <w:szCs w:val="24"/>
        </w:rPr>
        <w:t>Informasi Pada Pustaka Menggunakan</w:t>
      </w:r>
      <w:r w:rsidR="004B500C" w:rsidRPr="00DB3ABB">
        <w:rPr>
          <w:rFonts w:ascii="Times New Roman" w:hAnsi="Times New Roman" w:cs="Times New Roman"/>
          <w:iCs/>
          <w:sz w:val="24"/>
          <w:szCs w:val="24"/>
        </w:rPr>
        <w:t xml:space="preserve"> </w:t>
      </w:r>
      <w:r w:rsidRPr="00DB3ABB">
        <w:rPr>
          <w:rFonts w:ascii="Times New Roman" w:hAnsi="Times New Roman" w:cs="Times New Roman"/>
          <w:iCs/>
          <w:sz w:val="24"/>
          <w:szCs w:val="24"/>
        </w:rPr>
        <w:t>COBIT 4.1.</w:t>
      </w:r>
      <w:r w:rsidR="00DB3ABB">
        <w:rPr>
          <w:rFonts w:ascii="Times New Roman" w:hAnsi="Times New Roman" w:cs="Times New Roman"/>
          <w:i/>
          <w:iCs/>
          <w:sz w:val="24"/>
          <w:szCs w:val="24"/>
        </w:rPr>
        <w:t xml:space="preserve">” </w:t>
      </w:r>
      <w:r w:rsidRPr="00B82459">
        <w:rPr>
          <w:rFonts w:ascii="Times New Roman" w:hAnsi="Times New Roman" w:cs="Times New Roman"/>
          <w:i/>
          <w:iCs/>
          <w:sz w:val="24"/>
          <w:szCs w:val="24"/>
        </w:rPr>
        <w:t xml:space="preserve"> </w:t>
      </w:r>
      <w:r w:rsidR="004B500C" w:rsidRPr="00DB3ABB">
        <w:rPr>
          <w:rFonts w:ascii="Times New Roman" w:hAnsi="Times New Roman" w:cs="Times New Roman"/>
          <w:i/>
          <w:sz w:val="24"/>
          <w:szCs w:val="24"/>
        </w:rPr>
        <w:t>Universitas Malikussaleh</w:t>
      </w:r>
      <w:r w:rsidR="004B500C" w:rsidRPr="00B82459">
        <w:rPr>
          <w:rFonts w:ascii="Times New Roman" w:hAnsi="Times New Roman" w:cs="Times New Roman"/>
          <w:sz w:val="24"/>
          <w:szCs w:val="24"/>
        </w:rPr>
        <w:t xml:space="preserve">, </w:t>
      </w:r>
      <w:r w:rsidRPr="00B82459">
        <w:rPr>
          <w:rFonts w:ascii="Times New Roman" w:hAnsi="Times New Roman" w:cs="Times New Roman"/>
          <w:sz w:val="24"/>
          <w:szCs w:val="24"/>
        </w:rPr>
        <w:t>5-13.</w:t>
      </w:r>
    </w:p>
    <w:p w:rsidR="00C458B5" w:rsidRDefault="00C458B5" w:rsidP="00C458B5">
      <w:pPr>
        <w:autoSpaceDE w:val="0"/>
        <w:autoSpaceDN w:val="0"/>
        <w:adjustRightInd w:val="0"/>
        <w:spacing w:after="0" w:line="360" w:lineRule="auto"/>
        <w:ind w:left="720" w:hanging="720"/>
        <w:jc w:val="both"/>
        <w:rPr>
          <w:rFonts w:ascii="Times New Roman" w:hAnsi="Times New Roman" w:cs="Times New Roman"/>
          <w:sz w:val="24"/>
          <w:szCs w:val="24"/>
        </w:rPr>
      </w:pPr>
      <w:r w:rsidRPr="00B82459">
        <w:rPr>
          <w:rFonts w:ascii="Times New Roman" w:hAnsi="Times New Roman" w:cs="Times New Roman"/>
          <w:sz w:val="24"/>
          <w:szCs w:val="24"/>
        </w:rPr>
        <w:t>Safitr</w:t>
      </w:r>
      <w:r w:rsidR="000E5FDD">
        <w:rPr>
          <w:rFonts w:ascii="Times New Roman" w:hAnsi="Times New Roman" w:cs="Times New Roman"/>
          <w:sz w:val="24"/>
          <w:szCs w:val="24"/>
        </w:rPr>
        <w:t>i, J. (2013). Imp</w:t>
      </w:r>
      <w:r w:rsidRPr="00B82459">
        <w:rPr>
          <w:rFonts w:ascii="Times New Roman" w:hAnsi="Times New Roman" w:cs="Times New Roman"/>
          <w:sz w:val="24"/>
          <w:szCs w:val="24"/>
        </w:rPr>
        <w:t xml:space="preserve">lementasi dan Perkembangan E-Government di Indonesia. </w:t>
      </w:r>
      <w:r w:rsidRPr="00B82459">
        <w:rPr>
          <w:rFonts w:ascii="Times New Roman" w:hAnsi="Times New Roman" w:cs="Times New Roman"/>
          <w:i/>
          <w:iCs/>
          <w:sz w:val="24"/>
          <w:szCs w:val="24"/>
        </w:rPr>
        <w:t>Jurnal Informatika</w:t>
      </w:r>
      <w:r w:rsidRPr="00B82459">
        <w:rPr>
          <w:rFonts w:ascii="Times New Roman" w:hAnsi="Times New Roman" w:cs="Times New Roman"/>
          <w:sz w:val="24"/>
          <w:szCs w:val="24"/>
        </w:rPr>
        <w:t xml:space="preserve"> </w:t>
      </w:r>
      <w:r w:rsidRPr="00B82459">
        <w:rPr>
          <w:rFonts w:ascii="Times New Roman" w:hAnsi="Times New Roman" w:cs="Times New Roman"/>
          <w:i/>
          <w:iCs/>
          <w:sz w:val="24"/>
          <w:szCs w:val="24"/>
        </w:rPr>
        <w:t>Multimedia (JIM).</w:t>
      </w:r>
    </w:p>
    <w:p w:rsidR="005E52F4" w:rsidRPr="005E52F4" w:rsidRDefault="005E52F4" w:rsidP="00504DF0">
      <w:pPr>
        <w:autoSpaceDE w:val="0"/>
        <w:autoSpaceDN w:val="0"/>
        <w:adjustRightInd w:val="0"/>
        <w:spacing w:after="0" w:line="360" w:lineRule="auto"/>
        <w:ind w:left="720" w:hanging="720"/>
        <w:jc w:val="both"/>
        <w:rPr>
          <w:rFonts w:ascii="Times New Roman" w:hAnsi="Times New Roman" w:cs="Times New Roman"/>
          <w:i/>
          <w:iCs/>
          <w:sz w:val="24"/>
          <w:szCs w:val="24"/>
        </w:rPr>
      </w:pPr>
      <w:r>
        <w:rPr>
          <w:rFonts w:ascii="Times New Roman" w:hAnsi="Times New Roman" w:cs="Times New Roman"/>
          <w:sz w:val="24"/>
          <w:szCs w:val="24"/>
        </w:rPr>
        <w:t>Suprapto, Tommy. (</w:t>
      </w:r>
      <w:r w:rsidRPr="005E52F4">
        <w:rPr>
          <w:rFonts w:ascii="Times New Roman" w:hAnsi="Times New Roman" w:cs="Times New Roman"/>
          <w:sz w:val="24"/>
          <w:szCs w:val="24"/>
        </w:rPr>
        <w:t>2011</w:t>
      </w:r>
      <w:r>
        <w:rPr>
          <w:rFonts w:ascii="Times New Roman" w:hAnsi="Times New Roman" w:cs="Times New Roman"/>
          <w:sz w:val="24"/>
          <w:szCs w:val="24"/>
        </w:rPr>
        <w:t>)</w:t>
      </w:r>
      <w:r w:rsidRPr="005E52F4">
        <w:rPr>
          <w:rFonts w:ascii="Times New Roman" w:hAnsi="Times New Roman" w:cs="Times New Roman"/>
          <w:sz w:val="24"/>
          <w:szCs w:val="24"/>
        </w:rPr>
        <w:t xml:space="preserve">. </w:t>
      </w:r>
      <w:r w:rsidRPr="005E52F4">
        <w:rPr>
          <w:rFonts w:ascii="Times New Roman" w:hAnsi="Times New Roman" w:cs="Times New Roman"/>
          <w:i/>
          <w:sz w:val="24"/>
          <w:szCs w:val="24"/>
        </w:rPr>
        <w:t>Pengantar Ilmu Komunikasi dan Peran Manajemen dalam Komunikasi</w:t>
      </w:r>
      <w:r>
        <w:rPr>
          <w:rFonts w:ascii="Times New Roman" w:hAnsi="Times New Roman" w:cs="Times New Roman"/>
          <w:sz w:val="24"/>
          <w:szCs w:val="24"/>
        </w:rPr>
        <w:t xml:space="preserve">. </w:t>
      </w:r>
      <w:proofErr w:type="gramStart"/>
      <w:r w:rsidRPr="005E52F4">
        <w:rPr>
          <w:rFonts w:ascii="Times New Roman" w:hAnsi="Times New Roman" w:cs="Times New Roman"/>
          <w:sz w:val="24"/>
          <w:szCs w:val="24"/>
        </w:rPr>
        <w:t>Jakarta :</w:t>
      </w:r>
      <w:proofErr w:type="gramEnd"/>
      <w:r w:rsidRPr="005E52F4">
        <w:rPr>
          <w:rFonts w:ascii="Times New Roman" w:hAnsi="Times New Roman" w:cs="Times New Roman"/>
          <w:sz w:val="24"/>
          <w:szCs w:val="24"/>
        </w:rPr>
        <w:t xml:space="preserve"> PT. Buku Seru.</w:t>
      </w:r>
    </w:p>
    <w:p w:rsidR="0087527E" w:rsidRPr="004E3DF8" w:rsidRDefault="0087527E" w:rsidP="00E33012">
      <w:pPr>
        <w:autoSpaceDE w:val="0"/>
        <w:autoSpaceDN w:val="0"/>
        <w:adjustRightInd w:val="0"/>
        <w:spacing w:after="0" w:line="360" w:lineRule="auto"/>
        <w:ind w:left="720" w:hanging="720"/>
        <w:jc w:val="both"/>
        <w:rPr>
          <w:rFonts w:ascii="Times New Roman" w:hAnsi="Times New Roman" w:cs="Times New Roman"/>
          <w:i/>
          <w:iCs/>
          <w:sz w:val="24"/>
          <w:szCs w:val="24"/>
        </w:rPr>
      </w:pPr>
      <w:r w:rsidRPr="004E3DF8">
        <w:rPr>
          <w:rFonts w:ascii="Times New Roman" w:hAnsi="Times New Roman" w:cs="Times New Roman"/>
          <w:sz w:val="24"/>
          <w:szCs w:val="24"/>
        </w:rPr>
        <w:t xml:space="preserve">The Word Bank. (2002). </w:t>
      </w:r>
      <w:r w:rsidR="00691597" w:rsidRPr="00C75876">
        <w:rPr>
          <w:rFonts w:ascii="Times New Roman" w:hAnsi="Times New Roman" w:cs="Times New Roman"/>
          <w:i/>
          <w:iCs/>
          <w:sz w:val="24"/>
          <w:szCs w:val="24"/>
        </w:rPr>
        <w:t xml:space="preserve">New-Economy </w:t>
      </w:r>
      <w:r w:rsidRPr="00C75876">
        <w:rPr>
          <w:rFonts w:ascii="Times New Roman" w:hAnsi="Times New Roman" w:cs="Times New Roman"/>
          <w:i/>
          <w:iCs/>
          <w:sz w:val="24"/>
          <w:szCs w:val="24"/>
        </w:rPr>
        <w:t xml:space="preserve">Sector </w:t>
      </w:r>
      <w:r w:rsidR="00691597" w:rsidRPr="00C75876">
        <w:rPr>
          <w:rFonts w:ascii="Times New Roman" w:hAnsi="Times New Roman" w:cs="Times New Roman"/>
          <w:i/>
          <w:iCs/>
          <w:sz w:val="24"/>
          <w:szCs w:val="24"/>
        </w:rPr>
        <w:t xml:space="preserve">Study Electronic Government and </w:t>
      </w:r>
      <w:r w:rsidRPr="00C75876">
        <w:rPr>
          <w:rFonts w:ascii="Times New Roman" w:hAnsi="Times New Roman" w:cs="Times New Roman"/>
          <w:i/>
          <w:iCs/>
          <w:sz w:val="24"/>
          <w:szCs w:val="24"/>
        </w:rPr>
        <w:t>Gov</w:t>
      </w:r>
      <w:r w:rsidR="00691597" w:rsidRPr="00C75876">
        <w:rPr>
          <w:rFonts w:ascii="Times New Roman" w:hAnsi="Times New Roman" w:cs="Times New Roman"/>
          <w:i/>
          <w:iCs/>
          <w:sz w:val="24"/>
          <w:szCs w:val="24"/>
        </w:rPr>
        <w:t>ernance: Lessons for Argentina</w:t>
      </w:r>
      <w:r w:rsidR="00691597" w:rsidRPr="008F3265">
        <w:rPr>
          <w:rFonts w:ascii="Times New Roman" w:hAnsi="Times New Roman" w:cs="Times New Roman"/>
          <w:iCs/>
          <w:sz w:val="24"/>
          <w:szCs w:val="24"/>
        </w:rPr>
        <w:t>.</w:t>
      </w:r>
      <w:r w:rsidR="00691597" w:rsidRPr="004E3DF8">
        <w:rPr>
          <w:rFonts w:ascii="Times New Roman" w:hAnsi="Times New Roman" w:cs="Times New Roman"/>
          <w:i/>
          <w:iCs/>
          <w:sz w:val="24"/>
          <w:szCs w:val="24"/>
        </w:rPr>
        <w:t xml:space="preserve"> </w:t>
      </w:r>
      <w:r w:rsidRPr="004E3DF8">
        <w:rPr>
          <w:rFonts w:ascii="Times New Roman" w:hAnsi="Times New Roman" w:cs="Times New Roman"/>
          <w:sz w:val="24"/>
          <w:szCs w:val="24"/>
        </w:rPr>
        <w:t>Washington DC: The Word Bank.</w:t>
      </w:r>
    </w:p>
    <w:p w:rsidR="0087527E" w:rsidRPr="004E3DF8" w:rsidRDefault="0087527E" w:rsidP="00C47B18">
      <w:pPr>
        <w:autoSpaceDE w:val="0"/>
        <w:autoSpaceDN w:val="0"/>
        <w:adjustRightInd w:val="0"/>
        <w:spacing w:after="0" w:line="360" w:lineRule="auto"/>
        <w:ind w:left="720" w:hanging="720"/>
        <w:jc w:val="both"/>
        <w:rPr>
          <w:rFonts w:ascii="Times New Roman" w:hAnsi="Times New Roman" w:cs="Times New Roman"/>
          <w:sz w:val="24"/>
          <w:szCs w:val="24"/>
        </w:rPr>
      </w:pPr>
      <w:r w:rsidRPr="004E3DF8">
        <w:rPr>
          <w:rFonts w:ascii="Times New Roman" w:hAnsi="Times New Roman" w:cs="Times New Roman"/>
          <w:sz w:val="24"/>
          <w:szCs w:val="24"/>
        </w:rPr>
        <w:t>W. Little</w:t>
      </w:r>
      <w:r w:rsidR="003705BE" w:rsidRPr="004E3DF8">
        <w:rPr>
          <w:rFonts w:ascii="Times New Roman" w:hAnsi="Times New Roman" w:cs="Times New Roman"/>
          <w:sz w:val="24"/>
          <w:szCs w:val="24"/>
        </w:rPr>
        <w:t xml:space="preserve">john, S., &amp; A. Foss, K. (2009). </w:t>
      </w:r>
      <w:r w:rsidRPr="004E3DF8">
        <w:rPr>
          <w:rFonts w:ascii="Times New Roman" w:hAnsi="Times New Roman" w:cs="Times New Roman"/>
          <w:i/>
          <w:iCs/>
          <w:sz w:val="24"/>
          <w:szCs w:val="24"/>
        </w:rPr>
        <w:t>Teori Komunikasi: Theori of Human</w:t>
      </w:r>
      <w:r w:rsidR="003705BE" w:rsidRPr="004E3DF8">
        <w:rPr>
          <w:rFonts w:ascii="Times New Roman" w:hAnsi="Times New Roman" w:cs="Times New Roman"/>
          <w:sz w:val="24"/>
          <w:szCs w:val="24"/>
        </w:rPr>
        <w:t xml:space="preserve"> </w:t>
      </w:r>
      <w:r w:rsidRPr="004E3DF8">
        <w:rPr>
          <w:rFonts w:ascii="Times New Roman" w:hAnsi="Times New Roman" w:cs="Times New Roman"/>
          <w:i/>
          <w:iCs/>
          <w:sz w:val="24"/>
          <w:szCs w:val="24"/>
        </w:rPr>
        <w:t xml:space="preserve">Communication. </w:t>
      </w:r>
      <w:r w:rsidR="003705BE" w:rsidRPr="004E3DF8">
        <w:rPr>
          <w:rFonts w:ascii="Times New Roman" w:hAnsi="Times New Roman" w:cs="Times New Roman"/>
          <w:sz w:val="24"/>
          <w:szCs w:val="24"/>
        </w:rPr>
        <w:t xml:space="preserve">Jakarta: Salemba </w:t>
      </w:r>
      <w:r w:rsidRPr="004E3DF8">
        <w:rPr>
          <w:rFonts w:ascii="Times New Roman" w:hAnsi="Times New Roman" w:cs="Times New Roman"/>
          <w:sz w:val="24"/>
          <w:szCs w:val="24"/>
        </w:rPr>
        <w:t>Humanika.</w:t>
      </w:r>
    </w:p>
    <w:p w:rsidR="00D5592E" w:rsidRPr="004E3DF8" w:rsidRDefault="0087527E" w:rsidP="00543913">
      <w:pPr>
        <w:autoSpaceDE w:val="0"/>
        <w:autoSpaceDN w:val="0"/>
        <w:adjustRightInd w:val="0"/>
        <w:spacing w:after="0" w:line="360" w:lineRule="auto"/>
        <w:ind w:left="720" w:hanging="720"/>
        <w:jc w:val="both"/>
        <w:rPr>
          <w:rFonts w:ascii="Times New Roman" w:hAnsi="Times New Roman" w:cs="Times New Roman"/>
          <w:sz w:val="24"/>
          <w:szCs w:val="24"/>
        </w:rPr>
      </w:pPr>
      <w:r w:rsidRPr="004E3DF8">
        <w:rPr>
          <w:rFonts w:ascii="Times New Roman" w:hAnsi="Times New Roman" w:cs="Times New Roman"/>
          <w:sz w:val="24"/>
          <w:szCs w:val="24"/>
        </w:rPr>
        <w:t xml:space="preserve">Wahyuni, E. D. (2017). </w:t>
      </w:r>
      <w:r w:rsidR="00E64BAC">
        <w:rPr>
          <w:rFonts w:ascii="Times New Roman" w:hAnsi="Times New Roman" w:cs="Times New Roman"/>
          <w:sz w:val="24"/>
          <w:szCs w:val="24"/>
        </w:rPr>
        <w:t>“</w:t>
      </w:r>
      <w:r w:rsidR="005F7DE7" w:rsidRPr="00E64BAC">
        <w:rPr>
          <w:rFonts w:ascii="Times New Roman" w:hAnsi="Times New Roman" w:cs="Times New Roman"/>
          <w:iCs/>
          <w:sz w:val="24"/>
          <w:szCs w:val="24"/>
        </w:rPr>
        <w:t xml:space="preserve">Pengembangan </w:t>
      </w:r>
      <w:r w:rsidRPr="00E64BAC">
        <w:rPr>
          <w:rFonts w:ascii="Times New Roman" w:hAnsi="Times New Roman" w:cs="Times New Roman"/>
          <w:iCs/>
          <w:sz w:val="24"/>
          <w:szCs w:val="24"/>
        </w:rPr>
        <w:t>Model Pe</w:t>
      </w:r>
      <w:r w:rsidR="005F7DE7" w:rsidRPr="00E64BAC">
        <w:rPr>
          <w:rFonts w:ascii="Times New Roman" w:hAnsi="Times New Roman" w:cs="Times New Roman"/>
          <w:iCs/>
          <w:sz w:val="24"/>
          <w:szCs w:val="24"/>
        </w:rPr>
        <w:t xml:space="preserve">ngukuran Kematangan EGovernment </w:t>
      </w:r>
      <w:r w:rsidRPr="00E64BAC">
        <w:rPr>
          <w:rFonts w:ascii="Times New Roman" w:hAnsi="Times New Roman" w:cs="Times New Roman"/>
          <w:iCs/>
          <w:sz w:val="24"/>
          <w:szCs w:val="24"/>
        </w:rPr>
        <w:t>Level Kota</w:t>
      </w:r>
      <w:r w:rsidRPr="004E3DF8">
        <w:rPr>
          <w:rFonts w:ascii="Times New Roman" w:hAnsi="Times New Roman" w:cs="Times New Roman"/>
          <w:i/>
          <w:iCs/>
          <w:sz w:val="24"/>
          <w:szCs w:val="24"/>
        </w:rPr>
        <w:t>.</w:t>
      </w:r>
      <w:r w:rsidR="00E64BAC">
        <w:rPr>
          <w:rFonts w:ascii="Times New Roman" w:hAnsi="Times New Roman" w:cs="Times New Roman"/>
          <w:i/>
          <w:iCs/>
          <w:sz w:val="24"/>
          <w:szCs w:val="24"/>
        </w:rPr>
        <w:t>”</w:t>
      </w:r>
      <w:r w:rsidRPr="004E3DF8">
        <w:rPr>
          <w:rFonts w:ascii="Times New Roman" w:hAnsi="Times New Roman" w:cs="Times New Roman"/>
          <w:i/>
          <w:iCs/>
          <w:sz w:val="24"/>
          <w:szCs w:val="24"/>
        </w:rPr>
        <w:t xml:space="preserve"> </w:t>
      </w:r>
      <w:r w:rsidRPr="00E64BAC">
        <w:rPr>
          <w:rFonts w:ascii="Times New Roman" w:hAnsi="Times New Roman" w:cs="Times New Roman"/>
          <w:i/>
          <w:sz w:val="24"/>
          <w:szCs w:val="24"/>
        </w:rPr>
        <w:t>Institut</w:t>
      </w:r>
      <w:r w:rsidR="00D5592E" w:rsidRPr="00E64BAC">
        <w:rPr>
          <w:rFonts w:ascii="Times New Roman" w:hAnsi="Times New Roman" w:cs="Times New Roman"/>
          <w:i/>
          <w:sz w:val="24"/>
          <w:szCs w:val="24"/>
        </w:rPr>
        <w:t xml:space="preserve"> Teknologi Sepuluh Nopember</w:t>
      </w:r>
      <w:r w:rsidR="005F7DE7" w:rsidRPr="00E64BAC">
        <w:rPr>
          <w:rFonts w:ascii="Times New Roman" w:hAnsi="Times New Roman" w:cs="Times New Roman"/>
          <w:i/>
          <w:iCs/>
          <w:sz w:val="24"/>
          <w:szCs w:val="24"/>
        </w:rPr>
        <w:t xml:space="preserve"> </w:t>
      </w:r>
      <w:r w:rsidR="00D5592E" w:rsidRPr="00E64BAC">
        <w:rPr>
          <w:rFonts w:ascii="Times New Roman" w:hAnsi="Times New Roman" w:cs="Times New Roman"/>
          <w:i/>
          <w:sz w:val="24"/>
          <w:szCs w:val="24"/>
        </w:rPr>
        <w:t>Surabaya</w:t>
      </w:r>
      <w:r w:rsidR="00D5592E" w:rsidRPr="004E3DF8">
        <w:rPr>
          <w:rFonts w:ascii="Times New Roman" w:hAnsi="Times New Roman" w:cs="Times New Roman"/>
          <w:sz w:val="24"/>
          <w:szCs w:val="24"/>
        </w:rPr>
        <w:t>,</w:t>
      </w:r>
      <w:r w:rsidR="00C47B18" w:rsidRPr="004E3DF8">
        <w:rPr>
          <w:rFonts w:ascii="Times New Roman" w:hAnsi="Times New Roman" w:cs="Times New Roman"/>
          <w:sz w:val="24"/>
          <w:szCs w:val="24"/>
        </w:rPr>
        <w:t xml:space="preserve"> </w:t>
      </w:r>
      <w:r w:rsidR="00D5592E" w:rsidRPr="004E3DF8">
        <w:rPr>
          <w:rFonts w:ascii="Times New Roman" w:hAnsi="Times New Roman" w:cs="Times New Roman"/>
          <w:sz w:val="24"/>
          <w:szCs w:val="24"/>
        </w:rPr>
        <w:t>80-151.</w:t>
      </w:r>
    </w:p>
    <w:p w:rsidR="005F7DE7" w:rsidRPr="00B82459" w:rsidRDefault="005F7DE7" w:rsidP="00B82459">
      <w:pPr>
        <w:autoSpaceDE w:val="0"/>
        <w:autoSpaceDN w:val="0"/>
        <w:adjustRightInd w:val="0"/>
        <w:spacing w:after="0" w:line="360" w:lineRule="auto"/>
        <w:jc w:val="both"/>
        <w:rPr>
          <w:rFonts w:ascii="Times New Roman" w:hAnsi="Times New Roman" w:cs="Times New Roman"/>
          <w:i/>
          <w:iCs/>
          <w:sz w:val="24"/>
          <w:szCs w:val="24"/>
        </w:rPr>
      </w:pPr>
    </w:p>
    <w:p w:rsidR="00683B5C" w:rsidRPr="003C216E" w:rsidRDefault="00683B5C" w:rsidP="003C216E">
      <w:pPr>
        <w:autoSpaceDE w:val="0"/>
        <w:autoSpaceDN w:val="0"/>
        <w:adjustRightInd w:val="0"/>
        <w:spacing w:after="0" w:line="360" w:lineRule="auto"/>
        <w:jc w:val="both"/>
        <w:rPr>
          <w:rFonts w:ascii="Times New Roman" w:hAnsi="Times New Roman" w:cs="Times New Roman"/>
          <w:b/>
          <w:bCs/>
          <w:sz w:val="24"/>
          <w:szCs w:val="24"/>
        </w:rPr>
      </w:pPr>
    </w:p>
    <w:p w:rsidR="001E710E" w:rsidRPr="00683B5C" w:rsidRDefault="001E710E" w:rsidP="00683B5C">
      <w:pPr>
        <w:autoSpaceDE w:val="0"/>
        <w:autoSpaceDN w:val="0"/>
        <w:adjustRightInd w:val="0"/>
        <w:spacing w:after="0" w:line="360" w:lineRule="auto"/>
        <w:ind w:left="720"/>
        <w:jc w:val="both"/>
        <w:rPr>
          <w:rFonts w:ascii="Times New Roman" w:hAnsi="Times New Roman" w:cs="Times New Roman"/>
          <w:sz w:val="24"/>
          <w:szCs w:val="24"/>
        </w:rPr>
      </w:pPr>
    </w:p>
    <w:p w:rsidR="00C16EDE" w:rsidRPr="00B82459" w:rsidRDefault="00C16EDE" w:rsidP="00B82459">
      <w:pPr>
        <w:autoSpaceDE w:val="0"/>
        <w:autoSpaceDN w:val="0"/>
        <w:adjustRightInd w:val="0"/>
        <w:spacing w:after="0" w:line="360" w:lineRule="auto"/>
        <w:jc w:val="both"/>
        <w:rPr>
          <w:rFonts w:ascii="Times New Roman" w:hAnsi="Times New Roman" w:cs="Times New Roman"/>
          <w:sz w:val="24"/>
          <w:szCs w:val="24"/>
        </w:rPr>
      </w:pPr>
    </w:p>
    <w:sectPr w:rsidR="00C16EDE" w:rsidRPr="00B82459" w:rsidSect="008257D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E2436"/>
    <w:multiLevelType w:val="multilevel"/>
    <w:tmpl w:val="D3B0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C165CD"/>
    <w:multiLevelType w:val="hybridMultilevel"/>
    <w:tmpl w:val="4CC0DF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157772"/>
    <w:multiLevelType w:val="hybridMultilevel"/>
    <w:tmpl w:val="2396A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1351CF"/>
    <w:multiLevelType w:val="hybridMultilevel"/>
    <w:tmpl w:val="6590D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2D"/>
    <w:rsid w:val="00002C82"/>
    <w:rsid w:val="000054B2"/>
    <w:rsid w:val="000077D8"/>
    <w:rsid w:val="00017AC3"/>
    <w:rsid w:val="0002214C"/>
    <w:rsid w:val="000236CA"/>
    <w:rsid w:val="00024AEF"/>
    <w:rsid w:val="00036C82"/>
    <w:rsid w:val="000412A8"/>
    <w:rsid w:val="00041B32"/>
    <w:rsid w:val="00042450"/>
    <w:rsid w:val="00046757"/>
    <w:rsid w:val="00046C86"/>
    <w:rsid w:val="00050757"/>
    <w:rsid w:val="0005156C"/>
    <w:rsid w:val="00051DD3"/>
    <w:rsid w:val="00051E89"/>
    <w:rsid w:val="00053B3E"/>
    <w:rsid w:val="00057B2E"/>
    <w:rsid w:val="000619EA"/>
    <w:rsid w:val="00064237"/>
    <w:rsid w:val="00064552"/>
    <w:rsid w:val="0007146B"/>
    <w:rsid w:val="00075B83"/>
    <w:rsid w:val="000764A8"/>
    <w:rsid w:val="00083A32"/>
    <w:rsid w:val="00087C3E"/>
    <w:rsid w:val="00094C41"/>
    <w:rsid w:val="000C4483"/>
    <w:rsid w:val="000C657D"/>
    <w:rsid w:val="000C7379"/>
    <w:rsid w:val="000E59D3"/>
    <w:rsid w:val="000E5FDD"/>
    <w:rsid w:val="00102C2B"/>
    <w:rsid w:val="0011145F"/>
    <w:rsid w:val="00114EBB"/>
    <w:rsid w:val="00114FE6"/>
    <w:rsid w:val="00117186"/>
    <w:rsid w:val="00120351"/>
    <w:rsid w:val="00120EE1"/>
    <w:rsid w:val="00123CD2"/>
    <w:rsid w:val="00126A01"/>
    <w:rsid w:val="001303DD"/>
    <w:rsid w:val="00133A04"/>
    <w:rsid w:val="00133D91"/>
    <w:rsid w:val="00140FE4"/>
    <w:rsid w:val="00146CE0"/>
    <w:rsid w:val="00146E81"/>
    <w:rsid w:val="001555CC"/>
    <w:rsid w:val="001610EE"/>
    <w:rsid w:val="0016174C"/>
    <w:rsid w:val="00162D9E"/>
    <w:rsid w:val="001651D1"/>
    <w:rsid w:val="0017052C"/>
    <w:rsid w:val="00176E54"/>
    <w:rsid w:val="0018585A"/>
    <w:rsid w:val="00190F9B"/>
    <w:rsid w:val="001944A4"/>
    <w:rsid w:val="00197139"/>
    <w:rsid w:val="00197775"/>
    <w:rsid w:val="001A5C0D"/>
    <w:rsid w:val="001B067B"/>
    <w:rsid w:val="001B2F58"/>
    <w:rsid w:val="001B7021"/>
    <w:rsid w:val="001D393F"/>
    <w:rsid w:val="001D4FC1"/>
    <w:rsid w:val="001E710E"/>
    <w:rsid w:val="001F52CD"/>
    <w:rsid w:val="0020117F"/>
    <w:rsid w:val="0020139E"/>
    <w:rsid w:val="00205143"/>
    <w:rsid w:val="002103C4"/>
    <w:rsid w:val="0021221D"/>
    <w:rsid w:val="002143FC"/>
    <w:rsid w:val="00216F9F"/>
    <w:rsid w:val="0022049F"/>
    <w:rsid w:val="00222A53"/>
    <w:rsid w:val="002259FC"/>
    <w:rsid w:val="00226435"/>
    <w:rsid w:val="00241F84"/>
    <w:rsid w:val="0024588D"/>
    <w:rsid w:val="00245CCF"/>
    <w:rsid w:val="00255569"/>
    <w:rsid w:val="00255AE1"/>
    <w:rsid w:val="00266120"/>
    <w:rsid w:val="002717AA"/>
    <w:rsid w:val="00271928"/>
    <w:rsid w:val="00272EEB"/>
    <w:rsid w:val="0027327C"/>
    <w:rsid w:val="002804BB"/>
    <w:rsid w:val="00281B19"/>
    <w:rsid w:val="002859E7"/>
    <w:rsid w:val="002A1951"/>
    <w:rsid w:val="002B1467"/>
    <w:rsid w:val="002C01A6"/>
    <w:rsid w:val="002C372B"/>
    <w:rsid w:val="002C7E88"/>
    <w:rsid w:val="002D054B"/>
    <w:rsid w:val="002D0C53"/>
    <w:rsid w:val="002D1F35"/>
    <w:rsid w:val="002F7E37"/>
    <w:rsid w:val="00316550"/>
    <w:rsid w:val="00323842"/>
    <w:rsid w:val="00326A49"/>
    <w:rsid w:val="00336865"/>
    <w:rsid w:val="0033758A"/>
    <w:rsid w:val="0034239A"/>
    <w:rsid w:val="0035350C"/>
    <w:rsid w:val="00362230"/>
    <w:rsid w:val="00367E00"/>
    <w:rsid w:val="003705BE"/>
    <w:rsid w:val="0037188B"/>
    <w:rsid w:val="00372FCC"/>
    <w:rsid w:val="00383BA0"/>
    <w:rsid w:val="0038551A"/>
    <w:rsid w:val="00390AA6"/>
    <w:rsid w:val="00391223"/>
    <w:rsid w:val="003A7E12"/>
    <w:rsid w:val="003B3EF4"/>
    <w:rsid w:val="003B46A3"/>
    <w:rsid w:val="003C11A8"/>
    <w:rsid w:val="003C216E"/>
    <w:rsid w:val="003C45ED"/>
    <w:rsid w:val="003D14B7"/>
    <w:rsid w:val="003D2256"/>
    <w:rsid w:val="003D733A"/>
    <w:rsid w:val="003E1338"/>
    <w:rsid w:val="003F0A7F"/>
    <w:rsid w:val="00407F89"/>
    <w:rsid w:val="0041216A"/>
    <w:rsid w:val="00413126"/>
    <w:rsid w:val="004146D1"/>
    <w:rsid w:val="00420077"/>
    <w:rsid w:val="00421B96"/>
    <w:rsid w:val="004227DD"/>
    <w:rsid w:val="00432080"/>
    <w:rsid w:val="0043222A"/>
    <w:rsid w:val="00434305"/>
    <w:rsid w:val="00434AF6"/>
    <w:rsid w:val="004402B9"/>
    <w:rsid w:val="00450126"/>
    <w:rsid w:val="00452B60"/>
    <w:rsid w:val="00454EFF"/>
    <w:rsid w:val="0046267D"/>
    <w:rsid w:val="00462F52"/>
    <w:rsid w:val="00465623"/>
    <w:rsid w:val="004710DE"/>
    <w:rsid w:val="00472BD4"/>
    <w:rsid w:val="00487089"/>
    <w:rsid w:val="00491A07"/>
    <w:rsid w:val="00492C1C"/>
    <w:rsid w:val="004A01AD"/>
    <w:rsid w:val="004A2789"/>
    <w:rsid w:val="004A2D40"/>
    <w:rsid w:val="004B500C"/>
    <w:rsid w:val="004C0FEE"/>
    <w:rsid w:val="004C1C7F"/>
    <w:rsid w:val="004C6055"/>
    <w:rsid w:val="004C7994"/>
    <w:rsid w:val="004D1444"/>
    <w:rsid w:val="004D3B3F"/>
    <w:rsid w:val="004D4809"/>
    <w:rsid w:val="004D4E85"/>
    <w:rsid w:val="004D6299"/>
    <w:rsid w:val="004E3DF8"/>
    <w:rsid w:val="004E43C5"/>
    <w:rsid w:val="004E50E7"/>
    <w:rsid w:val="004E7E64"/>
    <w:rsid w:val="004F4E91"/>
    <w:rsid w:val="004F530D"/>
    <w:rsid w:val="00504DF0"/>
    <w:rsid w:val="005070E4"/>
    <w:rsid w:val="00513CBD"/>
    <w:rsid w:val="00515117"/>
    <w:rsid w:val="00516DE2"/>
    <w:rsid w:val="00522AD7"/>
    <w:rsid w:val="00525062"/>
    <w:rsid w:val="00532621"/>
    <w:rsid w:val="00536279"/>
    <w:rsid w:val="00536332"/>
    <w:rsid w:val="00542456"/>
    <w:rsid w:val="00542EB7"/>
    <w:rsid w:val="00543913"/>
    <w:rsid w:val="00557CB3"/>
    <w:rsid w:val="00560965"/>
    <w:rsid w:val="00562E8B"/>
    <w:rsid w:val="005715FC"/>
    <w:rsid w:val="0057374D"/>
    <w:rsid w:val="00574C6A"/>
    <w:rsid w:val="00580E33"/>
    <w:rsid w:val="00584601"/>
    <w:rsid w:val="00585CD2"/>
    <w:rsid w:val="005866C3"/>
    <w:rsid w:val="005A6FC6"/>
    <w:rsid w:val="005B08FC"/>
    <w:rsid w:val="005B2685"/>
    <w:rsid w:val="005C605F"/>
    <w:rsid w:val="005C67BB"/>
    <w:rsid w:val="005D5583"/>
    <w:rsid w:val="005E52F4"/>
    <w:rsid w:val="005F7DE7"/>
    <w:rsid w:val="006106E8"/>
    <w:rsid w:val="00614D42"/>
    <w:rsid w:val="0063080B"/>
    <w:rsid w:val="00631325"/>
    <w:rsid w:val="00640975"/>
    <w:rsid w:val="00653C42"/>
    <w:rsid w:val="006543E2"/>
    <w:rsid w:val="00656473"/>
    <w:rsid w:val="00657905"/>
    <w:rsid w:val="00660486"/>
    <w:rsid w:val="006630AE"/>
    <w:rsid w:val="0068100E"/>
    <w:rsid w:val="00683A02"/>
    <w:rsid w:val="00683B5C"/>
    <w:rsid w:val="00685DD9"/>
    <w:rsid w:val="0068685A"/>
    <w:rsid w:val="00691597"/>
    <w:rsid w:val="00692D8B"/>
    <w:rsid w:val="00694B3E"/>
    <w:rsid w:val="006A370F"/>
    <w:rsid w:val="006A7064"/>
    <w:rsid w:val="006B0078"/>
    <w:rsid w:val="006B2B3B"/>
    <w:rsid w:val="006B5A7F"/>
    <w:rsid w:val="006C7417"/>
    <w:rsid w:val="006D0580"/>
    <w:rsid w:val="006D0B14"/>
    <w:rsid w:val="006E1EB0"/>
    <w:rsid w:val="006E36A3"/>
    <w:rsid w:val="006E5418"/>
    <w:rsid w:val="006E64D5"/>
    <w:rsid w:val="006E65BC"/>
    <w:rsid w:val="006E7183"/>
    <w:rsid w:val="006F72DD"/>
    <w:rsid w:val="00711A05"/>
    <w:rsid w:val="00711CFF"/>
    <w:rsid w:val="00712651"/>
    <w:rsid w:val="00722085"/>
    <w:rsid w:val="007270A2"/>
    <w:rsid w:val="00727A12"/>
    <w:rsid w:val="00727FB0"/>
    <w:rsid w:val="00733E74"/>
    <w:rsid w:val="007373C7"/>
    <w:rsid w:val="00746A00"/>
    <w:rsid w:val="00752627"/>
    <w:rsid w:val="0076739F"/>
    <w:rsid w:val="007741FD"/>
    <w:rsid w:val="00774BB1"/>
    <w:rsid w:val="00787B45"/>
    <w:rsid w:val="007A28D6"/>
    <w:rsid w:val="007B5F10"/>
    <w:rsid w:val="007C24C0"/>
    <w:rsid w:val="007C59F2"/>
    <w:rsid w:val="007D0B0E"/>
    <w:rsid w:val="007D383F"/>
    <w:rsid w:val="007E7C9B"/>
    <w:rsid w:val="007F08D0"/>
    <w:rsid w:val="007F110E"/>
    <w:rsid w:val="007F27A1"/>
    <w:rsid w:val="007F2C75"/>
    <w:rsid w:val="0080116A"/>
    <w:rsid w:val="008018F7"/>
    <w:rsid w:val="00804A15"/>
    <w:rsid w:val="0081446B"/>
    <w:rsid w:val="00814657"/>
    <w:rsid w:val="008168CC"/>
    <w:rsid w:val="00821A91"/>
    <w:rsid w:val="0082241D"/>
    <w:rsid w:val="00822660"/>
    <w:rsid w:val="00823238"/>
    <w:rsid w:val="008257D2"/>
    <w:rsid w:val="008300A4"/>
    <w:rsid w:val="008445C7"/>
    <w:rsid w:val="008460AD"/>
    <w:rsid w:val="00846B39"/>
    <w:rsid w:val="00850191"/>
    <w:rsid w:val="00852850"/>
    <w:rsid w:val="00853CBF"/>
    <w:rsid w:val="00855592"/>
    <w:rsid w:val="00855DFA"/>
    <w:rsid w:val="0085720B"/>
    <w:rsid w:val="00870082"/>
    <w:rsid w:val="0087527E"/>
    <w:rsid w:val="008753C5"/>
    <w:rsid w:val="00882B53"/>
    <w:rsid w:val="00885A68"/>
    <w:rsid w:val="00892C0B"/>
    <w:rsid w:val="00896911"/>
    <w:rsid w:val="00896BA2"/>
    <w:rsid w:val="008A11F7"/>
    <w:rsid w:val="008B03D6"/>
    <w:rsid w:val="008B2512"/>
    <w:rsid w:val="008B33E0"/>
    <w:rsid w:val="008B3DC3"/>
    <w:rsid w:val="008B75FB"/>
    <w:rsid w:val="008C3252"/>
    <w:rsid w:val="008D055F"/>
    <w:rsid w:val="008D693A"/>
    <w:rsid w:val="008D7322"/>
    <w:rsid w:val="008E04F6"/>
    <w:rsid w:val="008E1E0B"/>
    <w:rsid w:val="008E4BFE"/>
    <w:rsid w:val="008E5BA7"/>
    <w:rsid w:val="008F08EC"/>
    <w:rsid w:val="008F230E"/>
    <w:rsid w:val="008F3265"/>
    <w:rsid w:val="008F4677"/>
    <w:rsid w:val="008F7209"/>
    <w:rsid w:val="00910637"/>
    <w:rsid w:val="0091105A"/>
    <w:rsid w:val="00925FF3"/>
    <w:rsid w:val="00927CF0"/>
    <w:rsid w:val="00930FD9"/>
    <w:rsid w:val="00933563"/>
    <w:rsid w:val="00940A8D"/>
    <w:rsid w:val="00941DE4"/>
    <w:rsid w:val="00943B66"/>
    <w:rsid w:val="00944E05"/>
    <w:rsid w:val="00953371"/>
    <w:rsid w:val="00957936"/>
    <w:rsid w:val="00960651"/>
    <w:rsid w:val="00966AEB"/>
    <w:rsid w:val="00970130"/>
    <w:rsid w:val="00970313"/>
    <w:rsid w:val="00974965"/>
    <w:rsid w:val="00980F29"/>
    <w:rsid w:val="009836C8"/>
    <w:rsid w:val="00985464"/>
    <w:rsid w:val="00985B61"/>
    <w:rsid w:val="009863F4"/>
    <w:rsid w:val="00993D1C"/>
    <w:rsid w:val="00993D35"/>
    <w:rsid w:val="00995624"/>
    <w:rsid w:val="009B5018"/>
    <w:rsid w:val="009C087D"/>
    <w:rsid w:val="009C669E"/>
    <w:rsid w:val="009C7016"/>
    <w:rsid w:val="00A07F41"/>
    <w:rsid w:val="00A1417F"/>
    <w:rsid w:val="00A25465"/>
    <w:rsid w:val="00A274D5"/>
    <w:rsid w:val="00A33B6D"/>
    <w:rsid w:val="00A3662F"/>
    <w:rsid w:val="00A37C47"/>
    <w:rsid w:val="00A411E1"/>
    <w:rsid w:val="00A55419"/>
    <w:rsid w:val="00A55A61"/>
    <w:rsid w:val="00A64168"/>
    <w:rsid w:val="00A66FB5"/>
    <w:rsid w:val="00A708E6"/>
    <w:rsid w:val="00A70DC1"/>
    <w:rsid w:val="00A85C3D"/>
    <w:rsid w:val="00A92A92"/>
    <w:rsid w:val="00AA0A07"/>
    <w:rsid w:val="00AA5179"/>
    <w:rsid w:val="00AB7212"/>
    <w:rsid w:val="00AC38C1"/>
    <w:rsid w:val="00AC41A4"/>
    <w:rsid w:val="00AE0CC8"/>
    <w:rsid w:val="00AE102A"/>
    <w:rsid w:val="00AE6C47"/>
    <w:rsid w:val="00AF15BF"/>
    <w:rsid w:val="00AF2F3D"/>
    <w:rsid w:val="00B01FD9"/>
    <w:rsid w:val="00B2093B"/>
    <w:rsid w:val="00B21E99"/>
    <w:rsid w:val="00B22E5A"/>
    <w:rsid w:val="00B30CB5"/>
    <w:rsid w:val="00B335F5"/>
    <w:rsid w:val="00B4542D"/>
    <w:rsid w:val="00B70FE9"/>
    <w:rsid w:val="00B80498"/>
    <w:rsid w:val="00B805F9"/>
    <w:rsid w:val="00B80E38"/>
    <w:rsid w:val="00B82459"/>
    <w:rsid w:val="00B827B1"/>
    <w:rsid w:val="00B87415"/>
    <w:rsid w:val="00B87D57"/>
    <w:rsid w:val="00B95478"/>
    <w:rsid w:val="00BD32E9"/>
    <w:rsid w:val="00BE14B8"/>
    <w:rsid w:val="00BE4B97"/>
    <w:rsid w:val="00BE50CB"/>
    <w:rsid w:val="00C02784"/>
    <w:rsid w:val="00C03667"/>
    <w:rsid w:val="00C12A62"/>
    <w:rsid w:val="00C16EDE"/>
    <w:rsid w:val="00C17E32"/>
    <w:rsid w:val="00C424B9"/>
    <w:rsid w:val="00C42899"/>
    <w:rsid w:val="00C44B9B"/>
    <w:rsid w:val="00C4557D"/>
    <w:rsid w:val="00C458B5"/>
    <w:rsid w:val="00C47B18"/>
    <w:rsid w:val="00C604B0"/>
    <w:rsid w:val="00C70E1D"/>
    <w:rsid w:val="00C71904"/>
    <w:rsid w:val="00C75876"/>
    <w:rsid w:val="00C762E7"/>
    <w:rsid w:val="00C86B75"/>
    <w:rsid w:val="00C926C6"/>
    <w:rsid w:val="00C97F94"/>
    <w:rsid w:val="00CA4329"/>
    <w:rsid w:val="00CA4DBC"/>
    <w:rsid w:val="00CB4439"/>
    <w:rsid w:val="00CB5972"/>
    <w:rsid w:val="00CD167D"/>
    <w:rsid w:val="00CD2F68"/>
    <w:rsid w:val="00CD4E61"/>
    <w:rsid w:val="00CE4B90"/>
    <w:rsid w:val="00CF1665"/>
    <w:rsid w:val="00CF1925"/>
    <w:rsid w:val="00CF6F30"/>
    <w:rsid w:val="00CF76B7"/>
    <w:rsid w:val="00D00264"/>
    <w:rsid w:val="00D00EAF"/>
    <w:rsid w:val="00D03B20"/>
    <w:rsid w:val="00D060D1"/>
    <w:rsid w:val="00D06AAD"/>
    <w:rsid w:val="00D1336A"/>
    <w:rsid w:val="00D13924"/>
    <w:rsid w:val="00D1415C"/>
    <w:rsid w:val="00D20CDA"/>
    <w:rsid w:val="00D23105"/>
    <w:rsid w:val="00D24253"/>
    <w:rsid w:val="00D25331"/>
    <w:rsid w:val="00D31CA1"/>
    <w:rsid w:val="00D32F66"/>
    <w:rsid w:val="00D359B2"/>
    <w:rsid w:val="00D35A24"/>
    <w:rsid w:val="00D43DC3"/>
    <w:rsid w:val="00D452B5"/>
    <w:rsid w:val="00D460B7"/>
    <w:rsid w:val="00D51649"/>
    <w:rsid w:val="00D5269B"/>
    <w:rsid w:val="00D5376C"/>
    <w:rsid w:val="00D5592E"/>
    <w:rsid w:val="00D55C50"/>
    <w:rsid w:val="00D56226"/>
    <w:rsid w:val="00D71297"/>
    <w:rsid w:val="00D713EB"/>
    <w:rsid w:val="00D7460D"/>
    <w:rsid w:val="00D81503"/>
    <w:rsid w:val="00D82EC3"/>
    <w:rsid w:val="00D83407"/>
    <w:rsid w:val="00D8552B"/>
    <w:rsid w:val="00D87CD9"/>
    <w:rsid w:val="00D942F2"/>
    <w:rsid w:val="00D9597D"/>
    <w:rsid w:val="00DA672B"/>
    <w:rsid w:val="00DB3ABB"/>
    <w:rsid w:val="00DB5EA3"/>
    <w:rsid w:val="00DB7BAA"/>
    <w:rsid w:val="00DD0205"/>
    <w:rsid w:val="00DE1F15"/>
    <w:rsid w:val="00DF174E"/>
    <w:rsid w:val="00DF29D2"/>
    <w:rsid w:val="00DF3DFA"/>
    <w:rsid w:val="00DF571A"/>
    <w:rsid w:val="00E05304"/>
    <w:rsid w:val="00E11B40"/>
    <w:rsid w:val="00E13C85"/>
    <w:rsid w:val="00E16438"/>
    <w:rsid w:val="00E21BBA"/>
    <w:rsid w:val="00E22408"/>
    <w:rsid w:val="00E33012"/>
    <w:rsid w:val="00E3660B"/>
    <w:rsid w:val="00E36A9D"/>
    <w:rsid w:val="00E46A9A"/>
    <w:rsid w:val="00E50C02"/>
    <w:rsid w:val="00E53145"/>
    <w:rsid w:val="00E54094"/>
    <w:rsid w:val="00E576C0"/>
    <w:rsid w:val="00E63F91"/>
    <w:rsid w:val="00E64BAC"/>
    <w:rsid w:val="00E7292B"/>
    <w:rsid w:val="00E75D4C"/>
    <w:rsid w:val="00E7631B"/>
    <w:rsid w:val="00E948E4"/>
    <w:rsid w:val="00EB0E0A"/>
    <w:rsid w:val="00EB246E"/>
    <w:rsid w:val="00EB30A0"/>
    <w:rsid w:val="00EB36C9"/>
    <w:rsid w:val="00EB6DCA"/>
    <w:rsid w:val="00EC25D2"/>
    <w:rsid w:val="00ED18AA"/>
    <w:rsid w:val="00ED1BEF"/>
    <w:rsid w:val="00EE302C"/>
    <w:rsid w:val="00EE4162"/>
    <w:rsid w:val="00EE51ED"/>
    <w:rsid w:val="00EE5A63"/>
    <w:rsid w:val="00EE70E4"/>
    <w:rsid w:val="00F11BBB"/>
    <w:rsid w:val="00F169C7"/>
    <w:rsid w:val="00F200E7"/>
    <w:rsid w:val="00F23796"/>
    <w:rsid w:val="00F25F4E"/>
    <w:rsid w:val="00F271AD"/>
    <w:rsid w:val="00F279B7"/>
    <w:rsid w:val="00F339BA"/>
    <w:rsid w:val="00F35CD8"/>
    <w:rsid w:val="00F43CDC"/>
    <w:rsid w:val="00F4680F"/>
    <w:rsid w:val="00F5027F"/>
    <w:rsid w:val="00F61431"/>
    <w:rsid w:val="00F62520"/>
    <w:rsid w:val="00F65047"/>
    <w:rsid w:val="00F66093"/>
    <w:rsid w:val="00F70F53"/>
    <w:rsid w:val="00F72E7B"/>
    <w:rsid w:val="00F74258"/>
    <w:rsid w:val="00F7652E"/>
    <w:rsid w:val="00F83275"/>
    <w:rsid w:val="00F868D6"/>
    <w:rsid w:val="00F91957"/>
    <w:rsid w:val="00FA6C69"/>
    <w:rsid w:val="00FB0405"/>
    <w:rsid w:val="00FB42FC"/>
    <w:rsid w:val="00FB6A9D"/>
    <w:rsid w:val="00FB7376"/>
    <w:rsid w:val="00FC03E5"/>
    <w:rsid w:val="00FC1DC1"/>
    <w:rsid w:val="00FC429D"/>
    <w:rsid w:val="00FC5A34"/>
    <w:rsid w:val="00FD06F8"/>
    <w:rsid w:val="00FD415A"/>
    <w:rsid w:val="00FD7627"/>
    <w:rsid w:val="00FE3FB0"/>
    <w:rsid w:val="00FE44AF"/>
    <w:rsid w:val="00FF05FB"/>
    <w:rsid w:val="00FF13EA"/>
    <w:rsid w:val="00FF37DD"/>
    <w:rsid w:val="00FF44DD"/>
    <w:rsid w:val="00FF6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3AE8"/>
  <w15:chartTrackingRefBased/>
  <w15:docId w15:val="{CB771358-7F39-429B-98E3-255130E6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65BC"/>
    <w:rPr>
      <w:color w:val="0563C1" w:themeColor="hyperlink"/>
      <w:u w:val="single"/>
    </w:rPr>
  </w:style>
  <w:style w:type="character" w:styleId="Emphasis">
    <w:name w:val="Emphasis"/>
    <w:basedOn w:val="DefaultParagraphFont"/>
    <w:uiPriority w:val="20"/>
    <w:qFormat/>
    <w:rsid w:val="00953371"/>
    <w:rPr>
      <w:i/>
      <w:iCs/>
    </w:rPr>
  </w:style>
  <w:style w:type="paragraph" w:styleId="HTMLPreformatted">
    <w:name w:val="HTML Preformatted"/>
    <w:basedOn w:val="Normal"/>
    <w:link w:val="HTMLPreformattedChar"/>
    <w:uiPriority w:val="99"/>
    <w:unhideWhenUsed/>
    <w:rsid w:val="0038551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8551A"/>
    <w:rPr>
      <w:rFonts w:ascii="Consolas" w:hAnsi="Consolas"/>
      <w:sz w:val="20"/>
      <w:szCs w:val="20"/>
    </w:rPr>
  </w:style>
  <w:style w:type="paragraph" w:styleId="ListParagraph">
    <w:name w:val="List Paragraph"/>
    <w:basedOn w:val="Normal"/>
    <w:uiPriority w:val="34"/>
    <w:qFormat/>
    <w:rsid w:val="003D1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0202">
      <w:bodyDiv w:val="1"/>
      <w:marLeft w:val="0"/>
      <w:marRight w:val="0"/>
      <w:marTop w:val="0"/>
      <w:marBottom w:val="0"/>
      <w:divBdr>
        <w:top w:val="none" w:sz="0" w:space="0" w:color="auto"/>
        <w:left w:val="none" w:sz="0" w:space="0" w:color="auto"/>
        <w:bottom w:val="none" w:sz="0" w:space="0" w:color="auto"/>
        <w:right w:val="none" w:sz="0" w:space="0" w:color="auto"/>
      </w:divBdr>
    </w:div>
    <w:div w:id="231694150">
      <w:bodyDiv w:val="1"/>
      <w:marLeft w:val="0"/>
      <w:marRight w:val="0"/>
      <w:marTop w:val="0"/>
      <w:marBottom w:val="0"/>
      <w:divBdr>
        <w:top w:val="none" w:sz="0" w:space="0" w:color="auto"/>
        <w:left w:val="none" w:sz="0" w:space="0" w:color="auto"/>
        <w:bottom w:val="none" w:sz="0" w:space="0" w:color="auto"/>
        <w:right w:val="none" w:sz="0" w:space="0" w:color="auto"/>
      </w:divBdr>
    </w:div>
    <w:div w:id="869882482">
      <w:bodyDiv w:val="1"/>
      <w:marLeft w:val="0"/>
      <w:marRight w:val="0"/>
      <w:marTop w:val="0"/>
      <w:marBottom w:val="0"/>
      <w:divBdr>
        <w:top w:val="none" w:sz="0" w:space="0" w:color="auto"/>
        <w:left w:val="none" w:sz="0" w:space="0" w:color="auto"/>
        <w:bottom w:val="none" w:sz="0" w:space="0" w:color="auto"/>
        <w:right w:val="none" w:sz="0" w:space="0" w:color="auto"/>
      </w:divBdr>
    </w:div>
    <w:div w:id="870076086">
      <w:bodyDiv w:val="1"/>
      <w:marLeft w:val="0"/>
      <w:marRight w:val="0"/>
      <w:marTop w:val="0"/>
      <w:marBottom w:val="0"/>
      <w:divBdr>
        <w:top w:val="none" w:sz="0" w:space="0" w:color="auto"/>
        <w:left w:val="none" w:sz="0" w:space="0" w:color="auto"/>
        <w:bottom w:val="none" w:sz="0" w:space="0" w:color="auto"/>
        <w:right w:val="none" w:sz="0" w:space="0" w:color="auto"/>
      </w:divBdr>
    </w:div>
    <w:div w:id="1323511475">
      <w:bodyDiv w:val="1"/>
      <w:marLeft w:val="0"/>
      <w:marRight w:val="0"/>
      <w:marTop w:val="0"/>
      <w:marBottom w:val="0"/>
      <w:divBdr>
        <w:top w:val="none" w:sz="0" w:space="0" w:color="auto"/>
        <w:left w:val="none" w:sz="0" w:space="0" w:color="auto"/>
        <w:bottom w:val="none" w:sz="0" w:space="0" w:color="auto"/>
        <w:right w:val="none" w:sz="0" w:space="0" w:color="auto"/>
      </w:divBdr>
    </w:div>
    <w:div w:id="1336421172">
      <w:bodyDiv w:val="1"/>
      <w:marLeft w:val="0"/>
      <w:marRight w:val="0"/>
      <w:marTop w:val="0"/>
      <w:marBottom w:val="0"/>
      <w:divBdr>
        <w:top w:val="none" w:sz="0" w:space="0" w:color="auto"/>
        <w:left w:val="none" w:sz="0" w:space="0" w:color="auto"/>
        <w:bottom w:val="none" w:sz="0" w:space="0" w:color="auto"/>
        <w:right w:val="none" w:sz="0" w:space="0" w:color="auto"/>
      </w:divBdr>
    </w:div>
    <w:div w:id="1422028639">
      <w:bodyDiv w:val="1"/>
      <w:marLeft w:val="0"/>
      <w:marRight w:val="0"/>
      <w:marTop w:val="0"/>
      <w:marBottom w:val="0"/>
      <w:divBdr>
        <w:top w:val="none" w:sz="0" w:space="0" w:color="auto"/>
        <w:left w:val="none" w:sz="0" w:space="0" w:color="auto"/>
        <w:bottom w:val="none" w:sz="0" w:space="0" w:color="auto"/>
        <w:right w:val="none" w:sz="0" w:space="0" w:color="auto"/>
      </w:divBdr>
    </w:div>
    <w:div w:id="1478960712">
      <w:bodyDiv w:val="1"/>
      <w:marLeft w:val="0"/>
      <w:marRight w:val="0"/>
      <w:marTop w:val="0"/>
      <w:marBottom w:val="0"/>
      <w:divBdr>
        <w:top w:val="none" w:sz="0" w:space="0" w:color="auto"/>
        <w:left w:val="none" w:sz="0" w:space="0" w:color="auto"/>
        <w:bottom w:val="none" w:sz="0" w:space="0" w:color="auto"/>
        <w:right w:val="none" w:sz="0" w:space="0" w:color="auto"/>
      </w:divBdr>
    </w:div>
    <w:div w:id="202270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iwidiastuti86@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881</TotalTime>
  <Pages>11</Pages>
  <Words>2801</Words>
  <Characters>15968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620</cp:revision>
  <dcterms:created xsi:type="dcterms:W3CDTF">2022-02-10T04:06:00Z</dcterms:created>
  <dcterms:modified xsi:type="dcterms:W3CDTF">2022-06-19T03:40:00Z</dcterms:modified>
</cp:coreProperties>
</file>