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1556" w:rsidRDefault="00000000">
      <w:pPr>
        <w:widowContro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ANALISIS TINGKAT KEMATANGAN DAN TINGKAT KESIAPAN KEAMANAN INFORMASI MENGGUNAKAN INDEKS KAMI (KEAMANAN INFORMASI) 4.0 BERDASARKAN ISO 27001:2013</w:t>
      </w:r>
    </w:p>
    <w:p w:rsidR="00841556" w:rsidRDefault="00841556">
      <w:pPr>
        <w:widowControl/>
        <w:jc w:val="center"/>
        <w:rPr>
          <w:rFonts w:ascii="Times New Roman" w:eastAsia="Times New Roman" w:hAnsi="Times New Roman" w:cs="Times New Roman"/>
          <w:b/>
          <w:sz w:val="28"/>
          <w:szCs w:val="28"/>
        </w:rPr>
      </w:pPr>
    </w:p>
    <w:p w:rsidR="00841556" w:rsidRDefault="00000000">
      <w:pPr>
        <w:widowControl/>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vertAlign w:val="superscript"/>
        </w:rPr>
        <w:t>1</w:t>
      </w:r>
      <w:r>
        <w:rPr>
          <w:rFonts w:ascii="Times New Roman" w:eastAsia="Times New Roman" w:hAnsi="Times New Roman" w:cs="Times New Roman"/>
          <w:i/>
          <w:color w:val="000000"/>
          <w:sz w:val="22"/>
          <w:szCs w:val="22"/>
        </w:rPr>
        <w:t xml:space="preserve">Daryl </w:t>
      </w:r>
      <w:proofErr w:type="spellStart"/>
      <w:r>
        <w:rPr>
          <w:rFonts w:ascii="Times New Roman" w:eastAsia="Times New Roman" w:hAnsi="Times New Roman" w:cs="Times New Roman"/>
          <w:i/>
          <w:color w:val="000000"/>
          <w:sz w:val="22"/>
          <w:szCs w:val="22"/>
        </w:rPr>
        <w:t>Adrianto</w:t>
      </w:r>
      <w:proofErr w:type="spellEnd"/>
    </w:p>
    <w:p w:rsidR="00841556" w:rsidRDefault="00000000">
      <w:pPr>
        <w:widowControl/>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vertAlign w:val="superscript"/>
        </w:rPr>
        <w:t>1</w:t>
      </w:r>
      <w:r>
        <w:rPr>
          <w:rFonts w:ascii="Times New Roman" w:eastAsia="Times New Roman" w:hAnsi="Times New Roman" w:cs="Times New Roman"/>
          <w:i/>
          <w:color w:val="000000"/>
          <w:sz w:val="22"/>
          <w:szCs w:val="22"/>
        </w:rPr>
        <w:t xml:space="preserve">Magister </w:t>
      </w:r>
      <w:proofErr w:type="spellStart"/>
      <w:r>
        <w:rPr>
          <w:rFonts w:ascii="Times New Roman" w:eastAsia="Times New Roman" w:hAnsi="Times New Roman" w:cs="Times New Roman"/>
          <w:i/>
          <w:color w:val="000000"/>
          <w:sz w:val="22"/>
          <w:szCs w:val="22"/>
        </w:rPr>
        <w:t>Manajemen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Sistem</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Informasi</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i/>
          <w:color w:val="000000"/>
          <w:sz w:val="22"/>
          <w:szCs w:val="22"/>
        </w:rPr>
        <w:t xml:space="preserve">Universitas </w:t>
      </w:r>
      <w:proofErr w:type="spellStart"/>
      <w:r>
        <w:rPr>
          <w:rFonts w:ascii="Times New Roman" w:eastAsia="Times New Roman" w:hAnsi="Times New Roman" w:cs="Times New Roman"/>
          <w:i/>
          <w:color w:val="000000"/>
          <w:sz w:val="22"/>
          <w:szCs w:val="22"/>
        </w:rPr>
        <w:t>Gunadarma</w:t>
      </w:r>
      <w:proofErr w:type="spellEnd"/>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sz w:val="22"/>
          <w:szCs w:val="22"/>
          <w:vertAlign w:val="superscript"/>
        </w:rPr>
        <w:t>2</w:t>
      </w:r>
      <w:r>
        <w:rPr>
          <w:rFonts w:ascii="Times New Roman" w:eastAsia="Times New Roman" w:hAnsi="Times New Roman" w:cs="Times New Roman"/>
          <w:i/>
          <w:sz w:val="22"/>
          <w:szCs w:val="22"/>
        </w:rPr>
        <w:t xml:space="preserve">Fakultas </w:t>
      </w:r>
      <w:proofErr w:type="spellStart"/>
      <w:r>
        <w:rPr>
          <w:rFonts w:ascii="Times New Roman" w:eastAsia="Times New Roman" w:hAnsi="Times New Roman" w:cs="Times New Roman"/>
          <w:i/>
          <w:sz w:val="22"/>
          <w:szCs w:val="22"/>
        </w:rPr>
        <w:t>Informatika</w:t>
      </w:r>
      <w:proofErr w:type="spellEnd"/>
      <w:r>
        <w:rPr>
          <w:rFonts w:ascii="Times New Roman" w:eastAsia="Times New Roman" w:hAnsi="Times New Roman" w:cs="Times New Roman"/>
          <w:i/>
          <w:sz w:val="22"/>
          <w:szCs w:val="22"/>
        </w:rPr>
        <w:t xml:space="preserve"> Universitas </w:t>
      </w:r>
      <w:proofErr w:type="spellStart"/>
      <w:r>
        <w:rPr>
          <w:rFonts w:ascii="Times New Roman" w:eastAsia="Times New Roman" w:hAnsi="Times New Roman" w:cs="Times New Roman"/>
          <w:i/>
          <w:sz w:val="22"/>
          <w:szCs w:val="22"/>
        </w:rPr>
        <w:t>Gunadarma</w:t>
      </w:r>
      <w:proofErr w:type="spellEnd"/>
    </w:p>
    <w:p w:rsidR="00841556" w:rsidRDefault="00000000">
      <w:pPr>
        <w:widowControl/>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Jl. </w:t>
      </w:r>
      <w:proofErr w:type="spellStart"/>
      <w:r>
        <w:rPr>
          <w:rFonts w:ascii="Times New Roman" w:eastAsia="Times New Roman" w:hAnsi="Times New Roman" w:cs="Times New Roman"/>
          <w:i/>
          <w:sz w:val="22"/>
          <w:szCs w:val="22"/>
        </w:rPr>
        <w:t>Margonda</w:t>
      </w:r>
      <w:proofErr w:type="spellEnd"/>
      <w:r>
        <w:rPr>
          <w:rFonts w:ascii="Times New Roman" w:eastAsia="Times New Roman" w:hAnsi="Times New Roman" w:cs="Times New Roman"/>
          <w:i/>
          <w:sz w:val="22"/>
          <w:szCs w:val="22"/>
        </w:rPr>
        <w:t xml:space="preserve"> Raya No. 100, Depok 16424, </w:t>
      </w:r>
      <w:proofErr w:type="spellStart"/>
      <w:r>
        <w:rPr>
          <w:rFonts w:ascii="Times New Roman" w:eastAsia="Times New Roman" w:hAnsi="Times New Roman" w:cs="Times New Roman"/>
          <w:i/>
          <w:sz w:val="22"/>
          <w:szCs w:val="22"/>
        </w:rPr>
        <w:t>Jawa</w:t>
      </w:r>
      <w:proofErr w:type="spellEnd"/>
      <w:r>
        <w:rPr>
          <w:rFonts w:ascii="Times New Roman" w:eastAsia="Times New Roman" w:hAnsi="Times New Roman" w:cs="Times New Roman"/>
          <w:i/>
          <w:sz w:val="22"/>
          <w:szCs w:val="22"/>
        </w:rPr>
        <w:t xml:space="preserve"> Barat</w:t>
      </w:r>
    </w:p>
    <w:p w:rsidR="00841556" w:rsidRDefault="00000000">
      <w:pPr>
        <w:widowControl/>
        <w:jc w:val="center"/>
        <w:rPr>
          <w:rFonts w:ascii="Times New Roman" w:eastAsia="Times New Roman" w:hAnsi="Times New Roman" w:cs="Times New Roman"/>
          <w:i/>
          <w:sz w:val="22"/>
          <w:szCs w:val="22"/>
        </w:rPr>
      </w:pPr>
      <w:r>
        <w:fldChar w:fldCharType="begin"/>
      </w:r>
      <w:r>
        <w:instrText>HYPERLINK "mailto:1adindaragiliarahmandini@gmail.com" \h</w:instrText>
      </w:r>
      <w:r>
        <w:fldChar w:fldCharType="separate"/>
      </w:r>
      <w:r>
        <w:rPr>
          <w:rFonts w:ascii="Times New Roman" w:eastAsia="Times New Roman" w:hAnsi="Times New Roman" w:cs="Times New Roman"/>
          <w:i/>
          <w:color w:val="000000"/>
          <w:sz w:val="22"/>
          <w:szCs w:val="22"/>
          <w:vertAlign w:val="superscript"/>
        </w:rPr>
        <w:t>1</w:t>
      </w:r>
      <w:r>
        <w:rPr>
          <w:rFonts w:ascii="Times New Roman" w:eastAsia="Times New Roman" w:hAnsi="Times New Roman" w:cs="Times New Roman"/>
          <w:i/>
          <w:color w:val="000000"/>
          <w:sz w:val="22"/>
          <w:szCs w:val="22"/>
          <w:vertAlign w:val="superscript"/>
        </w:rPr>
        <w:fldChar w:fldCharType="end"/>
      </w:r>
      <w:hyperlink r:id="rId6">
        <w:r>
          <w:rPr>
            <w:rFonts w:ascii="Times New Roman" w:eastAsia="Times New Roman" w:hAnsi="Times New Roman" w:cs="Times New Roman"/>
            <w:i/>
            <w:color w:val="000000"/>
            <w:sz w:val="22"/>
            <w:szCs w:val="22"/>
          </w:rPr>
          <w:t>daryl.adriantooo@gmail.com</w:t>
        </w:r>
        <w:r>
          <w:rPr>
            <w:rFonts w:ascii="Times New Roman" w:eastAsia="Times New Roman" w:hAnsi="Times New Roman" w:cs="Times New Roman"/>
            <w:i/>
            <w:color w:val="000000"/>
            <w:sz w:val="22"/>
            <w:szCs w:val="22"/>
          </w:rPr>
          <w:t xml:space="preserve"> </w:t>
        </w:r>
      </w:hyperlink>
    </w:p>
    <w:p w:rsidR="00841556" w:rsidRDefault="00841556">
      <w:pPr>
        <w:widowControl/>
        <w:rPr>
          <w:rFonts w:ascii="Times New Roman" w:eastAsia="Times New Roman" w:hAnsi="Times New Roman" w:cs="Times New Roman"/>
        </w:rPr>
      </w:pPr>
    </w:p>
    <w:p w:rsidR="00841556" w:rsidRDefault="00000000">
      <w:pPr>
        <w:widowControl/>
        <w:jc w:val="center"/>
        <w:rPr>
          <w:rFonts w:ascii="Times New Roman" w:eastAsia="Times New Roman" w:hAnsi="Times New Roman" w:cs="Times New Roman"/>
          <w:b/>
          <w:color w:val="000000"/>
          <w:sz w:val="22"/>
          <w:szCs w:val="22"/>
        </w:rPr>
      </w:pPr>
      <w:proofErr w:type="spellStart"/>
      <w:r>
        <w:rPr>
          <w:rFonts w:ascii="Times New Roman" w:eastAsia="Times New Roman" w:hAnsi="Times New Roman" w:cs="Times New Roman"/>
          <w:b/>
          <w:color w:val="000000"/>
          <w:sz w:val="22"/>
          <w:szCs w:val="22"/>
        </w:rPr>
        <w:t>Abstrak</w:t>
      </w:r>
      <w:proofErr w:type="spellEnd"/>
    </w:p>
    <w:p w:rsidR="00841556" w:rsidRDefault="00841556">
      <w:pPr>
        <w:widowControl/>
        <w:jc w:val="center"/>
        <w:rPr>
          <w:rFonts w:ascii="Times New Roman" w:eastAsia="Times New Roman" w:hAnsi="Times New Roman" w:cs="Times New Roman"/>
          <w:b/>
          <w:sz w:val="22"/>
          <w:szCs w:val="22"/>
        </w:rPr>
      </w:pPr>
    </w:p>
    <w:p w:rsidR="00841556" w:rsidRDefault="00000000">
      <w:pPr>
        <w:widowControl/>
        <w:ind w:firstLine="360"/>
        <w:jc w:val="both"/>
        <w:rPr>
          <w:rFonts w:ascii="Times New Roman" w:eastAsia="Times New Roman" w:hAnsi="Times New Roman" w:cs="Times New Roman"/>
          <w:i/>
          <w:sz w:val="22"/>
          <w:szCs w:val="22"/>
        </w:rPr>
      </w:pPr>
      <w:proofErr w:type="spellStart"/>
      <w:r>
        <w:rPr>
          <w:rFonts w:ascii="Times New Roman" w:eastAsia="Times New Roman" w:hAnsi="Times New Roman" w:cs="Times New Roman"/>
          <w:i/>
          <w:sz w:val="22"/>
          <w:szCs w:val="22"/>
        </w:rPr>
        <w:t>Mahkamah</w:t>
      </w:r>
      <w:proofErr w:type="spellEnd"/>
      <w:r>
        <w:rPr>
          <w:rFonts w:ascii="Times New Roman" w:eastAsia="Times New Roman" w:hAnsi="Times New Roman" w:cs="Times New Roman"/>
          <w:i/>
          <w:sz w:val="22"/>
          <w:szCs w:val="22"/>
        </w:rPr>
        <w:t xml:space="preserve"> Agung </w:t>
      </w:r>
      <w:proofErr w:type="spellStart"/>
      <w:r>
        <w:rPr>
          <w:rFonts w:ascii="Times New Roman" w:eastAsia="Times New Roman" w:hAnsi="Times New Roman" w:cs="Times New Roman"/>
          <w:i/>
          <w:sz w:val="22"/>
          <w:szCs w:val="22"/>
        </w:rPr>
        <w:t>Republik</w:t>
      </w:r>
      <w:proofErr w:type="spellEnd"/>
      <w:r>
        <w:rPr>
          <w:rFonts w:ascii="Times New Roman" w:eastAsia="Times New Roman" w:hAnsi="Times New Roman" w:cs="Times New Roman"/>
          <w:i/>
          <w:sz w:val="22"/>
          <w:szCs w:val="22"/>
        </w:rPr>
        <w:t xml:space="preserve"> Indonesia (MA RI) </w:t>
      </w:r>
      <w:proofErr w:type="spellStart"/>
      <w:r>
        <w:rPr>
          <w:rFonts w:ascii="Times New Roman" w:eastAsia="Times New Roman" w:hAnsi="Times New Roman" w:cs="Times New Roman"/>
          <w:i/>
          <w:sz w:val="22"/>
          <w:szCs w:val="22"/>
        </w:rPr>
        <w:t>merupakan</w:t>
      </w:r>
      <w:proofErr w:type="spellEnd"/>
      <w:r>
        <w:rPr>
          <w:rFonts w:ascii="Times New Roman" w:eastAsia="Times New Roman" w:hAnsi="Times New Roman" w:cs="Times New Roman"/>
          <w:i/>
          <w:sz w:val="22"/>
          <w:szCs w:val="22"/>
        </w:rPr>
        <w:t xml:space="preserve"> salah </w:t>
      </w:r>
      <w:proofErr w:type="spellStart"/>
      <w:r>
        <w:rPr>
          <w:rFonts w:ascii="Times New Roman" w:eastAsia="Times New Roman" w:hAnsi="Times New Roman" w:cs="Times New Roman"/>
          <w:i/>
          <w:sz w:val="22"/>
          <w:szCs w:val="22"/>
        </w:rPr>
        <w:t>satu</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lembaga</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yudikatif</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tertinggi</w:t>
      </w:r>
      <w:proofErr w:type="spellEnd"/>
      <w:r>
        <w:rPr>
          <w:rFonts w:ascii="Times New Roman" w:eastAsia="Times New Roman" w:hAnsi="Times New Roman" w:cs="Times New Roman"/>
          <w:i/>
          <w:sz w:val="22"/>
          <w:szCs w:val="22"/>
        </w:rPr>
        <w:t xml:space="preserve"> di Indonesia. Unit </w:t>
      </w:r>
      <w:proofErr w:type="spellStart"/>
      <w:r>
        <w:rPr>
          <w:rFonts w:ascii="Times New Roman" w:eastAsia="Times New Roman" w:hAnsi="Times New Roman" w:cs="Times New Roman"/>
          <w:i/>
          <w:sz w:val="22"/>
          <w:szCs w:val="22"/>
        </w:rPr>
        <w:t>Teknologi</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Informatika</w:t>
      </w:r>
      <w:proofErr w:type="spellEnd"/>
      <w:r>
        <w:rPr>
          <w:rFonts w:ascii="Times New Roman" w:eastAsia="Times New Roman" w:hAnsi="Times New Roman" w:cs="Times New Roman"/>
          <w:i/>
          <w:sz w:val="22"/>
          <w:szCs w:val="22"/>
        </w:rPr>
        <w:t xml:space="preserve"> di MA </w:t>
      </w:r>
      <w:proofErr w:type="spellStart"/>
      <w:r>
        <w:rPr>
          <w:rFonts w:ascii="Times New Roman" w:eastAsia="Times New Roman" w:hAnsi="Times New Roman" w:cs="Times New Roman"/>
          <w:i/>
          <w:sz w:val="22"/>
          <w:szCs w:val="22"/>
        </w:rPr>
        <w:t>memiliki</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tanggung</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jawab</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dalam</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pengelolaan</w:t>
      </w:r>
      <w:proofErr w:type="spellEnd"/>
      <w:r>
        <w:rPr>
          <w:rFonts w:ascii="Times New Roman" w:eastAsia="Times New Roman" w:hAnsi="Times New Roman" w:cs="Times New Roman"/>
          <w:i/>
          <w:sz w:val="22"/>
          <w:szCs w:val="22"/>
        </w:rPr>
        <w:t xml:space="preserve"> data </w:t>
      </w:r>
      <w:proofErr w:type="spellStart"/>
      <w:r>
        <w:rPr>
          <w:rFonts w:ascii="Times New Roman" w:eastAsia="Times New Roman" w:hAnsi="Times New Roman" w:cs="Times New Roman"/>
          <w:i/>
          <w:sz w:val="22"/>
          <w:szCs w:val="22"/>
        </w:rPr>
        <w:t>dari</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seluruh</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lingkungan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peradilan</w:t>
      </w:r>
      <w:proofErr w:type="spellEnd"/>
      <w:r>
        <w:rPr>
          <w:rFonts w:ascii="Times New Roman" w:eastAsia="Times New Roman" w:hAnsi="Times New Roman" w:cs="Times New Roman"/>
          <w:i/>
          <w:sz w:val="22"/>
          <w:szCs w:val="22"/>
        </w:rPr>
        <w:t xml:space="preserve"> di MA. Data </w:t>
      </w:r>
      <w:proofErr w:type="spellStart"/>
      <w:r>
        <w:rPr>
          <w:rFonts w:ascii="Times New Roman" w:eastAsia="Times New Roman" w:hAnsi="Times New Roman" w:cs="Times New Roman"/>
          <w:i/>
          <w:sz w:val="22"/>
          <w:szCs w:val="22"/>
        </w:rPr>
        <w:t>ini</w:t>
      </w:r>
      <w:proofErr w:type="spellEnd"/>
      <w:r>
        <w:rPr>
          <w:rFonts w:ascii="Times New Roman" w:eastAsia="Times New Roman" w:hAnsi="Times New Roman" w:cs="Times New Roman"/>
          <w:i/>
          <w:sz w:val="22"/>
          <w:szCs w:val="22"/>
        </w:rPr>
        <w:t xml:space="preserve"> sangat </w:t>
      </w:r>
      <w:proofErr w:type="spellStart"/>
      <w:r>
        <w:rPr>
          <w:rFonts w:ascii="Times New Roman" w:eastAsia="Times New Roman" w:hAnsi="Times New Roman" w:cs="Times New Roman"/>
          <w:i/>
          <w:sz w:val="22"/>
          <w:szCs w:val="22"/>
        </w:rPr>
        <w:t>penting</w:t>
      </w:r>
      <w:proofErr w:type="spellEnd"/>
      <w:r>
        <w:rPr>
          <w:rFonts w:ascii="Times New Roman" w:eastAsia="Times New Roman" w:hAnsi="Times New Roman" w:cs="Times New Roman"/>
          <w:i/>
          <w:sz w:val="22"/>
          <w:szCs w:val="22"/>
        </w:rPr>
        <w:t xml:space="preserve"> dan </w:t>
      </w:r>
      <w:proofErr w:type="spellStart"/>
      <w:r>
        <w:rPr>
          <w:rFonts w:ascii="Times New Roman" w:eastAsia="Times New Roman" w:hAnsi="Times New Roman" w:cs="Times New Roman"/>
          <w:i/>
          <w:sz w:val="22"/>
          <w:szCs w:val="22"/>
        </w:rPr>
        <w:t>kerahasiaannya</w:t>
      </w:r>
      <w:proofErr w:type="spellEnd"/>
      <w:r>
        <w:rPr>
          <w:rFonts w:ascii="Times New Roman" w:eastAsia="Times New Roman" w:hAnsi="Times New Roman" w:cs="Times New Roman"/>
          <w:i/>
          <w:sz w:val="22"/>
          <w:szCs w:val="22"/>
        </w:rPr>
        <w:t xml:space="preserve"> sangat </w:t>
      </w:r>
      <w:proofErr w:type="spellStart"/>
      <w:r>
        <w:rPr>
          <w:rFonts w:ascii="Times New Roman" w:eastAsia="Times New Roman" w:hAnsi="Times New Roman" w:cs="Times New Roman"/>
          <w:i/>
          <w:sz w:val="22"/>
          <w:szCs w:val="22"/>
        </w:rPr>
        <w:t>dijaga</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serta</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harus</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diamankan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dengan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standar</w:t>
      </w:r>
      <w:proofErr w:type="spellEnd"/>
      <w:r>
        <w:rPr>
          <w:rFonts w:ascii="Times New Roman" w:eastAsia="Times New Roman" w:hAnsi="Times New Roman" w:cs="Times New Roman"/>
          <w:i/>
          <w:sz w:val="22"/>
          <w:szCs w:val="22"/>
        </w:rPr>
        <w:t xml:space="preserve"> yang </w:t>
      </w:r>
      <w:proofErr w:type="spellStart"/>
      <w:r>
        <w:rPr>
          <w:rFonts w:ascii="Times New Roman" w:eastAsia="Times New Roman" w:hAnsi="Times New Roman" w:cs="Times New Roman"/>
          <w:i/>
          <w:sz w:val="22"/>
          <w:szCs w:val="22"/>
        </w:rPr>
        <w:t>jelas</w:t>
      </w:r>
      <w:proofErr w:type="spellEnd"/>
      <w:r>
        <w:rPr>
          <w:rFonts w:ascii="Times New Roman" w:eastAsia="Times New Roman" w:hAnsi="Times New Roman" w:cs="Times New Roman"/>
          <w:i/>
          <w:sz w:val="22"/>
          <w:szCs w:val="22"/>
        </w:rPr>
        <w:t xml:space="preserve"> agar </w:t>
      </w:r>
      <w:proofErr w:type="spellStart"/>
      <w:r>
        <w:rPr>
          <w:rFonts w:ascii="Times New Roman" w:eastAsia="Times New Roman" w:hAnsi="Times New Roman" w:cs="Times New Roman"/>
          <w:i/>
          <w:sz w:val="22"/>
          <w:szCs w:val="22"/>
        </w:rPr>
        <w:t>mencegah</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terjadinya</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kebocoran</w:t>
      </w:r>
      <w:proofErr w:type="spellEnd"/>
      <w:r>
        <w:rPr>
          <w:rFonts w:ascii="Times New Roman" w:eastAsia="Times New Roman" w:hAnsi="Times New Roman" w:cs="Times New Roman"/>
          <w:i/>
          <w:sz w:val="22"/>
          <w:szCs w:val="22"/>
        </w:rPr>
        <w:t xml:space="preserve"> data. </w:t>
      </w:r>
      <w:proofErr w:type="spellStart"/>
      <w:r>
        <w:rPr>
          <w:rFonts w:ascii="Times New Roman" w:eastAsia="Times New Roman" w:hAnsi="Times New Roman" w:cs="Times New Roman"/>
          <w:i/>
          <w:sz w:val="22"/>
          <w:szCs w:val="22"/>
        </w:rPr>
        <w:t>Tujuan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penelitian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adalah</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menganalisis</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tingkat</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kesiapan</w:t>
      </w:r>
      <w:proofErr w:type="spellEnd"/>
      <w:r>
        <w:rPr>
          <w:rFonts w:ascii="Times New Roman" w:eastAsia="Times New Roman" w:hAnsi="Times New Roman" w:cs="Times New Roman"/>
          <w:i/>
          <w:sz w:val="22"/>
          <w:szCs w:val="22"/>
        </w:rPr>
        <w:t xml:space="preserve"> dan </w:t>
      </w:r>
      <w:proofErr w:type="spellStart"/>
      <w:r>
        <w:rPr>
          <w:rFonts w:ascii="Times New Roman" w:eastAsia="Times New Roman" w:hAnsi="Times New Roman" w:cs="Times New Roman"/>
          <w:i/>
          <w:sz w:val="22"/>
          <w:szCs w:val="22"/>
        </w:rPr>
        <w:t>kematangan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keamanan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informasi</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menggunakan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Indeks</w:t>
      </w:r>
      <w:proofErr w:type="spellEnd"/>
      <w:r>
        <w:rPr>
          <w:rFonts w:ascii="Times New Roman" w:eastAsia="Times New Roman" w:hAnsi="Times New Roman" w:cs="Times New Roman"/>
          <w:i/>
          <w:sz w:val="22"/>
          <w:szCs w:val="22"/>
        </w:rPr>
        <w:t xml:space="preserve"> KAMI 4.0 pada MA RI, </w:t>
      </w:r>
      <w:proofErr w:type="spellStart"/>
      <w:r>
        <w:rPr>
          <w:rFonts w:ascii="Times New Roman" w:eastAsia="Times New Roman" w:hAnsi="Times New Roman" w:cs="Times New Roman"/>
          <w:i/>
          <w:sz w:val="22"/>
          <w:szCs w:val="22"/>
        </w:rPr>
        <w:t>Dalam</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menganalisis</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keamanan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informasi</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menggunakan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Indeks</w:t>
      </w:r>
      <w:proofErr w:type="spellEnd"/>
      <w:r>
        <w:rPr>
          <w:rFonts w:ascii="Times New Roman" w:eastAsia="Times New Roman" w:hAnsi="Times New Roman" w:cs="Times New Roman"/>
          <w:i/>
          <w:sz w:val="22"/>
          <w:szCs w:val="22"/>
        </w:rPr>
        <w:t xml:space="preserve"> KAMI </w:t>
      </w:r>
      <w:proofErr w:type="spellStart"/>
      <w:r>
        <w:rPr>
          <w:rFonts w:ascii="Times New Roman" w:eastAsia="Times New Roman" w:hAnsi="Times New Roman" w:cs="Times New Roman"/>
          <w:i/>
          <w:sz w:val="22"/>
          <w:szCs w:val="22"/>
        </w:rPr>
        <w:t>untuk</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mendapatkan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hasil</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tingkat</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kematangan</w:t>
      </w:r>
      <w:proofErr w:type="spellEnd"/>
      <w:r>
        <w:rPr>
          <w:rFonts w:ascii="Times New Roman" w:eastAsia="Times New Roman" w:hAnsi="Times New Roman" w:cs="Times New Roman"/>
          <w:i/>
          <w:sz w:val="22"/>
          <w:szCs w:val="22"/>
        </w:rPr>
        <w:t xml:space="preserve"> dan </w:t>
      </w:r>
      <w:proofErr w:type="spellStart"/>
      <w:r>
        <w:rPr>
          <w:rFonts w:ascii="Times New Roman" w:eastAsia="Times New Roman" w:hAnsi="Times New Roman" w:cs="Times New Roman"/>
          <w:i/>
          <w:sz w:val="22"/>
          <w:szCs w:val="22"/>
        </w:rPr>
        <w:t>kesiapan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keamanan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informasi</w:t>
      </w:r>
      <w:proofErr w:type="spellEnd"/>
      <w:r>
        <w:rPr>
          <w:rFonts w:ascii="Times New Roman" w:eastAsia="Times New Roman" w:hAnsi="Times New Roman" w:cs="Times New Roman"/>
          <w:i/>
          <w:sz w:val="22"/>
          <w:szCs w:val="22"/>
        </w:rPr>
        <w:t xml:space="preserve"> pada 5 area </w:t>
      </w:r>
      <w:proofErr w:type="spellStart"/>
      <w:r>
        <w:rPr>
          <w:rFonts w:ascii="Times New Roman" w:eastAsia="Times New Roman" w:hAnsi="Times New Roman" w:cs="Times New Roman"/>
          <w:i/>
          <w:sz w:val="22"/>
          <w:szCs w:val="22"/>
        </w:rPr>
        <w:t>Indeks</w:t>
      </w:r>
      <w:proofErr w:type="spellEnd"/>
      <w:r>
        <w:rPr>
          <w:rFonts w:ascii="Times New Roman" w:eastAsia="Times New Roman" w:hAnsi="Times New Roman" w:cs="Times New Roman"/>
          <w:i/>
          <w:sz w:val="22"/>
          <w:szCs w:val="22"/>
        </w:rPr>
        <w:t xml:space="preserve"> KAMI </w:t>
      </w:r>
      <w:proofErr w:type="spellStart"/>
      <w:r>
        <w:rPr>
          <w:rFonts w:ascii="Times New Roman" w:eastAsia="Times New Roman" w:hAnsi="Times New Roman" w:cs="Times New Roman"/>
          <w:i/>
          <w:sz w:val="22"/>
          <w:szCs w:val="22"/>
        </w:rPr>
        <w:t>yaitu</w:t>
      </w:r>
      <w:proofErr w:type="spellEnd"/>
      <w:r>
        <w:rPr>
          <w:rFonts w:ascii="Times New Roman" w:eastAsia="Times New Roman" w:hAnsi="Times New Roman" w:cs="Times New Roman"/>
          <w:i/>
          <w:sz w:val="22"/>
          <w:szCs w:val="22"/>
        </w:rPr>
        <w:t xml:space="preserve"> tata </w:t>
      </w:r>
      <w:proofErr w:type="spellStart"/>
      <w:r>
        <w:rPr>
          <w:rFonts w:ascii="Times New Roman" w:eastAsia="Times New Roman" w:hAnsi="Times New Roman" w:cs="Times New Roman"/>
          <w:i/>
          <w:sz w:val="22"/>
          <w:szCs w:val="22"/>
        </w:rPr>
        <w:t>kelola</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pengelolaan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risiko</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kerangka</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kerja</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pengelolaan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aset</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teknologi</w:t>
      </w:r>
      <w:proofErr w:type="spellEnd"/>
      <w:r>
        <w:rPr>
          <w:rFonts w:ascii="Times New Roman" w:eastAsia="Times New Roman" w:hAnsi="Times New Roman" w:cs="Times New Roman"/>
          <w:i/>
          <w:sz w:val="22"/>
          <w:szCs w:val="22"/>
        </w:rPr>
        <w:t xml:space="preserve"> dan </w:t>
      </w:r>
      <w:proofErr w:type="spellStart"/>
      <w:r>
        <w:rPr>
          <w:rFonts w:ascii="Times New Roman" w:eastAsia="Times New Roman" w:hAnsi="Times New Roman" w:cs="Times New Roman"/>
          <w:i/>
          <w:sz w:val="22"/>
          <w:szCs w:val="22"/>
        </w:rPr>
        <w:t>keamanan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informasi</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Berdasarkan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hasil</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analisis</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diketahui</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bahwa</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tingkat</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kematangan</w:t>
      </w:r>
      <w:proofErr w:type="spellEnd"/>
      <w:r>
        <w:rPr>
          <w:rFonts w:ascii="Times New Roman" w:eastAsia="Times New Roman" w:hAnsi="Times New Roman" w:cs="Times New Roman"/>
          <w:i/>
          <w:sz w:val="22"/>
          <w:szCs w:val="22"/>
        </w:rPr>
        <w:t xml:space="preserve"> 5 area </w:t>
      </w:r>
      <w:proofErr w:type="spellStart"/>
      <w:r>
        <w:rPr>
          <w:rFonts w:ascii="Times New Roman" w:eastAsia="Times New Roman" w:hAnsi="Times New Roman" w:cs="Times New Roman"/>
          <w:i/>
          <w:sz w:val="22"/>
          <w:szCs w:val="22"/>
        </w:rPr>
        <w:t>keamanan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informasi</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berada</w:t>
      </w:r>
      <w:proofErr w:type="spellEnd"/>
      <w:r>
        <w:rPr>
          <w:rFonts w:ascii="Times New Roman" w:eastAsia="Times New Roman" w:hAnsi="Times New Roman" w:cs="Times New Roman"/>
          <w:i/>
          <w:sz w:val="22"/>
          <w:szCs w:val="22"/>
        </w:rPr>
        <w:t xml:space="preserve"> pada </w:t>
      </w:r>
      <w:proofErr w:type="spellStart"/>
      <w:r>
        <w:rPr>
          <w:rFonts w:ascii="Times New Roman" w:eastAsia="Times New Roman" w:hAnsi="Times New Roman" w:cs="Times New Roman"/>
          <w:i/>
          <w:sz w:val="22"/>
          <w:szCs w:val="22"/>
        </w:rPr>
        <w:t>tingkat</w:t>
      </w:r>
      <w:proofErr w:type="spellEnd"/>
      <w:r>
        <w:rPr>
          <w:rFonts w:ascii="Times New Roman" w:eastAsia="Times New Roman" w:hAnsi="Times New Roman" w:cs="Times New Roman"/>
          <w:i/>
          <w:sz w:val="22"/>
          <w:szCs w:val="22"/>
        </w:rPr>
        <w:t xml:space="preserve"> II </w:t>
      </w:r>
      <w:proofErr w:type="spellStart"/>
      <w:r>
        <w:rPr>
          <w:rFonts w:ascii="Times New Roman" w:eastAsia="Times New Roman" w:hAnsi="Times New Roman" w:cs="Times New Roman"/>
          <w:i/>
          <w:sz w:val="22"/>
          <w:szCs w:val="22"/>
        </w:rPr>
        <w:t>hingga</w:t>
      </w:r>
      <w:proofErr w:type="spellEnd"/>
      <w:r>
        <w:rPr>
          <w:rFonts w:ascii="Times New Roman" w:eastAsia="Times New Roman" w:hAnsi="Times New Roman" w:cs="Times New Roman"/>
          <w:i/>
          <w:sz w:val="22"/>
          <w:szCs w:val="22"/>
        </w:rPr>
        <w:t xml:space="preserve"> III+ dan </w:t>
      </w:r>
      <w:proofErr w:type="spellStart"/>
      <w:r>
        <w:rPr>
          <w:rFonts w:ascii="Times New Roman" w:eastAsia="Times New Roman" w:hAnsi="Times New Roman" w:cs="Times New Roman"/>
          <w:i/>
          <w:sz w:val="22"/>
          <w:szCs w:val="22"/>
        </w:rPr>
        <w:t>tingkat</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kesiapan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mendapatkan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nilai</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skor</w:t>
      </w:r>
      <w:proofErr w:type="spellEnd"/>
      <w:r>
        <w:rPr>
          <w:rFonts w:ascii="Times New Roman" w:eastAsia="Times New Roman" w:hAnsi="Times New Roman" w:cs="Times New Roman"/>
          <w:i/>
          <w:sz w:val="22"/>
          <w:szCs w:val="22"/>
        </w:rPr>
        <w:t xml:space="preserve"> 534. </w:t>
      </w:r>
      <w:proofErr w:type="spellStart"/>
      <w:r>
        <w:rPr>
          <w:rFonts w:ascii="Times New Roman" w:eastAsia="Times New Roman" w:hAnsi="Times New Roman" w:cs="Times New Roman"/>
          <w:i/>
          <w:sz w:val="22"/>
          <w:szCs w:val="22"/>
        </w:rPr>
        <w:t>Mahkamah</w:t>
      </w:r>
      <w:proofErr w:type="spellEnd"/>
      <w:r>
        <w:rPr>
          <w:rFonts w:ascii="Times New Roman" w:eastAsia="Times New Roman" w:hAnsi="Times New Roman" w:cs="Times New Roman"/>
          <w:i/>
          <w:sz w:val="22"/>
          <w:szCs w:val="22"/>
        </w:rPr>
        <w:t xml:space="preserve"> Agung RI </w:t>
      </w:r>
      <w:proofErr w:type="spellStart"/>
      <w:r>
        <w:rPr>
          <w:rFonts w:ascii="Times New Roman" w:eastAsia="Times New Roman" w:hAnsi="Times New Roman" w:cs="Times New Roman"/>
          <w:i/>
          <w:sz w:val="22"/>
          <w:szCs w:val="22"/>
        </w:rPr>
        <w:t>secara</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keseluruhan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dinyatakan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cukup</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baik</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dalam</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melakukan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sertifikasi</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standar</w:t>
      </w:r>
      <w:proofErr w:type="spellEnd"/>
      <w:r>
        <w:rPr>
          <w:rFonts w:ascii="Times New Roman" w:eastAsia="Times New Roman" w:hAnsi="Times New Roman" w:cs="Times New Roman"/>
          <w:i/>
          <w:sz w:val="22"/>
          <w:szCs w:val="22"/>
        </w:rPr>
        <w:t xml:space="preserve"> ISO 27001:2013. </w:t>
      </w:r>
      <w:proofErr w:type="spellStart"/>
      <w:r>
        <w:rPr>
          <w:rFonts w:ascii="Times New Roman" w:eastAsia="Times New Roman" w:hAnsi="Times New Roman" w:cs="Times New Roman"/>
          <w:i/>
          <w:sz w:val="22"/>
          <w:szCs w:val="22"/>
        </w:rPr>
        <w:t>Untuk</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mendapatkan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hasil</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kesiapan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keamanan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informasi</w:t>
      </w:r>
      <w:proofErr w:type="spellEnd"/>
      <w:r>
        <w:rPr>
          <w:rFonts w:ascii="Times New Roman" w:eastAsia="Times New Roman" w:hAnsi="Times New Roman" w:cs="Times New Roman"/>
          <w:i/>
          <w:sz w:val="22"/>
          <w:szCs w:val="22"/>
        </w:rPr>
        <w:t xml:space="preserve"> yang </w:t>
      </w:r>
      <w:proofErr w:type="spellStart"/>
      <w:r>
        <w:rPr>
          <w:rFonts w:ascii="Times New Roman" w:eastAsia="Times New Roman" w:hAnsi="Times New Roman" w:cs="Times New Roman"/>
          <w:i/>
          <w:sz w:val="22"/>
          <w:szCs w:val="22"/>
        </w:rPr>
        <w:t>lebih</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baik</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akan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direkomendasikan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untuk</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setiap</w:t>
      </w:r>
      <w:proofErr w:type="spellEnd"/>
      <w:r>
        <w:rPr>
          <w:rFonts w:ascii="Times New Roman" w:eastAsia="Times New Roman" w:hAnsi="Times New Roman" w:cs="Times New Roman"/>
          <w:i/>
          <w:sz w:val="22"/>
          <w:szCs w:val="22"/>
        </w:rPr>
        <w:t xml:space="preserve"> area </w:t>
      </w:r>
      <w:proofErr w:type="spellStart"/>
      <w:r>
        <w:rPr>
          <w:rFonts w:ascii="Times New Roman" w:eastAsia="Times New Roman" w:hAnsi="Times New Roman" w:cs="Times New Roman"/>
          <w:i/>
          <w:sz w:val="22"/>
          <w:szCs w:val="22"/>
        </w:rPr>
        <w:t>Indeks</w:t>
      </w:r>
      <w:proofErr w:type="spellEnd"/>
      <w:r>
        <w:rPr>
          <w:rFonts w:ascii="Times New Roman" w:eastAsia="Times New Roman" w:hAnsi="Times New Roman" w:cs="Times New Roman"/>
          <w:i/>
          <w:sz w:val="22"/>
          <w:szCs w:val="22"/>
        </w:rPr>
        <w:t xml:space="preserve"> KAMI </w:t>
      </w:r>
      <w:proofErr w:type="spellStart"/>
      <w:r>
        <w:rPr>
          <w:rFonts w:ascii="Times New Roman" w:eastAsia="Times New Roman" w:hAnsi="Times New Roman" w:cs="Times New Roman"/>
          <w:i/>
          <w:sz w:val="22"/>
          <w:szCs w:val="22"/>
        </w:rPr>
        <w:t>berdasarkan</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standar</w:t>
      </w:r>
      <w:proofErr w:type="spellEnd"/>
      <w:r>
        <w:rPr>
          <w:rFonts w:ascii="Times New Roman" w:eastAsia="Times New Roman" w:hAnsi="Times New Roman" w:cs="Times New Roman"/>
          <w:i/>
          <w:sz w:val="22"/>
          <w:szCs w:val="22"/>
        </w:rPr>
        <w:t xml:space="preserve"> ISO 27001:2013.</w:t>
      </w:r>
    </w:p>
    <w:p w:rsidR="00841556" w:rsidRDefault="00841556">
      <w:pPr>
        <w:widowControl/>
        <w:ind w:firstLine="360"/>
        <w:jc w:val="both"/>
        <w:rPr>
          <w:rFonts w:ascii="Times New Roman" w:eastAsia="Times New Roman" w:hAnsi="Times New Roman" w:cs="Times New Roman"/>
          <w:i/>
          <w:color w:val="FF0000"/>
          <w:sz w:val="22"/>
          <w:szCs w:val="22"/>
        </w:rPr>
      </w:pPr>
    </w:p>
    <w:p w:rsidR="00841556" w:rsidRDefault="00000000">
      <w:pPr>
        <w:widowControl/>
        <w:jc w:val="both"/>
        <w:rPr>
          <w:rFonts w:ascii="Times New Roman" w:eastAsia="Times New Roman" w:hAnsi="Times New Roman" w:cs="Times New Roman"/>
          <w:i/>
          <w:sz w:val="22"/>
          <w:szCs w:val="22"/>
        </w:rPr>
      </w:pPr>
      <w:r>
        <w:rPr>
          <w:rFonts w:ascii="Times New Roman" w:eastAsia="Times New Roman" w:hAnsi="Times New Roman" w:cs="Times New Roman"/>
          <w:b/>
          <w:i/>
          <w:color w:val="000000"/>
          <w:sz w:val="22"/>
          <w:szCs w:val="22"/>
        </w:rPr>
        <w:t xml:space="preserve">Kata </w:t>
      </w:r>
      <w:proofErr w:type="spellStart"/>
      <w:r>
        <w:rPr>
          <w:rFonts w:ascii="Times New Roman" w:eastAsia="Times New Roman" w:hAnsi="Times New Roman" w:cs="Times New Roman"/>
          <w:b/>
          <w:i/>
          <w:color w:val="000000"/>
          <w:sz w:val="22"/>
          <w:szCs w:val="22"/>
        </w:rPr>
        <w:t>kunci</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Keamanan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Informasi</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Indeks</w:t>
      </w:r>
      <w:proofErr w:type="spellEnd"/>
      <w:r>
        <w:rPr>
          <w:rFonts w:ascii="Times New Roman" w:eastAsia="Times New Roman" w:hAnsi="Times New Roman" w:cs="Times New Roman"/>
          <w:i/>
          <w:color w:val="000000"/>
          <w:sz w:val="22"/>
          <w:szCs w:val="22"/>
        </w:rPr>
        <w:t xml:space="preserve"> KAMI, ISO 27001:2013, Ting</w:t>
      </w:r>
      <w:r>
        <w:rPr>
          <w:rFonts w:ascii="Times New Roman" w:eastAsia="Times New Roman" w:hAnsi="Times New Roman" w:cs="Times New Roman"/>
          <w:i/>
          <w:sz w:val="22"/>
          <w:szCs w:val="22"/>
        </w:rPr>
        <w:t xml:space="preserve">kat </w:t>
      </w:r>
      <w:proofErr w:type="spellStart"/>
      <w:r>
        <w:rPr>
          <w:rFonts w:ascii="Times New Roman" w:eastAsia="Times New Roman" w:hAnsi="Times New Roman" w:cs="Times New Roman"/>
          <w:i/>
          <w:sz w:val="22"/>
          <w:szCs w:val="22"/>
        </w:rPr>
        <w:t>Kematangan</w:t>
      </w:r>
      <w:proofErr w:type="spellEnd"/>
      <w:r>
        <w:rPr>
          <w:rFonts w:ascii="Times New Roman" w:eastAsia="Times New Roman" w:hAnsi="Times New Roman" w:cs="Times New Roman"/>
          <w:i/>
          <w:sz w:val="22"/>
          <w:szCs w:val="22"/>
        </w:rPr>
        <w:t xml:space="preserve">, Tingkat </w:t>
      </w:r>
      <w:proofErr w:type="spellStart"/>
      <w:r>
        <w:rPr>
          <w:rFonts w:ascii="Times New Roman" w:eastAsia="Times New Roman" w:hAnsi="Times New Roman" w:cs="Times New Roman"/>
          <w:i/>
          <w:sz w:val="22"/>
          <w:szCs w:val="22"/>
        </w:rPr>
        <w:t>Kesiapan</w:t>
      </w:r>
      <w:proofErr w:type="spellEnd"/>
    </w:p>
    <w:p w:rsidR="00841556" w:rsidRDefault="00841556">
      <w:pPr>
        <w:widowControl/>
        <w:jc w:val="both"/>
        <w:rPr>
          <w:rFonts w:ascii="Times New Roman" w:eastAsia="Times New Roman" w:hAnsi="Times New Roman" w:cs="Times New Roman"/>
          <w:i/>
          <w:sz w:val="22"/>
          <w:szCs w:val="22"/>
        </w:rPr>
      </w:pPr>
    </w:p>
    <w:p w:rsidR="00841556" w:rsidRDefault="00000000">
      <w:pPr>
        <w:widowControl/>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Abstract</w:t>
      </w:r>
    </w:p>
    <w:p w:rsidR="00841556" w:rsidRDefault="00841556">
      <w:pPr>
        <w:widowControl/>
        <w:jc w:val="center"/>
        <w:rPr>
          <w:rFonts w:ascii="Times New Roman" w:eastAsia="Times New Roman" w:hAnsi="Times New Roman" w:cs="Times New Roman"/>
          <w:sz w:val="22"/>
          <w:szCs w:val="22"/>
        </w:rPr>
      </w:pPr>
    </w:p>
    <w:p w:rsidR="00841556" w:rsidRDefault="00000000">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i/>
          <w:sz w:val="22"/>
          <w:szCs w:val="22"/>
        </w:rPr>
        <w:t>Mahkamah</w:t>
      </w:r>
      <w:proofErr w:type="spellEnd"/>
      <w:r>
        <w:rPr>
          <w:rFonts w:ascii="Times New Roman" w:eastAsia="Times New Roman" w:hAnsi="Times New Roman" w:cs="Times New Roman"/>
          <w:i/>
          <w:sz w:val="22"/>
          <w:szCs w:val="22"/>
        </w:rPr>
        <w:t xml:space="preserve"> Agung </w:t>
      </w:r>
      <w:proofErr w:type="spellStart"/>
      <w:r>
        <w:rPr>
          <w:rFonts w:ascii="Times New Roman" w:eastAsia="Times New Roman" w:hAnsi="Times New Roman" w:cs="Times New Roman"/>
          <w:i/>
          <w:sz w:val="22"/>
          <w:szCs w:val="22"/>
        </w:rPr>
        <w:t>Republik</w:t>
      </w:r>
      <w:proofErr w:type="spellEnd"/>
      <w:r>
        <w:rPr>
          <w:rFonts w:ascii="Times New Roman" w:eastAsia="Times New Roman" w:hAnsi="Times New Roman" w:cs="Times New Roman"/>
          <w:i/>
          <w:sz w:val="22"/>
          <w:szCs w:val="22"/>
        </w:rPr>
        <w:t xml:space="preserve"> Indonesia </w:t>
      </w:r>
      <w:r>
        <w:rPr>
          <w:rFonts w:ascii="Times New Roman" w:eastAsia="Times New Roman" w:hAnsi="Times New Roman" w:cs="Times New Roman"/>
          <w:sz w:val="22"/>
          <w:szCs w:val="22"/>
        </w:rPr>
        <w:t xml:space="preserve">(MA RI) is one of the highest judicial institutions in Indonesia. The Information Technology Unit at the MA has the responsibility for managing data from the entire judicial environment in the MA. This data is very important, and its confidentiality is highly guarded and must be secured with clear standards to prevent data leakage. The purpose of this research is to analyze the level of readiness and maturity of information security using the </w:t>
      </w:r>
      <w:proofErr w:type="spellStart"/>
      <w:r>
        <w:rPr>
          <w:rFonts w:ascii="Times New Roman" w:eastAsia="Times New Roman" w:hAnsi="Times New Roman" w:cs="Times New Roman"/>
          <w:sz w:val="22"/>
          <w:szCs w:val="22"/>
        </w:rPr>
        <w:t>Indeks</w:t>
      </w:r>
      <w:proofErr w:type="spellEnd"/>
      <w:r>
        <w:rPr>
          <w:rFonts w:ascii="Times New Roman" w:eastAsia="Times New Roman" w:hAnsi="Times New Roman" w:cs="Times New Roman"/>
          <w:sz w:val="22"/>
          <w:szCs w:val="22"/>
        </w:rPr>
        <w:t xml:space="preserve"> KAMI 4.0 in MA RI. In analyzing information security using the </w:t>
      </w:r>
      <w:proofErr w:type="spellStart"/>
      <w:r>
        <w:rPr>
          <w:rFonts w:ascii="Times New Roman" w:eastAsia="Times New Roman" w:hAnsi="Times New Roman" w:cs="Times New Roman"/>
          <w:sz w:val="22"/>
          <w:szCs w:val="22"/>
        </w:rPr>
        <w:t>Indeks</w:t>
      </w:r>
      <w:proofErr w:type="spellEnd"/>
      <w:r>
        <w:rPr>
          <w:rFonts w:ascii="Times New Roman" w:eastAsia="Times New Roman" w:hAnsi="Times New Roman" w:cs="Times New Roman"/>
          <w:sz w:val="22"/>
          <w:szCs w:val="22"/>
        </w:rPr>
        <w:t xml:space="preserve"> KAMI to obtain the results of the level of maturity and readiness of information security in the 5 areas of the </w:t>
      </w:r>
      <w:proofErr w:type="spellStart"/>
      <w:r>
        <w:rPr>
          <w:rFonts w:ascii="Times New Roman" w:eastAsia="Times New Roman" w:hAnsi="Times New Roman" w:cs="Times New Roman"/>
          <w:sz w:val="22"/>
          <w:szCs w:val="22"/>
        </w:rPr>
        <w:t>Indeks</w:t>
      </w:r>
      <w:proofErr w:type="spellEnd"/>
      <w:r>
        <w:rPr>
          <w:rFonts w:ascii="Times New Roman" w:eastAsia="Times New Roman" w:hAnsi="Times New Roman" w:cs="Times New Roman"/>
          <w:sz w:val="22"/>
          <w:szCs w:val="22"/>
        </w:rPr>
        <w:t xml:space="preserve"> KAMI is governance, risk management, framework, management assets, technology, and information security. Based on the results of the analysis, it is known that the maturity level of the 5 information security areas is at levels II to III+ and the readiness level gets a score of 534. </w:t>
      </w:r>
      <w:proofErr w:type="spellStart"/>
      <w:r>
        <w:rPr>
          <w:rFonts w:ascii="Times New Roman" w:eastAsia="Times New Roman" w:hAnsi="Times New Roman" w:cs="Times New Roman"/>
          <w:i/>
          <w:sz w:val="22"/>
          <w:szCs w:val="22"/>
        </w:rPr>
        <w:t>Mahkamah</w:t>
      </w:r>
      <w:proofErr w:type="spellEnd"/>
      <w:r>
        <w:rPr>
          <w:rFonts w:ascii="Times New Roman" w:eastAsia="Times New Roman" w:hAnsi="Times New Roman" w:cs="Times New Roman"/>
          <w:i/>
          <w:sz w:val="22"/>
          <w:szCs w:val="22"/>
        </w:rPr>
        <w:t xml:space="preserve"> Agung </w:t>
      </w:r>
      <w:proofErr w:type="spellStart"/>
      <w:r>
        <w:rPr>
          <w:rFonts w:ascii="Times New Roman" w:eastAsia="Times New Roman" w:hAnsi="Times New Roman" w:cs="Times New Roman"/>
          <w:i/>
          <w:sz w:val="22"/>
          <w:szCs w:val="22"/>
        </w:rPr>
        <w:t>Republik</w:t>
      </w:r>
      <w:proofErr w:type="spellEnd"/>
      <w:r>
        <w:rPr>
          <w:rFonts w:ascii="Times New Roman" w:eastAsia="Times New Roman" w:hAnsi="Times New Roman" w:cs="Times New Roman"/>
          <w:i/>
          <w:sz w:val="22"/>
          <w:szCs w:val="22"/>
        </w:rPr>
        <w:t xml:space="preserve"> Indonesia </w:t>
      </w:r>
      <w:r>
        <w:rPr>
          <w:rFonts w:ascii="Times New Roman" w:eastAsia="Times New Roman" w:hAnsi="Times New Roman" w:cs="Times New Roman"/>
          <w:sz w:val="22"/>
          <w:szCs w:val="22"/>
        </w:rPr>
        <w:t xml:space="preserve">is declared quite good in certifying the ISO 27001:2013 standard. To get better information security readiness results, it will be recommended for each area of ​​the </w:t>
      </w:r>
      <w:proofErr w:type="spellStart"/>
      <w:r>
        <w:rPr>
          <w:rFonts w:ascii="Times New Roman" w:eastAsia="Times New Roman" w:hAnsi="Times New Roman" w:cs="Times New Roman"/>
          <w:sz w:val="22"/>
          <w:szCs w:val="22"/>
        </w:rPr>
        <w:t>Indeks</w:t>
      </w:r>
      <w:proofErr w:type="spellEnd"/>
      <w:r>
        <w:rPr>
          <w:rFonts w:ascii="Times New Roman" w:eastAsia="Times New Roman" w:hAnsi="Times New Roman" w:cs="Times New Roman"/>
          <w:sz w:val="22"/>
          <w:szCs w:val="22"/>
        </w:rPr>
        <w:t xml:space="preserve"> KAMI based on the ISO 27001:2013 standard.</w:t>
      </w:r>
    </w:p>
    <w:p w:rsidR="00841556" w:rsidRDefault="00841556">
      <w:pPr>
        <w:jc w:val="both"/>
        <w:rPr>
          <w:rFonts w:ascii="Times New Roman" w:eastAsia="Times New Roman" w:hAnsi="Times New Roman" w:cs="Times New Roman"/>
          <w:sz w:val="22"/>
          <w:szCs w:val="22"/>
        </w:rPr>
      </w:pPr>
    </w:p>
    <w:p w:rsidR="00841556" w:rsidRDefault="00000000">
      <w:pPr>
        <w:widowControl/>
        <w:jc w:val="both"/>
        <w:rPr>
          <w:rFonts w:ascii="Times New Roman" w:eastAsia="Times New Roman" w:hAnsi="Times New Roman" w:cs="Times New Roman"/>
          <w:i/>
          <w:sz w:val="22"/>
          <w:szCs w:val="22"/>
        </w:rPr>
      </w:pPr>
      <w:r>
        <w:rPr>
          <w:rFonts w:ascii="Times New Roman" w:eastAsia="Times New Roman" w:hAnsi="Times New Roman" w:cs="Times New Roman"/>
          <w:b/>
          <w:sz w:val="22"/>
          <w:szCs w:val="22"/>
        </w:rPr>
        <w:t>Keywords</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 xml:space="preserve"> Information Security, </w:t>
      </w:r>
      <w:proofErr w:type="spellStart"/>
      <w:r>
        <w:rPr>
          <w:rFonts w:ascii="Times New Roman" w:eastAsia="Times New Roman" w:hAnsi="Times New Roman" w:cs="Times New Roman"/>
          <w:i/>
          <w:sz w:val="22"/>
          <w:szCs w:val="22"/>
        </w:rPr>
        <w:t>Indeks</w:t>
      </w:r>
      <w:proofErr w:type="spellEnd"/>
      <w:r>
        <w:rPr>
          <w:rFonts w:ascii="Times New Roman" w:eastAsia="Times New Roman" w:hAnsi="Times New Roman" w:cs="Times New Roman"/>
          <w:i/>
          <w:sz w:val="22"/>
          <w:szCs w:val="22"/>
        </w:rPr>
        <w:t xml:space="preserve"> KAMI, ISO 27001:2013, Maturity Level, Readiness Level</w:t>
      </w:r>
    </w:p>
    <w:p w:rsidR="00841556" w:rsidRDefault="00841556">
      <w:pPr>
        <w:widowControl/>
        <w:jc w:val="both"/>
        <w:rPr>
          <w:rFonts w:ascii="Times New Roman" w:eastAsia="Times New Roman" w:hAnsi="Times New Roman" w:cs="Times New Roman"/>
          <w:i/>
          <w:color w:val="FF0000"/>
          <w:sz w:val="22"/>
          <w:szCs w:val="22"/>
        </w:rPr>
      </w:pPr>
    </w:p>
    <w:p w:rsidR="00841556" w:rsidRDefault="00841556">
      <w:pPr>
        <w:widowControl/>
        <w:jc w:val="both"/>
        <w:rPr>
          <w:rFonts w:ascii="Times New Roman" w:eastAsia="Times New Roman" w:hAnsi="Times New Roman" w:cs="Times New Roman"/>
          <w:i/>
          <w:color w:val="FF0000"/>
          <w:sz w:val="22"/>
          <w:szCs w:val="22"/>
        </w:rPr>
      </w:pPr>
    </w:p>
    <w:p w:rsidR="00841556" w:rsidRDefault="00841556">
      <w:pPr>
        <w:widowControl/>
        <w:jc w:val="both"/>
        <w:rPr>
          <w:rFonts w:ascii="Times New Roman" w:eastAsia="Times New Roman" w:hAnsi="Times New Roman" w:cs="Times New Roman"/>
          <w:b/>
          <w:color w:val="000000"/>
        </w:rPr>
      </w:pPr>
    </w:p>
    <w:p w:rsidR="00841556" w:rsidRDefault="00000000">
      <w:pPr>
        <w:widowControl/>
        <w:jc w:val="both"/>
        <w:rPr>
          <w:rFonts w:ascii="Times New Roman" w:eastAsia="Times New Roman" w:hAnsi="Times New Roman" w:cs="Times New Roman"/>
        </w:rPr>
      </w:pPr>
      <w:r>
        <w:rPr>
          <w:rFonts w:ascii="Times New Roman" w:eastAsia="Times New Roman" w:hAnsi="Times New Roman" w:cs="Times New Roman"/>
          <w:b/>
          <w:color w:val="000000"/>
        </w:rPr>
        <w:lastRenderedPageBreak/>
        <w:t>PENDAHULUAN</w:t>
      </w: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merupakan</w:t>
      </w:r>
      <w:proofErr w:type="spellEnd"/>
      <w:r>
        <w:rPr>
          <w:rFonts w:ascii="Times New Roman" w:eastAsia="Times New Roman" w:hAnsi="Times New Roman" w:cs="Times New Roman"/>
          <w:color w:val="000000"/>
        </w:rPr>
        <w:t xml:space="preserve"> salah </w:t>
      </w:r>
      <w:proofErr w:type="spellStart"/>
      <w:r>
        <w:rPr>
          <w:rFonts w:ascii="Times New Roman" w:eastAsia="Times New Roman" w:hAnsi="Times New Roman" w:cs="Times New Roman"/>
          <w:color w:val="000000"/>
        </w:rPr>
        <w:t>satu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instansi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perusahaan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dilindungi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keamanannya</w:t>
      </w:r>
      <w:proofErr w:type="spellEnd"/>
      <w:r>
        <w:rPr>
          <w:rFonts w:ascii="Times New Roman" w:eastAsia="Times New Roman" w:hAnsi="Times New Roman" w:cs="Times New Roman"/>
          <w:color w:val="000000"/>
        </w:rPr>
        <w:t xml:space="preserve">. Usaha yang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melindungi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yaitu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memperhatikan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aspek-aspek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semua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perangkat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pendukung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fasilitas</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pada proses </w:t>
      </w:r>
      <w:proofErr w:type="spellStart"/>
      <w:r>
        <w:rPr>
          <w:rFonts w:ascii="Times New Roman" w:eastAsia="Times New Roman" w:hAnsi="Times New Roman" w:cs="Times New Roman"/>
          <w:color w:val="000000"/>
        </w:rPr>
        <w:t>pengolahan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jaringan</w:t>
      </w:r>
      <w:proofErr w:type="spellEnd"/>
      <w:r>
        <w:rPr>
          <w:rFonts w:ascii="Times New Roman" w:eastAsia="Times New Roman" w:hAnsi="Times New Roman" w:cs="Times New Roman"/>
          <w:color w:val="000000"/>
        </w:rPr>
        <w:t xml:space="preserve"> [1]. Hal </w:t>
      </w:r>
      <w:proofErr w:type="spellStart"/>
      <w:r>
        <w:rPr>
          <w:rFonts w:ascii="Times New Roman" w:eastAsia="Times New Roman" w:hAnsi="Times New Roman" w:cs="Times New Roman"/>
          <w:color w:val="000000"/>
        </w:rPr>
        <w:t>tersebut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perlu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diterapkan</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Instansi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w:t>
      </w:r>
      <w:proofErr w:type="spellStart"/>
      <w:r>
        <w:rPr>
          <w:rFonts w:ascii="Times New Roman" w:eastAsia="Times New Roman" w:hAnsi="Times New Roman" w:cs="Times New Roman"/>
          <w:color w:val="000000"/>
        </w:rPr>
        <w:t>Republik</w:t>
      </w:r>
      <w:proofErr w:type="spellEnd"/>
      <w:r>
        <w:rPr>
          <w:rFonts w:ascii="Times New Roman" w:eastAsia="Times New Roman" w:hAnsi="Times New Roman" w:cs="Times New Roman"/>
          <w:color w:val="000000"/>
        </w:rPr>
        <w:t xml:space="preserve"> Indonesia (MA RI), </w:t>
      </w:r>
      <w:proofErr w:type="spellStart"/>
      <w:r>
        <w:rPr>
          <w:rFonts w:ascii="Times New Roman" w:eastAsia="Times New Roman" w:hAnsi="Times New Roman" w:cs="Times New Roman"/>
          <w:color w:val="000000"/>
        </w:rPr>
        <w:t>dikarenakan</w:t>
      </w:r>
      <w:proofErr w:type="spellEnd"/>
      <w:r>
        <w:rPr>
          <w:rFonts w:ascii="Times New Roman" w:eastAsia="Times New Roman" w:hAnsi="Times New Roman" w:cs="Times New Roman"/>
          <w:color w:val="000000"/>
        </w:rPr>
        <w:t xml:space="preserve"> MA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u</w:t>
      </w:r>
      <w:r>
        <w:rPr>
          <w:rFonts w:ascii="Times New Roman" w:eastAsia="Times New Roman" w:hAnsi="Times New Roman" w:cs="Times New Roman"/>
          <w:color w:val="000000"/>
        </w:rPr>
        <w:t xml:space="preserve">nit yang </w:t>
      </w:r>
      <w:proofErr w:type="spellStart"/>
      <w:r>
        <w:rPr>
          <w:rFonts w:ascii="Times New Roman" w:eastAsia="Times New Roman" w:hAnsi="Times New Roman" w:cs="Times New Roman"/>
          <w:color w:val="000000"/>
        </w:rPr>
        <w:t>bertugas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mengembangkan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melaksanakan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urusan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pedoman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teknis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pelaksanaan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pemantauan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evaluasi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pelaksanaan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serta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penyajian</w:t>
      </w:r>
      <w:proofErr w:type="spellEnd"/>
      <w:r>
        <w:rPr>
          <w:rFonts w:ascii="Times New Roman" w:eastAsia="Times New Roman" w:hAnsi="Times New Roman" w:cs="Times New Roman"/>
          <w:color w:val="000000"/>
        </w:rPr>
        <w:t xml:space="preserve"> data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website</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Semua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kegiatan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dipusatkan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dikembangkan</w:t>
      </w:r>
      <w:proofErr w:type="spellEnd"/>
      <w:r>
        <w:rPr>
          <w:rFonts w:ascii="Times New Roman" w:eastAsia="Times New Roman" w:hAnsi="Times New Roman" w:cs="Times New Roman"/>
          <w:color w:val="000000"/>
        </w:rPr>
        <w:t xml:space="preserve"> di </w:t>
      </w:r>
      <w:r>
        <w:rPr>
          <w:rFonts w:ascii="Times New Roman" w:eastAsia="Times New Roman" w:hAnsi="Times New Roman" w:cs="Times New Roman"/>
        </w:rPr>
        <w:t>U</w:t>
      </w:r>
      <w:r>
        <w:rPr>
          <w:rFonts w:ascii="Times New Roman" w:eastAsia="Times New Roman" w:hAnsi="Times New Roman" w:cs="Times New Roman"/>
          <w:color w:val="000000"/>
        </w:rPr>
        <w:t xml:space="preserve">nit </w:t>
      </w:r>
      <w:proofErr w:type="spellStart"/>
      <w:r>
        <w:rPr>
          <w:rFonts w:ascii="Times New Roman" w:eastAsia="Times New Roman" w:hAnsi="Times New Roman" w:cs="Times New Roman"/>
        </w:rPr>
        <w:t>T</w:t>
      </w:r>
      <w:r>
        <w:rPr>
          <w:rFonts w:ascii="Times New Roman" w:eastAsia="Times New Roman" w:hAnsi="Times New Roman" w:cs="Times New Roman"/>
          <w:color w:val="000000"/>
        </w:rPr>
        <w:t>eknologi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I</w:t>
      </w:r>
      <w:r>
        <w:rPr>
          <w:rFonts w:ascii="Times New Roman" w:eastAsia="Times New Roman" w:hAnsi="Times New Roman" w:cs="Times New Roman"/>
          <w:color w:val="000000"/>
        </w:rPr>
        <w:t>nformatika</w:t>
      </w:r>
      <w:proofErr w:type="spellEnd"/>
      <w:r>
        <w:rPr>
          <w:rFonts w:ascii="Times New Roman" w:eastAsia="Times New Roman" w:hAnsi="Times New Roman" w:cs="Times New Roman"/>
          <w:color w:val="000000"/>
        </w:rPr>
        <w:t xml:space="preserve"> [2]. </w:t>
      </w: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Pentingnya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dimiliki</w:t>
      </w:r>
      <w:proofErr w:type="spellEnd"/>
      <w:r>
        <w:rPr>
          <w:rFonts w:ascii="Times New Roman" w:eastAsia="Times New Roman" w:hAnsi="Times New Roman" w:cs="Times New Roman"/>
          <w:color w:val="000000"/>
        </w:rPr>
        <w:t xml:space="preserve"> MA </w:t>
      </w:r>
      <w:proofErr w:type="spellStart"/>
      <w:r>
        <w:rPr>
          <w:rFonts w:ascii="Times New Roman" w:eastAsia="Times New Roman" w:hAnsi="Times New Roman" w:cs="Times New Roman"/>
          <w:color w:val="000000"/>
        </w:rPr>
        <w:t>membuat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Nilai </w:t>
      </w:r>
      <w:proofErr w:type="spellStart"/>
      <w:r>
        <w:rPr>
          <w:rFonts w:ascii="Times New Roman" w:eastAsia="Times New Roman" w:hAnsi="Times New Roman" w:cs="Times New Roman"/>
          <w:color w:val="000000"/>
        </w:rPr>
        <w:t>sebuah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menyebabkan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sering</w:t>
      </w:r>
      <w:proofErr w:type="spellEnd"/>
      <w:r>
        <w:rPr>
          <w:rFonts w:ascii="Times New Roman" w:eastAsia="Times New Roman" w:hAnsi="Times New Roman" w:cs="Times New Roman"/>
          <w:color w:val="000000"/>
        </w:rPr>
        <w:t xml:space="preserve"> kali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boleh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diakses</w:t>
      </w:r>
      <w:proofErr w:type="spellEnd"/>
      <w:r>
        <w:rPr>
          <w:rFonts w:ascii="Times New Roman" w:eastAsia="Times New Roman" w:hAnsi="Times New Roman" w:cs="Times New Roman"/>
          <w:color w:val="000000"/>
        </w:rPr>
        <w:t xml:space="preserve"> oleh orang-orang </w:t>
      </w:r>
      <w:proofErr w:type="spellStart"/>
      <w:r>
        <w:rPr>
          <w:rFonts w:ascii="Times New Roman" w:eastAsia="Times New Roman" w:hAnsi="Times New Roman" w:cs="Times New Roman"/>
          <w:color w:val="000000"/>
        </w:rPr>
        <w:t>tertentu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Kondisi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terjadi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kurangnya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penanganan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menimbulkan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threat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ancaman</w:t>
      </w:r>
      <w:proofErr w:type="spellEnd"/>
      <w:r>
        <w:rPr>
          <w:rFonts w:ascii="Times New Roman" w:eastAsia="Times New Roman" w:hAnsi="Times New Roman" w:cs="Times New Roman"/>
          <w:color w:val="000000"/>
        </w:rPr>
        <w:t xml:space="preserve">) dan </w:t>
      </w:r>
      <w:r>
        <w:rPr>
          <w:rFonts w:ascii="Times New Roman" w:eastAsia="Times New Roman" w:hAnsi="Times New Roman" w:cs="Times New Roman"/>
          <w:i/>
          <w:color w:val="000000"/>
        </w:rPr>
        <w:t xml:space="preserve">vulnerable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kelemahan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mengakibatkan</w:t>
      </w:r>
      <w:proofErr w:type="spellEnd"/>
      <w:r>
        <w:rPr>
          <w:rFonts w:ascii="Times New Roman" w:eastAsia="Times New Roman" w:hAnsi="Times New Roman" w:cs="Times New Roman"/>
          <w:color w:val="000000"/>
        </w:rPr>
        <w:t xml:space="preserve"> target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terpenuhi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mempengaruhi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confidentiality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kerahasiaan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integrity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keutuhan</w:t>
      </w:r>
      <w:proofErr w:type="spellEnd"/>
      <w:r>
        <w:rPr>
          <w:rFonts w:ascii="Times New Roman" w:eastAsia="Times New Roman" w:hAnsi="Times New Roman" w:cs="Times New Roman"/>
          <w:color w:val="000000"/>
        </w:rPr>
        <w:t xml:space="preserve">), dan </w:t>
      </w:r>
      <w:r>
        <w:rPr>
          <w:rFonts w:ascii="Times New Roman" w:eastAsia="Times New Roman" w:hAnsi="Times New Roman" w:cs="Times New Roman"/>
          <w:i/>
          <w:color w:val="000000"/>
        </w:rPr>
        <w:t xml:space="preserve">availability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ketersediaan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berdampak</w:t>
      </w:r>
      <w:proofErr w:type="spellEnd"/>
      <w:r>
        <w:rPr>
          <w:rFonts w:ascii="Times New Roman" w:eastAsia="Times New Roman" w:hAnsi="Times New Roman" w:cs="Times New Roman"/>
          <w:color w:val="000000"/>
        </w:rPr>
        <w:t xml:space="preserve"> pada </w:t>
      </w:r>
      <w:r>
        <w:rPr>
          <w:rFonts w:ascii="Times New Roman" w:eastAsia="Times New Roman" w:hAnsi="Times New Roman" w:cs="Times New Roman"/>
          <w:i/>
          <w:color w:val="000000"/>
        </w:rPr>
        <w:t xml:space="preserve">Business Impact Analysis </w:t>
      </w:r>
      <w:r>
        <w:rPr>
          <w:rFonts w:ascii="Times New Roman" w:eastAsia="Times New Roman" w:hAnsi="Times New Roman" w:cs="Times New Roman"/>
          <w:color w:val="000000"/>
        </w:rPr>
        <w:t>(BIA) [3].</w:t>
      </w: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Masalah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serta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kesadaran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masih</w:t>
      </w:r>
      <w:proofErr w:type="spellEnd"/>
      <w:r>
        <w:rPr>
          <w:rFonts w:ascii="Times New Roman" w:eastAsia="Times New Roman" w:hAnsi="Times New Roman" w:cs="Times New Roman"/>
          <w:color w:val="000000"/>
        </w:rPr>
        <w:t xml:space="preserve"> sangat </w:t>
      </w:r>
      <w:proofErr w:type="spellStart"/>
      <w:r>
        <w:rPr>
          <w:rFonts w:ascii="Times New Roman" w:eastAsia="Times New Roman" w:hAnsi="Times New Roman" w:cs="Times New Roman"/>
          <w:color w:val="000000"/>
        </w:rPr>
        <w:t>rendah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padahal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perlindungan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terhadap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berbagai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tentang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merupakan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hal</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mutlak</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diperlukan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diperhatikan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sungguh-sungguh</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serius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seluruh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sebuah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organisasi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w:t>
      </w:r>
      <w:proofErr w:type="spellStart"/>
      <w:r>
        <w:rPr>
          <w:rFonts w:ascii="Times New Roman" w:eastAsia="Times New Roman" w:hAnsi="Times New Roman" w:cs="Times New Roman"/>
          <w:color w:val="000000"/>
        </w:rPr>
        <w:t>belum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memberikan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perlindungan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maksimal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terhadap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w:t>
      </w:r>
      <w:proofErr w:type="spellStart"/>
      <w:r>
        <w:rPr>
          <w:rFonts w:ascii="Times New Roman" w:eastAsia="Times New Roman" w:hAnsi="Times New Roman" w:cs="Times New Roman"/>
          <w:color w:val="000000"/>
        </w:rPr>
        <w:t>masih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digolongkan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taraf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biasa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belum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ketat</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permanen</w:t>
      </w:r>
      <w:proofErr w:type="spellEnd"/>
      <w:r>
        <w:rPr>
          <w:rFonts w:ascii="Times New Roman" w:eastAsia="Times New Roman" w:hAnsi="Times New Roman" w:cs="Times New Roman"/>
          <w:color w:val="000000"/>
        </w:rPr>
        <w:t>.</w:t>
      </w: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berbagai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macam</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framework</w:t>
      </w:r>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antara</w:t>
      </w:r>
      <w:proofErr w:type="spellEnd"/>
      <w:r>
        <w:rPr>
          <w:rFonts w:ascii="Times New Roman" w:eastAsia="Times New Roman" w:hAnsi="Times New Roman" w:cs="Times New Roman"/>
          <w:color w:val="000000"/>
        </w:rPr>
        <w:t xml:space="preserve"> lain ISO 27001, ISO 27002, COSO, COBIT, dan ITIL. </w:t>
      </w:r>
      <w:proofErr w:type="spellStart"/>
      <w:r>
        <w:rPr>
          <w:rFonts w:ascii="Times New Roman" w:eastAsia="Times New Roman" w:hAnsi="Times New Roman" w:cs="Times New Roman"/>
          <w:color w:val="000000"/>
        </w:rPr>
        <w:t>Saat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yang paling </w:t>
      </w:r>
      <w:proofErr w:type="spellStart"/>
      <w:r>
        <w:rPr>
          <w:rFonts w:ascii="Times New Roman" w:eastAsia="Times New Roman" w:hAnsi="Times New Roman" w:cs="Times New Roman"/>
          <w:color w:val="000000"/>
        </w:rPr>
        <w:t>cocok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diterapkan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pengembangan</w:t>
      </w:r>
      <w:proofErr w:type="spellEnd"/>
      <w:r>
        <w:rPr>
          <w:rFonts w:ascii="Times New Roman" w:eastAsia="Times New Roman" w:hAnsi="Times New Roman" w:cs="Times New Roman"/>
          <w:color w:val="000000"/>
        </w:rPr>
        <w:t xml:space="preserve"> proses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yaitu</w:t>
      </w:r>
      <w:proofErr w:type="spellEnd"/>
      <w:r>
        <w:rPr>
          <w:rFonts w:ascii="Times New Roman" w:eastAsia="Times New Roman" w:hAnsi="Times New Roman" w:cs="Times New Roman"/>
          <w:color w:val="000000"/>
        </w:rPr>
        <w:t xml:space="preserve"> SNI ISO/IEC 27001:2013. SNI ISO/IEC 27001:2013 </w:t>
      </w:r>
      <w:proofErr w:type="spellStart"/>
      <w:r>
        <w:rPr>
          <w:rFonts w:ascii="Times New Roman" w:eastAsia="Times New Roman" w:hAnsi="Times New Roman" w:cs="Times New Roman"/>
          <w:color w:val="000000"/>
        </w:rPr>
        <w:t>merupakan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standar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Internasional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menerapkan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dikenal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Information Security Management Systems </w:t>
      </w:r>
      <w:r>
        <w:rPr>
          <w:rFonts w:ascii="Times New Roman" w:eastAsia="Times New Roman" w:hAnsi="Times New Roman" w:cs="Times New Roman"/>
          <w:color w:val="000000"/>
        </w:rPr>
        <w:t>(ISMS) [4].</w:t>
      </w: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Adanya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rencana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meningkatkan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sesuai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Standar</w:t>
      </w:r>
      <w:proofErr w:type="spellEnd"/>
      <w:r>
        <w:rPr>
          <w:rFonts w:ascii="Times New Roman" w:eastAsia="Times New Roman" w:hAnsi="Times New Roman" w:cs="Times New Roman"/>
          <w:color w:val="000000"/>
        </w:rPr>
        <w:t xml:space="preserve"> Nasional Indonesia (SNI),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berfokus</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sesuai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standar</w:t>
      </w:r>
      <w:proofErr w:type="spellEnd"/>
      <w:r>
        <w:rPr>
          <w:rFonts w:ascii="Times New Roman" w:eastAsia="Times New Roman" w:hAnsi="Times New Roman" w:cs="Times New Roman"/>
          <w:color w:val="000000"/>
        </w:rPr>
        <w:t xml:space="preserve"> SNI ISO/IEC 27001:2013 yang </w:t>
      </w:r>
      <w:proofErr w:type="spellStart"/>
      <w:r>
        <w:rPr>
          <w:rFonts w:ascii="Times New Roman" w:eastAsia="Times New Roman" w:hAnsi="Times New Roman" w:cs="Times New Roman"/>
          <w:color w:val="000000"/>
        </w:rPr>
        <w:t>dikeluarkan</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Kominfo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Republik</w:t>
      </w:r>
      <w:proofErr w:type="spellEnd"/>
      <w:r>
        <w:rPr>
          <w:rFonts w:ascii="Times New Roman" w:eastAsia="Times New Roman" w:hAnsi="Times New Roman" w:cs="Times New Roman"/>
          <w:color w:val="000000"/>
        </w:rPr>
        <w:t xml:space="preserve"> Indonesia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media </w:t>
      </w:r>
      <w:r>
        <w:rPr>
          <w:rFonts w:ascii="Times New Roman" w:eastAsia="Times New Roman" w:hAnsi="Times New Roman" w:cs="Times New Roman"/>
          <w:i/>
          <w:color w:val="000000"/>
        </w:rPr>
        <w:t xml:space="preserve">tools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(KAMI). Salah </w:t>
      </w:r>
      <w:proofErr w:type="spellStart"/>
      <w:r>
        <w:rPr>
          <w:rFonts w:ascii="Times New Roman" w:eastAsia="Times New Roman" w:hAnsi="Times New Roman" w:cs="Times New Roman"/>
          <w:color w:val="000000"/>
        </w:rPr>
        <w:t>satu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upaya</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kementerian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Kominfo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mengeluarkan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peraturan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nomor</w:t>
      </w:r>
      <w:proofErr w:type="spellEnd"/>
      <w:r>
        <w:rPr>
          <w:rFonts w:ascii="Times New Roman" w:eastAsia="Times New Roman" w:hAnsi="Times New Roman" w:cs="Times New Roman"/>
          <w:color w:val="000000"/>
        </w:rPr>
        <w:t xml:space="preserve"> 4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2016 </w:t>
      </w:r>
      <w:proofErr w:type="spellStart"/>
      <w:r>
        <w:rPr>
          <w:rFonts w:ascii="Times New Roman" w:eastAsia="Times New Roman" w:hAnsi="Times New Roman" w:cs="Times New Roman"/>
          <w:color w:val="000000"/>
        </w:rPr>
        <w:t>tentang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(SMKI)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meningkatkan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kualitas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suatu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instansi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membuat</w:t>
      </w:r>
      <w:proofErr w:type="spellEnd"/>
      <w:r>
        <w:rPr>
          <w:rFonts w:ascii="Times New Roman" w:eastAsia="Times New Roman" w:hAnsi="Times New Roman" w:cs="Times New Roman"/>
          <w:color w:val="000000"/>
        </w:rPr>
        <w:t xml:space="preserve"> salah </w:t>
      </w:r>
      <w:proofErr w:type="spellStart"/>
      <w:r>
        <w:rPr>
          <w:rFonts w:ascii="Times New Roman" w:eastAsia="Times New Roman" w:hAnsi="Times New Roman" w:cs="Times New Roman"/>
          <w:color w:val="000000"/>
        </w:rPr>
        <w:t>satu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bantu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mengukur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kematangan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disebut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(KAMI).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w:t>
      </w:r>
      <w:proofErr w:type="spellStart"/>
      <w:r>
        <w:rPr>
          <w:rFonts w:ascii="Times New Roman" w:eastAsia="Times New Roman" w:hAnsi="Times New Roman" w:cs="Times New Roman"/>
          <w:color w:val="000000"/>
        </w:rPr>
        <w:t>mengacu</w:t>
      </w:r>
      <w:proofErr w:type="spellEnd"/>
      <w:r>
        <w:rPr>
          <w:rFonts w:ascii="Times New Roman" w:eastAsia="Times New Roman" w:hAnsi="Times New Roman" w:cs="Times New Roman"/>
          <w:color w:val="000000"/>
        </w:rPr>
        <w:t xml:space="preserve"> pada ISO/IEC 27001:2013 yang </w:t>
      </w:r>
      <w:proofErr w:type="spellStart"/>
      <w:r>
        <w:rPr>
          <w:rFonts w:ascii="Times New Roman" w:eastAsia="Times New Roman" w:hAnsi="Times New Roman" w:cs="Times New Roman"/>
          <w:color w:val="000000"/>
        </w:rPr>
        <w:t>berisi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tentang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[2].</w:t>
      </w: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evaluasi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kesiapan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instansi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pemerintah</w:t>
      </w:r>
      <w:proofErr w:type="spellEnd"/>
      <w:r>
        <w:rPr>
          <w:rFonts w:ascii="Times New Roman" w:eastAsia="Times New Roman" w:hAnsi="Times New Roman" w:cs="Times New Roman"/>
          <w:color w:val="000000"/>
        </w:rPr>
        <w:t xml:space="preserve"> [5]. Hasil </w:t>
      </w:r>
      <w:proofErr w:type="spellStart"/>
      <w:r>
        <w:rPr>
          <w:rFonts w:ascii="Times New Roman" w:eastAsia="Times New Roman" w:hAnsi="Times New Roman" w:cs="Times New Roman"/>
          <w:color w:val="000000"/>
        </w:rPr>
        <w:t>evaluasi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w:t>
      </w:r>
      <w:proofErr w:type="spellStart"/>
      <w:r>
        <w:rPr>
          <w:rFonts w:ascii="Times New Roman" w:eastAsia="Times New Roman" w:hAnsi="Times New Roman" w:cs="Times New Roman"/>
          <w:color w:val="000000"/>
        </w:rPr>
        <w:t>menggambarkan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kelengkapan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kematangan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penerapan</w:t>
      </w:r>
      <w:proofErr w:type="spellEnd"/>
      <w:r>
        <w:rPr>
          <w:rFonts w:ascii="Times New Roman" w:eastAsia="Times New Roman" w:hAnsi="Times New Roman" w:cs="Times New Roman"/>
          <w:color w:val="000000"/>
        </w:rPr>
        <w:t xml:space="preserve"> SNI ISO/IEC 27001:2013 dan </w:t>
      </w:r>
      <w:proofErr w:type="spellStart"/>
      <w:r>
        <w:rPr>
          <w:rFonts w:ascii="Times New Roman" w:eastAsia="Times New Roman" w:hAnsi="Times New Roman" w:cs="Times New Roman"/>
          <w:color w:val="000000"/>
        </w:rPr>
        <w:t>peta</w:t>
      </w:r>
      <w:proofErr w:type="spellEnd"/>
      <w:r>
        <w:rPr>
          <w:rFonts w:ascii="Times New Roman" w:eastAsia="Times New Roman" w:hAnsi="Times New Roman" w:cs="Times New Roman"/>
          <w:color w:val="000000"/>
        </w:rPr>
        <w:t xml:space="preserve"> area tata </w:t>
      </w:r>
      <w:proofErr w:type="spellStart"/>
      <w:r>
        <w:rPr>
          <w:rFonts w:ascii="Times New Roman" w:eastAsia="Times New Roman" w:hAnsi="Times New Roman" w:cs="Times New Roman"/>
          <w:color w:val="000000"/>
        </w:rPr>
        <w:t>kelola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instansi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pemerintah</w:t>
      </w:r>
      <w:proofErr w:type="spellEnd"/>
      <w:r>
        <w:rPr>
          <w:rFonts w:ascii="Times New Roman" w:eastAsia="Times New Roman" w:hAnsi="Times New Roman" w:cs="Times New Roman"/>
          <w:color w:val="000000"/>
        </w:rPr>
        <w:t xml:space="preserve">. Ada </w:t>
      </w:r>
      <w:proofErr w:type="spellStart"/>
      <w:r>
        <w:rPr>
          <w:rFonts w:ascii="Times New Roman" w:eastAsia="Times New Roman" w:hAnsi="Times New Roman" w:cs="Times New Roman"/>
          <w:color w:val="000000"/>
        </w:rPr>
        <w:t>beberapa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hal</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diukur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w:t>
      </w:r>
      <w:proofErr w:type="spellStart"/>
      <w:r>
        <w:rPr>
          <w:rFonts w:ascii="Times New Roman" w:eastAsia="Times New Roman" w:hAnsi="Times New Roman" w:cs="Times New Roman"/>
          <w:color w:val="000000"/>
        </w:rPr>
        <w:t>yaitu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diantaranya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Kategori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Elektronik</w:t>
      </w:r>
      <w:proofErr w:type="spellEnd"/>
      <w:r>
        <w:rPr>
          <w:rFonts w:ascii="Times New Roman" w:eastAsia="Times New Roman" w:hAnsi="Times New Roman" w:cs="Times New Roman"/>
          <w:color w:val="000000"/>
        </w:rPr>
        <w:t xml:space="preserve">, Tata Kelola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Risiko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Kerangka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lastRenderedPageBreak/>
        <w:t xml:space="preserve">dan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Hasil </w:t>
      </w:r>
      <w:proofErr w:type="spellStart"/>
      <w:r>
        <w:rPr>
          <w:rFonts w:ascii="Times New Roman" w:eastAsia="Times New Roman" w:hAnsi="Times New Roman" w:cs="Times New Roman"/>
          <w:color w:val="000000"/>
        </w:rPr>
        <w:t>evaluasi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w:t>
      </w:r>
      <w:proofErr w:type="spellStart"/>
      <w:r>
        <w:rPr>
          <w:rFonts w:ascii="Times New Roman" w:eastAsia="Times New Roman" w:hAnsi="Times New Roman" w:cs="Times New Roman"/>
          <w:color w:val="000000"/>
        </w:rPr>
        <w:t>menggambarkan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kematangan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penerapan</w:t>
      </w:r>
      <w:proofErr w:type="spellEnd"/>
      <w:r>
        <w:rPr>
          <w:rFonts w:ascii="Times New Roman" w:eastAsia="Times New Roman" w:hAnsi="Times New Roman" w:cs="Times New Roman"/>
          <w:color w:val="000000"/>
        </w:rPr>
        <w:t xml:space="preserve"> SNI ISO/IEC 27001:2013 </w:t>
      </w:r>
    </w:p>
    <w:p w:rsidR="00841556" w:rsidRDefault="00000000">
      <w:pPr>
        <w:shd w:val="clear" w:color="auto" w:fill="FFFFFF"/>
        <w:ind w:firstLine="567"/>
        <w:jc w:val="both"/>
      </w:pPr>
      <w:proofErr w:type="spellStart"/>
      <w:r>
        <w:t>Beberapa</w:t>
      </w:r>
      <w:proofErr w:type="spellEnd"/>
      <w:r>
        <w:t xml:space="preserve"> </w:t>
      </w:r>
      <w:proofErr w:type="spellStart"/>
      <w:r>
        <w:t>penelitian</w:t>
      </w:r>
      <w:proofErr w:type="spellEnd"/>
      <w:r>
        <w:t xml:space="preserve"> </w:t>
      </w:r>
      <w:proofErr w:type="spellStart"/>
      <w:r>
        <w:t>telah</w:t>
      </w:r>
      <w:proofErr w:type="spellEnd"/>
      <w:r>
        <w:t xml:space="preserve"> </w:t>
      </w:r>
      <w:proofErr w:type="spellStart"/>
      <w:r>
        <w:t>membahas</w:t>
      </w:r>
      <w:proofErr w:type="spellEnd"/>
      <w:r>
        <w:t xml:space="preserve"> </w:t>
      </w:r>
      <w:proofErr w:type="spellStart"/>
      <w:r>
        <w:t>mengenai</w:t>
      </w:r>
      <w:proofErr w:type="spellEnd"/>
      <w:r>
        <w:t xml:space="preserve"> </w:t>
      </w:r>
      <w:proofErr w:type="spellStart"/>
      <w:r>
        <w:rPr>
          <w:color w:val="000000"/>
        </w:rPr>
        <w:t>analisis</w:t>
      </w:r>
      <w:proofErr w:type="spellEnd"/>
      <w:r>
        <w:rPr>
          <w:color w:val="000000"/>
        </w:rPr>
        <w:t xml:space="preserve"> </w:t>
      </w:r>
      <w:proofErr w:type="spellStart"/>
      <w:r>
        <w:rPr>
          <w:color w:val="000000"/>
        </w:rPr>
        <w:t>tingkat</w:t>
      </w:r>
      <w:proofErr w:type="spellEnd"/>
      <w:r>
        <w:rPr>
          <w:color w:val="000000"/>
        </w:rPr>
        <w:t xml:space="preserve"> </w:t>
      </w:r>
      <w:proofErr w:type="spellStart"/>
      <w:r>
        <w:rPr>
          <w:color w:val="000000"/>
        </w:rPr>
        <w:t>kesiapan</w:t>
      </w:r>
      <w:proofErr w:type="spellEnd"/>
      <w:r>
        <w:rPr>
          <w:color w:val="000000"/>
        </w:rPr>
        <w:t xml:space="preserve"> dan </w:t>
      </w:r>
      <w:proofErr w:type="spellStart"/>
      <w:r>
        <w:rPr>
          <w:color w:val="000000"/>
        </w:rPr>
        <w:t>ti</w:t>
      </w:r>
      <w:r>
        <w:t>ngkat</w:t>
      </w:r>
      <w:proofErr w:type="spellEnd"/>
      <w:r>
        <w:t xml:space="preserve"> </w:t>
      </w:r>
      <w:proofErr w:type="spellStart"/>
      <w:r>
        <w:t>kematangan</w:t>
      </w:r>
      <w:proofErr w:type="spellEnd"/>
      <w:r>
        <w:t xml:space="preserve"> pada </w:t>
      </w:r>
      <w:proofErr w:type="spellStart"/>
      <w:r>
        <w:rPr>
          <w:color w:val="000000"/>
        </w:rPr>
        <w:t>keamanan</w:t>
      </w:r>
      <w:proofErr w:type="spellEnd"/>
      <w:r>
        <w:rPr>
          <w:color w:val="000000"/>
        </w:rPr>
        <w:t xml:space="preserve"> </w:t>
      </w:r>
      <w:proofErr w:type="spellStart"/>
      <w:r>
        <w:rPr>
          <w:color w:val="000000"/>
        </w:rPr>
        <w:t>informasi</w:t>
      </w:r>
      <w:proofErr w:type="spellEnd"/>
      <w:r>
        <w:rPr>
          <w:color w:val="000000"/>
        </w:rPr>
        <w:t xml:space="preserve">. </w:t>
      </w:r>
      <w:proofErr w:type="spellStart"/>
      <w:r>
        <w:rPr>
          <w:color w:val="000000"/>
        </w:rPr>
        <w:t>Penelitian</w:t>
      </w:r>
      <w:proofErr w:type="spellEnd"/>
      <w:r>
        <w:rPr>
          <w:color w:val="000000"/>
        </w:rPr>
        <w:t xml:space="preserve"> yang </w:t>
      </w:r>
      <w:proofErr w:type="spellStart"/>
      <w:r>
        <w:rPr>
          <w:color w:val="000000"/>
        </w:rPr>
        <w:t>dilakukan</w:t>
      </w:r>
      <w:proofErr w:type="spellEnd"/>
      <w:r>
        <w:rPr>
          <w:color w:val="000000"/>
        </w:rPr>
        <w:t xml:space="preserve"> oleh </w:t>
      </w:r>
      <w:proofErr w:type="spellStart"/>
      <w:r>
        <w:t>Pratama</w:t>
      </w:r>
      <w:proofErr w:type="spellEnd"/>
      <w:r>
        <w:t xml:space="preserve">, </w:t>
      </w:r>
      <w:proofErr w:type="spellStart"/>
      <w:r>
        <w:t>Suprapto</w:t>
      </w:r>
      <w:proofErr w:type="spellEnd"/>
      <w:r>
        <w:t xml:space="preserve">, dan </w:t>
      </w:r>
      <w:proofErr w:type="spellStart"/>
      <w:r>
        <w:t>Perdanakusuma</w:t>
      </w:r>
      <w:proofErr w:type="spellEnd"/>
      <w:r>
        <w:t xml:space="preserve"> (2018) </w:t>
      </w:r>
      <w:proofErr w:type="spellStart"/>
      <w:r>
        <w:t>menganalisis</w:t>
      </w:r>
      <w:proofErr w:type="spellEnd"/>
      <w:r>
        <w:t xml:space="preserve"> </w:t>
      </w:r>
      <w:proofErr w:type="spellStart"/>
      <w:r>
        <w:t>sistem</w:t>
      </w:r>
      <w:proofErr w:type="spellEnd"/>
      <w:r>
        <w:t xml:space="preserve"> yang </w:t>
      </w:r>
      <w:proofErr w:type="spellStart"/>
      <w:r>
        <w:t>digunakan</w:t>
      </w:r>
      <w:proofErr w:type="spellEnd"/>
      <w:r>
        <w:t xml:space="preserve"> oleh Dinas KOMINFO </w:t>
      </w:r>
      <w:proofErr w:type="spellStart"/>
      <w:r>
        <w:t>Jawa</w:t>
      </w:r>
      <w:proofErr w:type="spellEnd"/>
      <w:r>
        <w:t xml:space="preserve"> Timur </w:t>
      </w:r>
      <w:proofErr w:type="spellStart"/>
      <w:r>
        <w:t>menggunakan</w:t>
      </w:r>
      <w:proofErr w:type="spellEnd"/>
      <w:r>
        <w:t xml:space="preserve"> </w:t>
      </w:r>
      <w:proofErr w:type="spellStart"/>
      <w:r>
        <w:t>Indeks</w:t>
      </w:r>
      <w:proofErr w:type="spellEnd"/>
      <w:r>
        <w:t xml:space="preserve"> KAMI 3.1. Hasil </w:t>
      </w:r>
      <w:proofErr w:type="spellStart"/>
      <w:r>
        <w:t>penelitian</w:t>
      </w:r>
      <w:proofErr w:type="spellEnd"/>
      <w:r>
        <w:t xml:space="preserve"> </w:t>
      </w:r>
      <w:proofErr w:type="spellStart"/>
      <w:r>
        <w:t>menunjukkan</w:t>
      </w:r>
      <w:proofErr w:type="spellEnd"/>
      <w:r>
        <w:t xml:space="preserve"> </w:t>
      </w:r>
      <w:proofErr w:type="spellStart"/>
      <w:r>
        <w:t>tingkat</w:t>
      </w:r>
      <w:proofErr w:type="spellEnd"/>
      <w:r>
        <w:t xml:space="preserve"> </w:t>
      </w:r>
      <w:proofErr w:type="spellStart"/>
      <w:r>
        <w:t>kelengkapan</w:t>
      </w:r>
      <w:proofErr w:type="spellEnd"/>
      <w:r>
        <w:t xml:space="preserve"> dan </w:t>
      </w:r>
      <w:proofErr w:type="spellStart"/>
      <w:r>
        <w:t>kematangan</w:t>
      </w:r>
      <w:proofErr w:type="spellEnd"/>
      <w:r>
        <w:t xml:space="preserve"> </w:t>
      </w:r>
      <w:proofErr w:type="spellStart"/>
      <w:r>
        <w:t>keamanan</w:t>
      </w:r>
      <w:proofErr w:type="spellEnd"/>
      <w:r>
        <w:t xml:space="preserve">   </w:t>
      </w:r>
      <w:proofErr w:type="spellStart"/>
      <w:r>
        <w:t>informasi</w:t>
      </w:r>
      <w:proofErr w:type="spellEnd"/>
      <w:r>
        <w:t xml:space="preserve"> KOMINFO </w:t>
      </w:r>
      <w:proofErr w:type="spellStart"/>
      <w:r>
        <w:t>masih</w:t>
      </w:r>
      <w:proofErr w:type="spellEnd"/>
      <w:r>
        <w:t xml:space="preserve"> </w:t>
      </w:r>
      <w:proofErr w:type="spellStart"/>
      <w:r>
        <w:t>rendah</w:t>
      </w:r>
      <w:proofErr w:type="spellEnd"/>
      <w:r>
        <w:t xml:space="preserve">. </w:t>
      </w:r>
      <w:proofErr w:type="spellStart"/>
      <w:r>
        <w:t>Penelitian</w:t>
      </w:r>
      <w:proofErr w:type="spellEnd"/>
      <w:r>
        <w:t xml:space="preserve"> lain </w:t>
      </w:r>
      <w:proofErr w:type="spellStart"/>
      <w:r>
        <w:t>membahas</w:t>
      </w:r>
      <w:proofErr w:type="spellEnd"/>
      <w:r>
        <w:t xml:space="preserve"> </w:t>
      </w:r>
      <w:proofErr w:type="spellStart"/>
      <w:r>
        <w:t>mengenai</w:t>
      </w:r>
      <w:proofErr w:type="spellEnd"/>
      <w:r>
        <w:t xml:space="preserve"> </w:t>
      </w:r>
      <w:proofErr w:type="spellStart"/>
      <w:r>
        <w:t>analisis</w:t>
      </w:r>
      <w:proofErr w:type="spellEnd"/>
      <w:r>
        <w:t xml:space="preserve"> </w:t>
      </w:r>
      <w:proofErr w:type="spellStart"/>
      <w:r>
        <w:t>tingkat</w:t>
      </w:r>
      <w:proofErr w:type="spellEnd"/>
      <w:r>
        <w:t xml:space="preserve"> </w:t>
      </w:r>
      <w:proofErr w:type="spellStart"/>
      <w:r>
        <w:t>kesiapan</w:t>
      </w:r>
      <w:proofErr w:type="spellEnd"/>
      <w:r>
        <w:t xml:space="preserve"> </w:t>
      </w:r>
      <w:proofErr w:type="spellStart"/>
      <w:r>
        <w:t>keamanan</w:t>
      </w:r>
      <w:proofErr w:type="spellEnd"/>
      <w:r>
        <w:t xml:space="preserve"> </w:t>
      </w:r>
      <w:proofErr w:type="spellStart"/>
      <w:r>
        <w:t>informasi</w:t>
      </w:r>
      <w:proofErr w:type="spellEnd"/>
      <w:r>
        <w:t xml:space="preserve"> pada Badan </w:t>
      </w:r>
      <w:proofErr w:type="spellStart"/>
      <w:r>
        <w:t>Perencanaan</w:t>
      </w:r>
      <w:proofErr w:type="spellEnd"/>
      <w:r>
        <w:t xml:space="preserve"> Pembangunan, </w:t>
      </w:r>
      <w:proofErr w:type="spellStart"/>
      <w:r>
        <w:t>Penelitian</w:t>
      </w:r>
      <w:proofErr w:type="spellEnd"/>
      <w:r>
        <w:t xml:space="preserve"> dan </w:t>
      </w:r>
      <w:proofErr w:type="spellStart"/>
      <w:r>
        <w:t>Pengembangan</w:t>
      </w:r>
      <w:proofErr w:type="spellEnd"/>
      <w:r>
        <w:t xml:space="preserve"> </w:t>
      </w:r>
      <w:proofErr w:type="spellStart"/>
      <w:r>
        <w:t>Kabupaten</w:t>
      </w:r>
      <w:proofErr w:type="spellEnd"/>
      <w:r>
        <w:t xml:space="preserve"> </w:t>
      </w:r>
      <w:proofErr w:type="spellStart"/>
      <w:r>
        <w:t>Tapin</w:t>
      </w:r>
      <w:proofErr w:type="spellEnd"/>
      <w:r>
        <w:t xml:space="preserve"> </w:t>
      </w:r>
      <w:proofErr w:type="spellStart"/>
      <w:r>
        <w:t>menggunakan</w:t>
      </w:r>
      <w:proofErr w:type="spellEnd"/>
      <w:r>
        <w:t xml:space="preserve"> </w:t>
      </w:r>
      <w:proofErr w:type="spellStart"/>
      <w:r>
        <w:t>Indeks</w:t>
      </w:r>
      <w:proofErr w:type="spellEnd"/>
      <w:r>
        <w:t xml:space="preserve"> KAMI 4.1. Hasil </w:t>
      </w:r>
      <w:proofErr w:type="spellStart"/>
      <w:r>
        <w:t>evaluasi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instansi</w:t>
      </w:r>
      <w:proofErr w:type="spellEnd"/>
      <w:r>
        <w:t xml:space="preserve"> </w:t>
      </w:r>
      <w:proofErr w:type="spellStart"/>
      <w:r>
        <w:t>tersebut</w:t>
      </w:r>
      <w:proofErr w:type="spellEnd"/>
      <w:r>
        <w:t xml:space="preserve"> </w:t>
      </w:r>
      <w:proofErr w:type="spellStart"/>
      <w:r>
        <w:t>mendapatkan</w:t>
      </w:r>
      <w:proofErr w:type="spellEnd"/>
      <w:r>
        <w:t xml:space="preserve"> status “</w:t>
      </w:r>
      <w:proofErr w:type="spellStart"/>
      <w:r>
        <w:t>Pemenuhan</w:t>
      </w:r>
      <w:proofErr w:type="spellEnd"/>
      <w:r>
        <w:t xml:space="preserve"> </w:t>
      </w:r>
      <w:proofErr w:type="spellStart"/>
      <w:r>
        <w:t>Kerangka</w:t>
      </w:r>
      <w:proofErr w:type="spellEnd"/>
      <w:r>
        <w:t xml:space="preserve"> </w:t>
      </w:r>
      <w:proofErr w:type="spellStart"/>
      <w:r>
        <w:t>Kerja</w:t>
      </w:r>
      <w:proofErr w:type="spellEnd"/>
      <w:r>
        <w:t xml:space="preserve"> Dasar” (</w:t>
      </w:r>
      <w:proofErr w:type="spellStart"/>
      <w:r>
        <w:rPr>
          <w:rFonts w:ascii="Times New Roman" w:eastAsia="Times New Roman" w:hAnsi="Times New Roman" w:cs="Times New Roman"/>
        </w:rPr>
        <w:t>Rahmandini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Hanggara</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Rachmadi</w:t>
      </w:r>
      <w:proofErr w:type="spellEnd"/>
      <w:r>
        <w:rPr>
          <w:rFonts w:ascii="Times New Roman" w:eastAsia="Times New Roman" w:hAnsi="Times New Roman" w:cs="Times New Roman"/>
        </w:rPr>
        <w:t xml:space="preserve">, </w:t>
      </w:r>
      <w:r>
        <w:t>2021).</w:t>
      </w:r>
    </w:p>
    <w:p w:rsidR="00841556" w:rsidRDefault="00000000">
      <w:pPr>
        <w:widowControl/>
        <w:ind w:firstLine="567"/>
        <w:jc w:val="both"/>
        <w:rPr>
          <w:rFonts w:ascii="Times New Roman" w:eastAsia="Times New Roman" w:hAnsi="Times New Roman" w:cs="Times New Roman"/>
        </w:rPr>
      </w:pPr>
      <w:r>
        <w:rPr>
          <w:rFonts w:ascii="Times New Roman" w:eastAsia="Times New Roman" w:hAnsi="Times New Roman" w:cs="Times New Roman"/>
          <w:color w:val="000000"/>
        </w:rPr>
        <w:t xml:space="preserve">Oleh </w:t>
      </w:r>
      <w:proofErr w:type="spellStart"/>
      <w:r>
        <w:rPr>
          <w:rFonts w:ascii="Times New Roman" w:eastAsia="Times New Roman" w:hAnsi="Times New Roman" w:cs="Times New Roman"/>
          <w:color w:val="000000"/>
        </w:rPr>
        <w:t>karena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membahas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mengenai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4.0 </w:t>
      </w:r>
      <w:proofErr w:type="spellStart"/>
      <w:r>
        <w:rPr>
          <w:rFonts w:ascii="Times New Roman" w:eastAsia="Times New Roman" w:hAnsi="Times New Roman" w:cs="Times New Roman"/>
          <w:color w:val="000000"/>
        </w:rPr>
        <w:t>berdasarkan</w:t>
      </w:r>
      <w:proofErr w:type="spellEnd"/>
      <w:r>
        <w:rPr>
          <w:rFonts w:ascii="Times New Roman" w:eastAsia="Times New Roman" w:hAnsi="Times New Roman" w:cs="Times New Roman"/>
          <w:color w:val="000000"/>
        </w:rPr>
        <w:t xml:space="preserve"> pada ISO 27001:2013.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pada Divisi </w:t>
      </w:r>
      <w:r>
        <w:rPr>
          <w:rFonts w:ascii="Times New Roman" w:eastAsia="Times New Roman" w:hAnsi="Times New Roman" w:cs="Times New Roman"/>
          <w:i/>
          <w:color w:val="000000"/>
        </w:rPr>
        <w:t xml:space="preserve">Information Technology </w:t>
      </w:r>
      <w:r>
        <w:rPr>
          <w:rFonts w:ascii="Times New Roman" w:eastAsia="Times New Roman" w:hAnsi="Times New Roman" w:cs="Times New Roman"/>
          <w:color w:val="000000"/>
        </w:rPr>
        <w:t xml:space="preserve">(IT)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yang </w:t>
      </w:r>
      <w:proofErr w:type="spellStart"/>
      <w:r>
        <w:rPr>
          <w:rFonts w:ascii="Times New Roman" w:eastAsia="Times New Roman" w:hAnsi="Times New Roman" w:cs="Times New Roman"/>
          <w:color w:val="000000"/>
        </w:rPr>
        <w:t>meliputi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kategori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elektronik</w:t>
      </w:r>
      <w:proofErr w:type="spellEnd"/>
      <w:r>
        <w:rPr>
          <w:rFonts w:ascii="Times New Roman" w:eastAsia="Times New Roman" w:hAnsi="Times New Roman" w:cs="Times New Roman"/>
          <w:color w:val="000000"/>
        </w:rPr>
        <w:t xml:space="preserve"> dan 5 area </w:t>
      </w:r>
      <w:proofErr w:type="spellStart"/>
      <w:r>
        <w:rPr>
          <w:rFonts w:ascii="Times New Roman" w:eastAsia="Times New Roman" w:hAnsi="Times New Roman" w:cs="Times New Roman"/>
          <w:color w:val="000000"/>
        </w:rPr>
        <w:t>yaitu</w:t>
      </w:r>
      <w:proofErr w:type="spellEnd"/>
      <w:r>
        <w:rPr>
          <w:rFonts w:ascii="Times New Roman" w:eastAsia="Times New Roman" w:hAnsi="Times New Roman" w:cs="Times New Roman"/>
          <w:color w:val="000000"/>
        </w:rPr>
        <w:t xml:space="preserve"> tata </w:t>
      </w:r>
      <w:proofErr w:type="spellStart"/>
      <w:r>
        <w:rPr>
          <w:rFonts w:ascii="Times New Roman" w:eastAsia="Times New Roman" w:hAnsi="Times New Roman" w:cs="Times New Roman"/>
          <w:color w:val="000000"/>
        </w:rPr>
        <w:t>kelola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risiko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kerangka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w:t>
      </w:r>
    </w:p>
    <w:p w:rsidR="00841556" w:rsidRDefault="00841556">
      <w:pPr>
        <w:widowControl/>
        <w:rPr>
          <w:rFonts w:ascii="Times New Roman" w:eastAsia="Times New Roman" w:hAnsi="Times New Roman" w:cs="Times New Roman"/>
        </w:rPr>
      </w:pPr>
    </w:p>
    <w:p w:rsidR="00841556" w:rsidRDefault="00841556">
      <w:pPr>
        <w:widowControl/>
        <w:rPr>
          <w:rFonts w:ascii="Times New Roman" w:eastAsia="Times New Roman" w:hAnsi="Times New Roman" w:cs="Times New Roman"/>
        </w:rPr>
      </w:pPr>
    </w:p>
    <w:p w:rsidR="00841556" w:rsidRDefault="00000000">
      <w:pPr>
        <w:widowControl/>
        <w:jc w:val="both"/>
        <w:rPr>
          <w:rFonts w:ascii="Times New Roman" w:eastAsia="Times New Roman" w:hAnsi="Times New Roman" w:cs="Times New Roman"/>
          <w:b/>
        </w:rPr>
      </w:pPr>
      <w:r>
        <w:rPr>
          <w:rFonts w:ascii="Times New Roman" w:eastAsia="Times New Roman" w:hAnsi="Times New Roman" w:cs="Times New Roman"/>
          <w:b/>
        </w:rPr>
        <w:t>METODE PENELITIAN</w:t>
      </w:r>
    </w:p>
    <w:p w:rsidR="00841556" w:rsidRDefault="00841556">
      <w:pPr>
        <w:jc w:val="both"/>
        <w:rPr>
          <w:rFonts w:ascii="Times New Roman" w:eastAsia="Times New Roman" w:hAnsi="Times New Roman" w:cs="Times New Roman"/>
        </w:rPr>
      </w:pPr>
    </w:p>
    <w:p w:rsidR="00841556" w:rsidRDefault="00000000">
      <w:pPr>
        <w:ind w:firstLine="360"/>
        <w:jc w:val="both"/>
        <w:rPr>
          <w:rFonts w:ascii="Times New Roman" w:eastAsia="Times New Roman" w:hAnsi="Times New Roman" w:cs="Times New Roman"/>
        </w:rPr>
      </w:pP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dimulai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observasi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awal</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terdiri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wawancara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pihak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Mahkamah</w:t>
      </w:r>
      <w:proofErr w:type="spellEnd"/>
      <w:r>
        <w:rPr>
          <w:rFonts w:ascii="Times New Roman" w:eastAsia="Times New Roman" w:hAnsi="Times New Roman" w:cs="Times New Roman"/>
        </w:rPr>
        <w:t xml:space="preserve"> Agung RI </w:t>
      </w: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kondisi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terkini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keamanan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instansi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tersebut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eksplorasi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mengenai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Indeks</w:t>
      </w:r>
      <w:proofErr w:type="spellEnd"/>
      <w:r>
        <w:rPr>
          <w:rFonts w:ascii="Times New Roman" w:eastAsia="Times New Roman" w:hAnsi="Times New Roman" w:cs="Times New Roman"/>
        </w:rPr>
        <w:t xml:space="preserve"> KAMI dan ISO 27001:2013 pada </w:t>
      </w:r>
      <w:proofErr w:type="spellStart"/>
      <w:r>
        <w:rPr>
          <w:rFonts w:ascii="Times New Roman" w:eastAsia="Times New Roman" w:hAnsi="Times New Roman" w:cs="Times New Roman"/>
        </w:rPr>
        <w:t>beberapa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buku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terdahulu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Selanjutnya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pemilihan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responden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sesuai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observasi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Responden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pengisian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kuesioner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berdasarkan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indeks</w:t>
      </w:r>
      <w:proofErr w:type="spellEnd"/>
      <w:r>
        <w:rPr>
          <w:rFonts w:ascii="Times New Roman" w:eastAsia="Times New Roman" w:hAnsi="Times New Roman" w:cs="Times New Roman"/>
        </w:rPr>
        <w:t xml:space="preserve"> KAMI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Galang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Widya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Wicaksono</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S.Kom</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staf</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Information Technology </w:t>
      </w:r>
      <w:r>
        <w:rPr>
          <w:rFonts w:ascii="Times New Roman" w:eastAsia="Times New Roman" w:hAnsi="Times New Roman" w:cs="Times New Roman"/>
        </w:rPr>
        <w:t>(IT) di</w:t>
      </w:r>
      <w:r>
        <w:rPr>
          <w:rFonts w:ascii="Times New Roman" w:eastAsia="Times New Roman" w:hAnsi="Times New Roman" w:cs="Times New Roman"/>
          <w:i/>
        </w:rPr>
        <w:t xml:space="preserve"> </w:t>
      </w:r>
      <w:proofErr w:type="spellStart"/>
      <w:r>
        <w:rPr>
          <w:rFonts w:ascii="Times New Roman" w:eastAsia="Times New Roman" w:hAnsi="Times New Roman" w:cs="Times New Roman"/>
        </w:rPr>
        <w:t>Mahkamah</w:t>
      </w:r>
      <w:proofErr w:type="spellEnd"/>
      <w:r>
        <w:rPr>
          <w:rFonts w:ascii="Times New Roman" w:eastAsia="Times New Roman" w:hAnsi="Times New Roman" w:cs="Times New Roman"/>
        </w:rPr>
        <w:t xml:space="preserve"> Agung RI</w:t>
      </w:r>
      <w:r>
        <w:rPr>
          <w:rFonts w:ascii="Times New Roman" w:eastAsia="Times New Roman" w:hAnsi="Times New Roman" w:cs="Times New Roman"/>
          <w:i/>
        </w:rPr>
        <w:t xml:space="preserve">. </w:t>
      </w:r>
      <w:proofErr w:type="spellStart"/>
      <w:r>
        <w:rPr>
          <w:rFonts w:ascii="Times New Roman" w:eastAsia="Times New Roman" w:hAnsi="Times New Roman" w:cs="Times New Roman"/>
        </w:rPr>
        <w:t>Tahapan</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dilihat</w:t>
      </w:r>
      <w:proofErr w:type="spellEnd"/>
      <w:r>
        <w:rPr>
          <w:rFonts w:ascii="Times New Roman" w:eastAsia="Times New Roman" w:hAnsi="Times New Roman" w:cs="Times New Roman"/>
        </w:rPr>
        <w:t xml:space="preserve"> pada Gambar 1. </w:t>
      </w:r>
    </w:p>
    <w:p w:rsidR="00841556" w:rsidRDefault="00841556">
      <w:pPr>
        <w:jc w:val="both"/>
        <w:rPr>
          <w:rFonts w:ascii="Times New Roman" w:eastAsia="Times New Roman" w:hAnsi="Times New Roman" w:cs="Times New Roman"/>
        </w:rPr>
      </w:pPr>
    </w:p>
    <w:p w:rsidR="00841556" w:rsidRDefault="00000000">
      <w:pPr>
        <w:widowControl/>
        <w:jc w:val="center"/>
        <w:rPr>
          <w:rFonts w:ascii="Times New Roman" w:eastAsia="Times New Roman" w:hAnsi="Times New Roman" w:cs="Times New Roman"/>
          <w:b/>
        </w:rPr>
      </w:pPr>
      <w:r>
        <w:rPr>
          <w:rFonts w:ascii="Times New Roman" w:eastAsia="Times New Roman" w:hAnsi="Times New Roman" w:cs="Times New Roman"/>
          <w:noProof/>
        </w:rPr>
        <w:lastRenderedPageBreak/>
        <w:drawing>
          <wp:inline distT="0" distB="0" distL="0" distR="0">
            <wp:extent cx="3229144" cy="3562536"/>
            <wp:effectExtent l="0" t="0" r="0" b="0"/>
            <wp:docPr id="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229144" cy="3562536"/>
                    </a:xfrm>
                    <a:prstGeom prst="rect">
                      <a:avLst/>
                    </a:prstGeom>
                    <a:ln/>
                  </pic:spPr>
                </pic:pic>
              </a:graphicData>
            </a:graphic>
          </wp:inline>
        </w:drawing>
      </w:r>
    </w:p>
    <w:p w:rsidR="00841556" w:rsidRDefault="00000000">
      <w:pPr>
        <w:widowControl/>
        <w:ind w:left="1361" w:right="92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1. </w:t>
      </w:r>
      <w:proofErr w:type="spellStart"/>
      <w:r>
        <w:rPr>
          <w:rFonts w:ascii="Times New Roman" w:eastAsia="Times New Roman" w:hAnsi="Times New Roman" w:cs="Times New Roman"/>
          <w:sz w:val="20"/>
          <w:szCs w:val="20"/>
        </w:rPr>
        <w:t>Tahapan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p>
    <w:p w:rsidR="00841556" w:rsidRDefault="00841556">
      <w:pPr>
        <w:widowControl/>
        <w:ind w:left="1361" w:right="925"/>
        <w:jc w:val="center"/>
        <w:rPr>
          <w:rFonts w:ascii="Times New Roman" w:eastAsia="Times New Roman" w:hAnsi="Times New Roman" w:cs="Times New Roman"/>
          <w:sz w:val="20"/>
          <w:szCs w:val="20"/>
        </w:rPr>
      </w:pPr>
    </w:p>
    <w:p w:rsidR="00841556" w:rsidRDefault="00841556">
      <w:pPr>
        <w:widowControl/>
        <w:ind w:left="1361" w:right="925"/>
        <w:jc w:val="center"/>
        <w:rPr>
          <w:rFonts w:ascii="Times New Roman" w:eastAsia="Times New Roman" w:hAnsi="Times New Roman" w:cs="Times New Roman"/>
          <w:sz w:val="20"/>
          <w:szCs w:val="20"/>
        </w:rPr>
      </w:pPr>
    </w:p>
    <w:p w:rsidR="00841556" w:rsidRDefault="00000000">
      <w:pPr>
        <w:widowControl/>
        <w:jc w:val="both"/>
        <w:rPr>
          <w:rFonts w:ascii="Times New Roman" w:eastAsia="Times New Roman" w:hAnsi="Times New Roman" w:cs="Times New Roman"/>
        </w:rPr>
      </w:pPr>
      <w:r>
        <w:rPr>
          <w:rFonts w:ascii="Times New Roman" w:eastAsia="Times New Roman" w:hAnsi="Times New Roman" w:cs="Times New Roman"/>
          <w:b/>
          <w:color w:val="000000"/>
        </w:rPr>
        <w:t>HASIL DAN PEMBAHASAN</w:t>
      </w:r>
    </w:p>
    <w:p w:rsidR="00841556" w:rsidRDefault="00000000">
      <w:pPr>
        <w:widowControl/>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Pada Gambar 2 </w:t>
      </w:r>
      <w:proofErr w:type="spellStart"/>
      <w:r>
        <w:rPr>
          <w:rFonts w:ascii="Times New Roman" w:eastAsia="Times New Roman" w:hAnsi="Times New Roman" w:cs="Times New Roman"/>
          <w:color w:val="000000"/>
        </w:rPr>
        <w:t>menunjukkan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bahwa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penilaian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kategori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elektronik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34, </w:t>
      </w:r>
      <w:proofErr w:type="spellStart"/>
      <w:r>
        <w:rPr>
          <w:rFonts w:ascii="Times New Roman" w:eastAsia="Times New Roman" w:hAnsi="Times New Roman" w:cs="Times New Roman"/>
          <w:color w:val="000000"/>
        </w:rPr>
        <w:t>kemudian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selanjutnya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pemetaan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ditunjukkan</w:t>
      </w:r>
      <w:proofErr w:type="spellEnd"/>
      <w:r>
        <w:rPr>
          <w:rFonts w:ascii="Times New Roman" w:eastAsia="Times New Roman" w:hAnsi="Times New Roman" w:cs="Times New Roman"/>
          <w:color w:val="000000"/>
        </w:rPr>
        <w:t xml:space="preserve"> pada Gambar 3. </w:t>
      </w:r>
      <w:proofErr w:type="spellStart"/>
      <w:r>
        <w:rPr>
          <w:rFonts w:ascii="Times New Roman" w:eastAsia="Times New Roman" w:hAnsi="Times New Roman" w:cs="Times New Roman"/>
          <w:color w:val="000000"/>
        </w:rPr>
        <w:t>Makna</w:t>
      </w:r>
      <w:proofErr w:type="spellEnd"/>
      <w:r>
        <w:rPr>
          <w:rFonts w:ascii="Times New Roman" w:eastAsia="Times New Roman" w:hAnsi="Times New Roman" w:cs="Times New Roman"/>
          <w:color w:val="000000"/>
        </w:rPr>
        <w:t xml:space="preserve"> Skor </w:t>
      </w:r>
      <w:proofErr w:type="spellStart"/>
      <w:r>
        <w:rPr>
          <w:rFonts w:ascii="Times New Roman" w:eastAsia="Times New Roman" w:hAnsi="Times New Roman" w:cs="Times New Roman"/>
          <w:color w:val="000000"/>
        </w:rPr>
        <w:t>Kategori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Elektronik</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termasuk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kategori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jika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gangguan</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pada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layanan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khususnya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terjadi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dampak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kerugian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menghambat</w:t>
      </w:r>
      <w:proofErr w:type="spellEnd"/>
      <w:r>
        <w:rPr>
          <w:rFonts w:ascii="Times New Roman" w:eastAsia="Times New Roman" w:hAnsi="Times New Roman" w:cs="Times New Roman"/>
          <w:color w:val="000000"/>
        </w:rPr>
        <w:t xml:space="preserve"> proses yang </w:t>
      </w:r>
      <w:proofErr w:type="spellStart"/>
      <w:r>
        <w:rPr>
          <w:rFonts w:ascii="Times New Roman" w:eastAsia="Times New Roman" w:hAnsi="Times New Roman" w:cs="Times New Roman"/>
          <w:color w:val="000000"/>
        </w:rPr>
        <w:t>terjadi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lingkup</w:t>
      </w:r>
      <w:proofErr w:type="spellEnd"/>
      <w:r>
        <w:rPr>
          <w:rFonts w:ascii="Times New Roman" w:eastAsia="Times New Roman" w:hAnsi="Times New Roman" w:cs="Times New Roman"/>
          <w:color w:val="000000"/>
        </w:rPr>
        <w:t xml:space="preserve"> internal </w:t>
      </w:r>
      <w:proofErr w:type="spellStart"/>
      <w:r>
        <w:rPr>
          <w:rFonts w:ascii="Times New Roman" w:eastAsia="Times New Roman" w:hAnsi="Times New Roman" w:cs="Times New Roman"/>
          <w:color w:val="000000"/>
        </w:rPr>
        <w:t>maupun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eksternal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sendiri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artinya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Kategori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Elektronik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pelayanan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administratif</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sangat </w:t>
      </w:r>
      <w:proofErr w:type="spellStart"/>
      <w:r>
        <w:rPr>
          <w:rFonts w:ascii="Times New Roman" w:eastAsia="Times New Roman" w:hAnsi="Times New Roman" w:cs="Times New Roman"/>
          <w:color w:val="000000"/>
        </w:rPr>
        <w:t>penting</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diperhatikan</w:t>
      </w:r>
      <w:proofErr w:type="spellEnd"/>
      <w:r>
        <w:rPr>
          <w:rFonts w:ascii="Times New Roman" w:eastAsia="Times New Roman" w:hAnsi="Times New Roman" w:cs="Times New Roman"/>
          <w:color w:val="000000"/>
        </w:rPr>
        <w:t>. </w:t>
      </w:r>
    </w:p>
    <w:p w:rsidR="00841556" w:rsidRDefault="00841556">
      <w:pPr>
        <w:widowControl/>
        <w:ind w:left="142"/>
        <w:jc w:val="both"/>
        <w:rPr>
          <w:rFonts w:ascii="Times New Roman" w:eastAsia="Times New Roman" w:hAnsi="Times New Roman" w:cs="Times New Roman"/>
        </w:rPr>
      </w:pPr>
    </w:p>
    <w:p w:rsidR="00841556" w:rsidRDefault="00000000">
      <w:pPr>
        <w:widowControl/>
        <w:jc w:val="center"/>
        <w:rPr>
          <w:rFonts w:ascii="Times New Roman" w:eastAsia="Times New Roman" w:hAnsi="Times New Roman" w:cs="Times New Roman"/>
        </w:rPr>
      </w:pPr>
      <w:r>
        <w:rPr>
          <w:rFonts w:ascii="Times New Roman" w:eastAsia="Times New Roman" w:hAnsi="Times New Roman" w:cs="Times New Roman"/>
          <w:noProof/>
          <w:color w:val="000000"/>
        </w:rPr>
        <w:drawing>
          <wp:inline distT="0" distB="0" distL="0" distR="0">
            <wp:extent cx="2809875" cy="1447800"/>
            <wp:effectExtent l="0" t="0" r="0" b="0"/>
            <wp:docPr id="68" name="image6.png"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6.png" descr="Sebuah gambar berisi meja&#10;&#10;Deskripsi dibuat secara otomatis"/>
                    <pic:cNvPicPr preferRelativeResize="0"/>
                  </pic:nvPicPr>
                  <pic:blipFill>
                    <a:blip r:embed="rId8"/>
                    <a:srcRect/>
                    <a:stretch>
                      <a:fillRect/>
                    </a:stretch>
                  </pic:blipFill>
                  <pic:spPr>
                    <a:xfrm>
                      <a:off x="0" y="0"/>
                      <a:ext cx="2809875" cy="1447800"/>
                    </a:xfrm>
                    <a:prstGeom prst="rect">
                      <a:avLst/>
                    </a:prstGeom>
                    <a:ln/>
                  </pic:spPr>
                </pic:pic>
              </a:graphicData>
            </a:graphic>
          </wp:inline>
        </w:drawing>
      </w:r>
    </w:p>
    <w:p w:rsidR="00841556" w:rsidRDefault="00000000">
      <w:pPr>
        <w:widowControl/>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2. Hasil </w:t>
      </w:r>
      <w:proofErr w:type="spellStart"/>
      <w:r>
        <w:rPr>
          <w:rFonts w:ascii="Times New Roman" w:eastAsia="Times New Roman" w:hAnsi="Times New Roman" w:cs="Times New Roman"/>
          <w:color w:val="000000"/>
          <w:sz w:val="20"/>
          <w:szCs w:val="20"/>
        </w:rPr>
        <w:t>Kuesioner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Kategori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Sistem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Elektronik</w:t>
      </w:r>
      <w:proofErr w:type="spellEnd"/>
    </w:p>
    <w:p w:rsidR="00841556" w:rsidRDefault="00841556">
      <w:pPr>
        <w:widowControl/>
        <w:jc w:val="center"/>
        <w:rPr>
          <w:rFonts w:ascii="Times New Roman" w:eastAsia="Times New Roman" w:hAnsi="Times New Roman" w:cs="Times New Roman"/>
          <w:sz w:val="20"/>
          <w:szCs w:val="20"/>
        </w:rPr>
      </w:pPr>
    </w:p>
    <w:p w:rsidR="00841556" w:rsidRDefault="00000000">
      <w:pPr>
        <w:widowControl/>
        <w:ind w:left="142"/>
        <w:jc w:val="center"/>
        <w:rPr>
          <w:rFonts w:ascii="Times New Roman" w:eastAsia="Times New Roman" w:hAnsi="Times New Roman" w:cs="Times New Roman"/>
        </w:rPr>
      </w:pPr>
      <w:r>
        <w:rPr>
          <w:rFonts w:ascii="Times New Roman" w:eastAsia="Times New Roman" w:hAnsi="Times New Roman" w:cs="Times New Roman"/>
          <w:noProof/>
          <w:color w:val="000000"/>
        </w:rPr>
        <w:drawing>
          <wp:inline distT="0" distB="0" distL="0" distR="0">
            <wp:extent cx="2705100" cy="762000"/>
            <wp:effectExtent l="0" t="0" r="0" b="0"/>
            <wp:docPr id="67" name="image5.png"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5.png" descr="Sebuah gambar berisi meja&#10;&#10;Deskripsi dibuat secara otomatis"/>
                    <pic:cNvPicPr preferRelativeResize="0"/>
                  </pic:nvPicPr>
                  <pic:blipFill>
                    <a:blip r:embed="rId9"/>
                    <a:srcRect/>
                    <a:stretch>
                      <a:fillRect/>
                    </a:stretch>
                  </pic:blipFill>
                  <pic:spPr>
                    <a:xfrm>
                      <a:off x="0" y="0"/>
                      <a:ext cx="2705100" cy="762000"/>
                    </a:xfrm>
                    <a:prstGeom prst="rect">
                      <a:avLst/>
                    </a:prstGeom>
                    <a:ln/>
                  </pic:spPr>
                </pic:pic>
              </a:graphicData>
            </a:graphic>
          </wp:inline>
        </w:drawing>
      </w:r>
    </w:p>
    <w:p w:rsidR="00841556" w:rsidRDefault="00000000">
      <w:pPr>
        <w:widowControl/>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3. Mapping Skor </w:t>
      </w:r>
      <w:proofErr w:type="spellStart"/>
      <w:r>
        <w:rPr>
          <w:rFonts w:ascii="Times New Roman" w:eastAsia="Times New Roman" w:hAnsi="Times New Roman" w:cs="Times New Roman"/>
          <w:color w:val="000000"/>
          <w:sz w:val="20"/>
          <w:szCs w:val="20"/>
        </w:rPr>
        <w:t>Kategori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Sistem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Elektronik</w:t>
      </w:r>
      <w:proofErr w:type="spellEnd"/>
    </w:p>
    <w:p w:rsidR="00841556" w:rsidRDefault="00000000">
      <w:pPr>
        <w:widowControl/>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Pada Gambar 4 </w:t>
      </w:r>
      <w:proofErr w:type="spellStart"/>
      <w:r>
        <w:rPr>
          <w:rFonts w:ascii="Times New Roman" w:eastAsia="Times New Roman" w:hAnsi="Times New Roman" w:cs="Times New Roman"/>
          <w:color w:val="000000"/>
        </w:rPr>
        <w:t>penilaian</w:t>
      </w:r>
      <w:proofErr w:type="spellEnd"/>
      <w:r>
        <w:rPr>
          <w:rFonts w:ascii="Times New Roman" w:eastAsia="Times New Roman" w:hAnsi="Times New Roman" w:cs="Times New Roman"/>
          <w:color w:val="000000"/>
        </w:rPr>
        <w:t xml:space="preserve"> Skor Tata Kelola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menunjukkan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112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maksimum</w:t>
      </w:r>
      <w:proofErr w:type="spellEnd"/>
      <w:r>
        <w:rPr>
          <w:rFonts w:ascii="Times New Roman" w:eastAsia="Times New Roman" w:hAnsi="Times New Roman" w:cs="Times New Roman"/>
          <w:color w:val="000000"/>
        </w:rPr>
        <w:t xml:space="preserve"> 126) yang </w:t>
      </w:r>
      <w:proofErr w:type="spellStart"/>
      <w:r>
        <w:rPr>
          <w:rFonts w:ascii="Times New Roman" w:eastAsia="Times New Roman" w:hAnsi="Times New Roman" w:cs="Times New Roman"/>
          <w:color w:val="000000"/>
        </w:rPr>
        <w:t>berarti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kategori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Kemudian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selanjutnya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pemetaan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ditunjukkan</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5,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Skor Tata Kelola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mendapatkan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kematangan</w:t>
      </w:r>
      <w:proofErr w:type="spellEnd"/>
      <w:r>
        <w:rPr>
          <w:rFonts w:ascii="Times New Roman" w:eastAsia="Times New Roman" w:hAnsi="Times New Roman" w:cs="Times New Roman"/>
          <w:color w:val="000000"/>
        </w:rPr>
        <w:t xml:space="preserve"> III.</w:t>
      </w:r>
    </w:p>
    <w:p w:rsidR="00841556" w:rsidRDefault="00841556">
      <w:pPr>
        <w:widowControl/>
        <w:ind w:left="142"/>
        <w:rPr>
          <w:rFonts w:ascii="Times New Roman" w:eastAsia="Times New Roman" w:hAnsi="Times New Roman" w:cs="Times New Roman"/>
        </w:rPr>
      </w:pPr>
    </w:p>
    <w:p w:rsidR="00841556" w:rsidRDefault="00000000">
      <w:pPr>
        <w:widowControl/>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986592" cy="2115503"/>
            <wp:effectExtent l="0" t="0" r="0" b="0"/>
            <wp:docPr id="7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2986592" cy="2115503"/>
                    </a:xfrm>
                    <a:prstGeom prst="rect">
                      <a:avLst/>
                    </a:prstGeom>
                    <a:ln/>
                  </pic:spPr>
                </pic:pic>
              </a:graphicData>
            </a:graphic>
          </wp:inline>
        </w:drawing>
      </w:r>
    </w:p>
    <w:p w:rsidR="00841556" w:rsidRDefault="00000000">
      <w:pPr>
        <w:widowControl/>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4. Hasil </w:t>
      </w:r>
      <w:proofErr w:type="spellStart"/>
      <w:r>
        <w:rPr>
          <w:rFonts w:ascii="Times New Roman" w:eastAsia="Times New Roman" w:hAnsi="Times New Roman" w:cs="Times New Roman"/>
          <w:color w:val="000000"/>
          <w:sz w:val="20"/>
          <w:szCs w:val="20"/>
        </w:rPr>
        <w:t>Kuesioner</w:t>
      </w:r>
      <w:proofErr w:type="spellEnd"/>
      <w:r>
        <w:rPr>
          <w:rFonts w:ascii="Times New Roman" w:eastAsia="Times New Roman" w:hAnsi="Times New Roman" w:cs="Times New Roman"/>
          <w:color w:val="000000"/>
          <w:sz w:val="20"/>
          <w:szCs w:val="20"/>
        </w:rPr>
        <w:t xml:space="preserve"> Tata Kelola </w:t>
      </w:r>
      <w:proofErr w:type="spellStart"/>
      <w:r>
        <w:rPr>
          <w:rFonts w:ascii="Times New Roman" w:eastAsia="Times New Roman" w:hAnsi="Times New Roman" w:cs="Times New Roman"/>
          <w:color w:val="000000"/>
          <w:sz w:val="20"/>
          <w:szCs w:val="20"/>
        </w:rPr>
        <w:t>Keamanan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Informasi</w:t>
      </w:r>
      <w:proofErr w:type="spellEnd"/>
    </w:p>
    <w:p w:rsidR="00841556" w:rsidRDefault="00841556">
      <w:pPr>
        <w:widowControl/>
        <w:jc w:val="center"/>
        <w:rPr>
          <w:rFonts w:ascii="Times New Roman" w:eastAsia="Times New Roman" w:hAnsi="Times New Roman" w:cs="Times New Roman"/>
          <w:sz w:val="20"/>
          <w:szCs w:val="20"/>
        </w:rPr>
      </w:pPr>
    </w:p>
    <w:p w:rsidR="00841556" w:rsidRDefault="00841556">
      <w:pPr>
        <w:widowControl/>
        <w:ind w:left="142" w:firstLine="283"/>
        <w:jc w:val="both"/>
        <w:rPr>
          <w:rFonts w:ascii="Times New Roman" w:eastAsia="Times New Roman" w:hAnsi="Times New Roman" w:cs="Times New Roman"/>
        </w:rPr>
      </w:pPr>
    </w:p>
    <w:p w:rsidR="00841556" w:rsidRDefault="00000000">
      <w:pPr>
        <w:widowControl/>
        <w:ind w:left="142"/>
        <w:jc w:val="center"/>
        <w:rPr>
          <w:rFonts w:ascii="Times New Roman" w:eastAsia="Times New Roman" w:hAnsi="Times New Roman" w:cs="Times New Roman"/>
        </w:rPr>
      </w:pPr>
      <w:r>
        <w:rPr>
          <w:rFonts w:ascii="Times New Roman" w:eastAsia="Times New Roman" w:hAnsi="Times New Roman" w:cs="Times New Roman"/>
          <w:noProof/>
          <w:color w:val="000000"/>
        </w:rPr>
        <w:drawing>
          <wp:inline distT="0" distB="0" distL="0" distR="0">
            <wp:extent cx="2987675" cy="786765"/>
            <wp:effectExtent l="0" t="0" r="0" b="0"/>
            <wp:docPr id="69" name="image8.png"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8.png" descr="Sebuah gambar berisi meja&#10;&#10;Deskripsi dibuat secara otomatis"/>
                    <pic:cNvPicPr preferRelativeResize="0"/>
                  </pic:nvPicPr>
                  <pic:blipFill>
                    <a:blip r:embed="rId11"/>
                    <a:srcRect/>
                    <a:stretch>
                      <a:fillRect/>
                    </a:stretch>
                  </pic:blipFill>
                  <pic:spPr>
                    <a:xfrm>
                      <a:off x="0" y="0"/>
                      <a:ext cx="2987675" cy="786765"/>
                    </a:xfrm>
                    <a:prstGeom prst="rect">
                      <a:avLst/>
                    </a:prstGeom>
                    <a:ln/>
                  </pic:spPr>
                </pic:pic>
              </a:graphicData>
            </a:graphic>
          </wp:inline>
        </w:drawing>
      </w:r>
    </w:p>
    <w:p w:rsidR="00841556" w:rsidRDefault="00000000">
      <w:pPr>
        <w:widowControl/>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Gambar 5. Mapping Skor Tata Kelola </w:t>
      </w:r>
    </w:p>
    <w:p w:rsidR="00841556" w:rsidRDefault="00841556">
      <w:pPr>
        <w:widowControl/>
        <w:jc w:val="center"/>
        <w:rPr>
          <w:rFonts w:ascii="Times New Roman" w:eastAsia="Times New Roman" w:hAnsi="Times New Roman" w:cs="Times New Roman"/>
          <w:color w:val="000000"/>
          <w:sz w:val="20"/>
          <w:szCs w:val="20"/>
        </w:rPr>
      </w:pPr>
    </w:p>
    <w:p w:rsidR="00841556" w:rsidRDefault="00000000">
      <w:pPr>
        <w:widowControl/>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Pada Gambar 6 </w:t>
      </w:r>
      <w:proofErr w:type="spellStart"/>
      <w:r>
        <w:rPr>
          <w:rFonts w:ascii="Times New Roman" w:eastAsia="Times New Roman" w:hAnsi="Times New Roman" w:cs="Times New Roman"/>
          <w:color w:val="000000"/>
        </w:rPr>
        <w:t>penilaian</w:t>
      </w:r>
      <w:proofErr w:type="spellEnd"/>
      <w:r>
        <w:rPr>
          <w:rFonts w:ascii="Times New Roman" w:eastAsia="Times New Roman" w:hAnsi="Times New Roman" w:cs="Times New Roman"/>
          <w:color w:val="000000"/>
        </w:rPr>
        <w:t xml:space="preserve"> Skor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Risiko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menunjukkan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56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maksimum</w:t>
      </w:r>
      <w:proofErr w:type="spellEnd"/>
      <w:r>
        <w:rPr>
          <w:rFonts w:ascii="Times New Roman" w:eastAsia="Times New Roman" w:hAnsi="Times New Roman" w:cs="Times New Roman"/>
          <w:color w:val="000000"/>
        </w:rPr>
        <w:t xml:space="preserve"> 72) yang </w:t>
      </w:r>
      <w:proofErr w:type="spellStart"/>
      <w:r>
        <w:rPr>
          <w:rFonts w:ascii="Times New Roman" w:eastAsia="Times New Roman" w:hAnsi="Times New Roman" w:cs="Times New Roman"/>
          <w:color w:val="000000"/>
        </w:rPr>
        <w:t>berarti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kategori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Kemudian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selanjutnya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pemetaan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ditunjukkan</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7,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Skor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Risiko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mendapatkan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kematangan</w:t>
      </w:r>
      <w:proofErr w:type="spellEnd"/>
      <w:r>
        <w:rPr>
          <w:rFonts w:ascii="Times New Roman" w:eastAsia="Times New Roman" w:hAnsi="Times New Roman" w:cs="Times New Roman"/>
          <w:color w:val="000000"/>
        </w:rPr>
        <w:t xml:space="preserve"> III+.</w:t>
      </w:r>
    </w:p>
    <w:p w:rsidR="00841556" w:rsidRDefault="00841556">
      <w:pPr>
        <w:widowControl/>
        <w:rPr>
          <w:rFonts w:ascii="Times New Roman" w:eastAsia="Times New Roman" w:hAnsi="Times New Roman" w:cs="Times New Roman"/>
        </w:rPr>
      </w:pPr>
    </w:p>
    <w:p w:rsidR="00841556" w:rsidRDefault="00000000">
      <w:pPr>
        <w:widowControl/>
        <w:ind w:left="142"/>
        <w:jc w:val="center"/>
        <w:rPr>
          <w:rFonts w:ascii="Times New Roman" w:eastAsia="Times New Roman" w:hAnsi="Times New Roman" w:cs="Times New Roman"/>
        </w:rPr>
      </w:pPr>
      <w:r>
        <w:rPr>
          <w:rFonts w:ascii="Times New Roman" w:eastAsia="Times New Roman" w:hAnsi="Times New Roman" w:cs="Times New Roman"/>
          <w:noProof/>
          <w:color w:val="000000"/>
        </w:rPr>
        <w:drawing>
          <wp:inline distT="0" distB="0" distL="0" distR="0">
            <wp:extent cx="2924175" cy="2105025"/>
            <wp:effectExtent l="0" t="0" r="0" b="0"/>
            <wp:docPr id="72" name="image10.png"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10.png" descr="Sebuah gambar berisi meja&#10;&#10;Deskripsi dibuat secara otomatis"/>
                    <pic:cNvPicPr preferRelativeResize="0"/>
                  </pic:nvPicPr>
                  <pic:blipFill>
                    <a:blip r:embed="rId12"/>
                    <a:srcRect/>
                    <a:stretch>
                      <a:fillRect/>
                    </a:stretch>
                  </pic:blipFill>
                  <pic:spPr>
                    <a:xfrm>
                      <a:off x="0" y="0"/>
                      <a:ext cx="2924175" cy="2105025"/>
                    </a:xfrm>
                    <a:prstGeom prst="rect">
                      <a:avLst/>
                    </a:prstGeom>
                    <a:ln/>
                  </pic:spPr>
                </pic:pic>
              </a:graphicData>
            </a:graphic>
          </wp:inline>
        </w:drawing>
      </w:r>
    </w:p>
    <w:p w:rsidR="00841556" w:rsidRDefault="00000000">
      <w:pPr>
        <w:widowControl/>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6. Hasil </w:t>
      </w:r>
      <w:proofErr w:type="spellStart"/>
      <w:r>
        <w:rPr>
          <w:rFonts w:ascii="Times New Roman" w:eastAsia="Times New Roman" w:hAnsi="Times New Roman" w:cs="Times New Roman"/>
          <w:color w:val="000000"/>
          <w:sz w:val="20"/>
          <w:szCs w:val="20"/>
        </w:rPr>
        <w:t>Kuesioner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Pengelolaan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Risiko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Keamanan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Informasi</w:t>
      </w:r>
      <w:proofErr w:type="spellEnd"/>
    </w:p>
    <w:p w:rsidR="00841556" w:rsidRDefault="00841556">
      <w:pPr>
        <w:widowControl/>
        <w:jc w:val="center"/>
        <w:rPr>
          <w:rFonts w:ascii="Times New Roman" w:eastAsia="Times New Roman" w:hAnsi="Times New Roman" w:cs="Times New Roman"/>
        </w:rPr>
      </w:pPr>
    </w:p>
    <w:p w:rsidR="00841556" w:rsidRDefault="00841556">
      <w:pPr>
        <w:widowControl/>
        <w:ind w:left="142" w:firstLine="283"/>
        <w:jc w:val="both"/>
        <w:rPr>
          <w:rFonts w:ascii="Times New Roman" w:eastAsia="Times New Roman" w:hAnsi="Times New Roman" w:cs="Times New Roman"/>
        </w:rPr>
      </w:pPr>
    </w:p>
    <w:p w:rsidR="00841556" w:rsidRDefault="00000000">
      <w:pPr>
        <w:widowControl/>
        <w:ind w:left="142"/>
        <w:jc w:val="center"/>
        <w:rPr>
          <w:rFonts w:ascii="Times New Roman" w:eastAsia="Times New Roman" w:hAnsi="Times New Roman" w:cs="Times New Roman"/>
        </w:rPr>
      </w:pPr>
      <w:r>
        <w:rPr>
          <w:rFonts w:ascii="Times New Roman" w:eastAsia="Times New Roman" w:hAnsi="Times New Roman" w:cs="Times New Roman"/>
          <w:noProof/>
          <w:color w:val="000000"/>
        </w:rPr>
        <w:lastRenderedPageBreak/>
        <w:drawing>
          <wp:inline distT="0" distB="0" distL="0" distR="0">
            <wp:extent cx="2924175" cy="819150"/>
            <wp:effectExtent l="0" t="0" r="0" b="0"/>
            <wp:docPr id="71" name="image1.png"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1.png" descr="Sebuah gambar berisi meja&#10;&#10;Deskripsi dibuat secara otomatis"/>
                    <pic:cNvPicPr preferRelativeResize="0"/>
                  </pic:nvPicPr>
                  <pic:blipFill>
                    <a:blip r:embed="rId13"/>
                    <a:srcRect/>
                    <a:stretch>
                      <a:fillRect/>
                    </a:stretch>
                  </pic:blipFill>
                  <pic:spPr>
                    <a:xfrm>
                      <a:off x="0" y="0"/>
                      <a:ext cx="2924175" cy="819150"/>
                    </a:xfrm>
                    <a:prstGeom prst="rect">
                      <a:avLst/>
                    </a:prstGeom>
                    <a:ln/>
                  </pic:spPr>
                </pic:pic>
              </a:graphicData>
            </a:graphic>
          </wp:inline>
        </w:drawing>
      </w:r>
    </w:p>
    <w:p w:rsidR="00841556" w:rsidRDefault="00000000">
      <w:pPr>
        <w:widowControl/>
        <w:ind w:left="142"/>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Gambar 7. Mapping Skor </w:t>
      </w:r>
      <w:proofErr w:type="spellStart"/>
      <w:r>
        <w:rPr>
          <w:rFonts w:ascii="Times New Roman" w:eastAsia="Times New Roman" w:hAnsi="Times New Roman" w:cs="Times New Roman"/>
          <w:color w:val="000000"/>
          <w:sz w:val="20"/>
          <w:szCs w:val="20"/>
        </w:rPr>
        <w:t>Pengelolaan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Risiko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Keamanan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Informasi</w:t>
      </w:r>
      <w:proofErr w:type="spellEnd"/>
    </w:p>
    <w:p w:rsidR="00841556" w:rsidRDefault="00841556">
      <w:pPr>
        <w:widowControl/>
        <w:rPr>
          <w:rFonts w:ascii="Times New Roman" w:eastAsia="Times New Roman" w:hAnsi="Times New Roman" w:cs="Times New Roman"/>
        </w:rPr>
      </w:pPr>
    </w:p>
    <w:p w:rsidR="00841556" w:rsidRDefault="00000000">
      <w:pPr>
        <w:widowControl/>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Pada Gambar 8 </w:t>
      </w:r>
      <w:proofErr w:type="spellStart"/>
      <w:r>
        <w:rPr>
          <w:rFonts w:ascii="Times New Roman" w:eastAsia="Times New Roman" w:hAnsi="Times New Roman" w:cs="Times New Roman"/>
          <w:color w:val="000000"/>
        </w:rPr>
        <w:t>penilaian</w:t>
      </w:r>
      <w:proofErr w:type="spellEnd"/>
      <w:r>
        <w:rPr>
          <w:rFonts w:ascii="Times New Roman" w:eastAsia="Times New Roman" w:hAnsi="Times New Roman" w:cs="Times New Roman"/>
          <w:color w:val="000000"/>
        </w:rPr>
        <w:t xml:space="preserve"> Skor </w:t>
      </w:r>
      <w:proofErr w:type="spellStart"/>
      <w:r>
        <w:rPr>
          <w:rFonts w:ascii="Times New Roman" w:eastAsia="Times New Roman" w:hAnsi="Times New Roman" w:cs="Times New Roman"/>
          <w:color w:val="000000"/>
        </w:rPr>
        <w:t>Kerangka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memperoleh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120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maksimal</w:t>
      </w:r>
      <w:proofErr w:type="spellEnd"/>
      <w:r>
        <w:rPr>
          <w:rFonts w:ascii="Times New Roman" w:eastAsia="Times New Roman" w:hAnsi="Times New Roman" w:cs="Times New Roman"/>
          <w:color w:val="000000"/>
        </w:rPr>
        <w:t xml:space="preserve"> 159) yang </w:t>
      </w:r>
      <w:proofErr w:type="spellStart"/>
      <w:r>
        <w:rPr>
          <w:rFonts w:ascii="Times New Roman" w:eastAsia="Times New Roman" w:hAnsi="Times New Roman" w:cs="Times New Roman"/>
          <w:color w:val="000000"/>
        </w:rPr>
        <w:t>berarti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termasuk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kategori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Kemudian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selanjutnya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pemetaan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ditunjukkan</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9,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Skor </w:t>
      </w:r>
      <w:proofErr w:type="spellStart"/>
      <w:r>
        <w:rPr>
          <w:rFonts w:ascii="Times New Roman" w:eastAsia="Times New Roman" w:hAnsi="Times New Roman" w:cs="Times New Roman"/>
          <w:color w:val="000000"/>
        </w:rPr>
        <w:t>Kerangka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mendapatkan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kematangan</w:t>
      </w:r>
      <w:proofErr w:type="spellEnd"/>
      <w:r>
        <w:rPr>
          <w:rFonts w:ascii="Times New Roman" w:eastAsia="Times New Roman" w:hAnsi="Times New Roman" w:cs="Times New Roman"/>
          <w:color w:val="000000"/>
        </w:rPr>
        <w:t xml:space="preserve"> II.</w:t>
      </w:r>
    </w:p>
    <w:p w:rsidR="00841556" w:rsidRDefault="00841556">
      <w:pPr>
        <w:widowControl/>
        <w:ind w:left="142"/>
        <w:rPr>
          <w:rFonts w:ascii="Times New Roman" w:eastAsia="Times New Roman" w:hAnsi="Times New Roman" w:cs="Times New Roman"/>
        </w:rPr>
      </w:pPr>
    </w:p>
    <w:p w:rsidR="00841556" w:rsidRDefault="00000000">
      <w:pPr>
        <w:widowControl/>
        <w:ind w:left="142"/>
        <w:jc w:val="center"/>
        <w:rPr>
          <w:rFonts w:ascii="Times New Roman" w:eastAsia="Times New Roman" w:hAnsi="Times New Roman" w:cs="Times New Roman"/>
        </w:rPr>
      </w:pPr>
      <w:r>
        <w:rPr>
          <w:rFonts w:ascii="Times New Roman" w:eastAsia="Times New Roman" w:hAnsi="Times New Roman" w:cs="Times New Roman"/>
          <w:b/>
          <w:noProof/>
          <w:color w:val="000000"/>
        </w:rPr>
        <w:drawing>
          <wp:inline distT="0" distB="0" distL="0" distR="0">
            <wp:extent cx="2943225" cy="2162175"/>
            <wp:effectExtent l="0" t="0" r="0" b="0"/>
            <wp:docPr id="74" name="image3.png"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3.png" descr="Sebuah gambar berisi meja&#10;&#10;Deskripsi dibuat secara otomatis"/>
                    <pic:cNvPicPr preferRelativeResize="0"/>
                  </pic:nvPicPr>
                  <pic:blipFill>
                    <a:blip r:embed="rId14"/>
                    <a:srcRect/>
                    <a:stretch>
                      <a:fillRect/>
                    </a:stretch>
                  </pic:blipFill>
                  <pic:spPr>
                    <a:xfrm>
                      <a:off x="0" y="0"/>
                      <a:ext cx="2943225" cy="2162175"/>
                    </a:xfrm>
                    <a:prstGeom prst="rect">
                      <a:avLst/>
                    </a:prstGeom>
                    <a:ln/>
                  </pic:spPr>
                </pic:pic>
              </a:graphicData>
            </a:graphic>
          </wp:inline>
        </w:drawing>
      </w:r>
    </w:p>
    <w:p w:rsidR="00841556" w:rsidRDefault="00000000">
      <w:pPr>
        <w:widowControl/>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8. Hasil </w:t>
      </w:r>
      <w:proofErr w:type="spellStart"/>
      <w:r>
        <w:rPr>
          <w:rFonts w:ascii="Times New Roman" w:eastAsia="Times New Roman" w:hAnsi="Times New Roman" w:cs="Times New Roman"/>
          <w:color w:val="000000"/>
          <w:sz w:val="20"/>
          <w:szCs w:val="20"/>
        </w:rPr>
        <w:t>Kuesioner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Kerangka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Kerja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Keamanan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Informasi</w:t>
      </w:r>
      <w:proofErr w:type="spellEnd"/>
    </w:p>
    <w:p w:rsidR="00841556" w:rsidRDefault="00841556">
      <w:pPr>
        <w:widowControl/>
        <w:jc w:val="center"/>
        <w:rPr>
          <w:rFonts w:ascii="Times New Roman" w:eastAsia="Times New Roman" w:hAnsi="Times New Roman" w:cs="Times New Roman"/>
          <w:sz w:val="20"/>
          <w:szCs w:val="20"/>
        </w:rPr>
      </w:pPr>
    </w:p>
    <w:p w:rsidR="00841556" w:rsidRDefault="00841556">
      <w:pPr>
        <w:widowControl/>
        <w:ind w:left="142" w:firstLine="283"/>
        <w:jc w:val="both"/>
        <w:rPr>
          <w:rFonts w:ascii="Times New Roman" w:eastAsia="Times New Roman" w:hAnsi="Times New Roman" w:cs="Times New Roman"/>
        </w:rPr>
      </w:pPr>
    </w:p>
    <w:p w:rsidR="00841556" w:rsidRDefault="00000000">
      <w:pPr>
        <w:widowControl/>
        <w:ind w:left="142"/>
        <w:jc w:val="center"/>
        <w:rPr>
          <w:rFonts w:ascii="Times New Roman" w:eastAsia="Times New Roman" w:hAnsi="Times New Roman" w:cs="Times New Roman"/>
        </w:rPr>
      </w:pPr>
      <w:r>
        <w:rPr>
          <w:rFonts w:ascii="Times New Roman" w:eastAsia="Times New Roman" w:hAnsi="Times New Roman" w:cs="Times New Roman"/>
          <w:b/>
          <w:noProof/>
          <w:color w:val="000000"/>
        </w:rPr>
        <w:drawing>
          <wp:inline distT="0" distB="0" distL="0" distR="0">
            <wp:extent cx="2876550" cy="838200"/>
            <wp:effectExtent l="0" t="0" r="0" b="0"/>
            <wp:docPr id="73" name="image12.png"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12.png" descr="Sebuah gambar berisi meja&#10;&#10;Deskripsi dibuat secara otomatis"/>
                    <pic:cNvPicPr preferRelativeResize="0"/>
                  </pic:nvPicPr>
                  <pic:blipFill>
                    <a:blip r:embed="rId15"/>
                    <a:srcRect/>
                    <a:stretch>
                      <a:fillRect/>
                    </a:stretch>
                  </pic:blipFill>
                  <pic:spPr>
                    <a:xfrm>
                      <a:off x="0" y="0"/>
                      <a:ext cx="2876550" cy="838200"/>
                    </a:xfrm>
                    <a:prstGeom prst="rect">
                      <a:avLst/>
                    </a:prstGeom>
                    <a:ln/>
                  </pic:spPr>
                </pic:pic>
              </a:graphicData>
            </a:graphic>
          </wp:inline>
        </w:drawing>
      </w:r>
    </w:p>
    <w:p w:rsidR="00841556" w:rsidRDefault="00000000">
      <w:pPr>
        <w:widowControl/>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Gambar 9. Mapping Skor </w:t>
      </w:r>
      <w:proofErr w:type="spellStart"/>
      <w:r>
        <w:rPr>
          <w:rFonts w:ascii="Times New Roman" w:eastAsia="Times New Roman" w:hAnsi="Times New Roman" w:cs="Times New Roman"/>
          <w:color w:val="000000"/>
          <w:sz w:val="20"/>
          <w:szCs w:val="20"/>
        </w:rPr>
        <w:t>Kerangka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Kerja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Keamanan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Informasi</w:t>
      </w:r>
      <w:proofErr w:type="spellEnd"/>
    </w:p>
    <w:p w:rsidR="00841556" w:rsidRDefault="00841556">
      <w:pPr>
        <w:widowControl/>
        <w:rPr>
          <w:rFonts w:ascii="Times New Roman" w:eastAsia="Times New Roman" w:hAnsi="Times New Roman" w:cs="Times New Roman"/>
        </w:rPr>
      </w:pPr>
    </w:p>
    <w:p w:rsidR="00841556" w:rsidRDefault="00000000">
      <w:pPr>
        <w:widowControl/>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Pada Gambar 10 </w:t>
      </w:r>
      <w:proofErr w:type="spellStart"/>
      <w:r>
        <w:rPr>
          <w:rFonts w:ascii="Times New Roman" w:eastAsia="Times New Roman" w:hAnsi="Times New Roman" w:cs="Times New Roman"/>
          <w:color w:val="000000"/>
        </w:rPr>
        <w:t>penilaian</w:t>
      </w:r>
      <w:proofErr w:type="spellEnd"/>
      <w:r>
        <w:rPr>
          <w:rFonts w:ascii="Times New Roman" w:eastAsia="Times New Roman" w:hAnsi="Times New Roman" w:cs="Times New Roman"/>
          <w:color w:val="000000"/>
        </w:rPr>
        <w:t xml:space="preserve"> Skor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menunjukkan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141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maksimum</w:t>
      </w:r>
      <w:proofErr w:type="spellEnd"/>
      <w:r>
        <w:rPr>
          <w:rFonts w:ascii="Times New Roman" w:eastAsia="Times New Roman" w:hAnsi="Times New Roman" w:cs="Times New Roman"/>
          <w:color w:val="000000"/>
        </w:rPr>
        <w:t xml:space="preserve"> 160) yang </w:t>
      </w:r>
      <w:proofErr w:type="spellStart"/>
      <w:r>
        <w:rPr>
          <w:rFonts w:ascii="Times New Roman" w:eastAsia="Times New Roman" w:hAnsi="Times New Roman" w:cs="Times New Roman"/>
          <w:color w:val="000000"/>
        </w:rPr>
        <w:t>berarti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termasuk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kategori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Kemudian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selanjutnya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pemetaan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ditunjukkan</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11,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Skor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mendapatkan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kematangan</w:t>
      </w:r>
      <w:proofErr w:type="spellEnd"/>
      <w:r>
        <w:rPr>
          <w:rFonts w:ascii="Times New Roman" w:eastAsia="Times New Roman" w:hAnsi="Times New Roman" w:cs="Times New Roman"/>
          <w:color w:val="000000"/>
        </w:rPr>
        <w:t xml:space="preserve"> II.</w:t>
      </w:r>
    </w:p>
    <w:p w:rsidR="00841556" w:rsidRDefault="00000000">
      <w:pPr>
        <w:widowControl/>
        <w:ind w:left="142"/>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extent cx="2865593" cy="2130825"/>
            <wp:effectExtent l="0" t="0" r="0" b="0"/>
            <wp:docPr id="6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2865593" cy="2130825"/>
                    </a:xfrm>
                    <a:prstGeom prst="rect">
                      <a:avLst/>
                    </a:prstGeom>
                    <a:ln/>
                  </pic:spPr>
                </pic:pic>
              </a:graphicData>
            </a:graphic>
          </wp:inline>
        </w:drawing>
      </w:r>
    </w:p>
    <w:p w:rsidR="00841556" w:rsidRDefault="00000000">
      <w:pPr>
        <w:widowControl/>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10. Hasil </w:t>
      </w:r>
      <w:proofErr w:type="spellStart"/>
      <w:r>
        <w:rPr>
          <w:rFonts w:ascii="Times New Roman" w:eastAsia="Times New Roman" w:hAnsi="Times New Roman" w:cs="Times New Roman"/>
          <w:color w:val="000000"/>
          <w:sz w:val="20"/>
          <w:szCs w:val="20"/>
        </w:rPr>
        <w:t>Kuesioner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Pengelolaan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Aset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Informasi</w:t>
      </w:r>
      <w:proofErr w:type="spellEnd"/>
    </w:p>
    <w:p w:rsidR="00841556" w:rsidRDefault="00841556">
      <w:pPr>
        <w:widowControl/>
        <w:jc w:val="center"/>
        <w:rPr>
          <w:rFonts w:ascii="Times New Roman" w:eastAsia="Times New Roman" w:hAnsi="Times New Roman" w:cs="Times New Roman"/>
          <w:sz w:val="20"/>
          <w:szCs w:val="20"/>
        </w:rPr>
      </w:pPr>
    </w:p>
    <w:p w:rsidR="00841556" w:rsidRDefault="00000000">
      <w:pPr>
        <w:widowControl/>
        <w:ind w:firstLine="567"/>
        <w:jc w:val="both"/>
        <w:rPr>
          <w:rFonts w:ascii="Times New Roman" w:eastAsia="Times New Roman" w:hAnsi="Times New Roman" w:cs="Times New Roman"/>
        </w:rPr>
      </w:pPr>
      <w:r>
        <w:rPr>
          <w:rFonts w:ascii="Times New Roman" w:eastAsia="Times New Roman" w:hAnsi="Times New Roman" w:cs="Times New Roman"/>
          <w:color w:val="000000"/>
        </w:rPr>
        <w:t xml:space="preserve">Pada Gambar 12 </w:t>
      </w:r>
      <w:proofErr w:type="spellStart"/>
      <w:r>
        <w:rPr>
          <w:rFonts w:ascii="Times New Roman" w:eastAsia="Times New Roman" w:hAnsi="Times New Roman" w:cs="Times New Roman"/>
          <w:color w:val="000000"/>
        </w:rPr>
        <w:t>penilaian</w:t>
      </w:r>
      <w:proofErr w:type="spellEnd"/>
      <w:r>
        <w:rPr>
          <w:rFonts w:ascii="Times New Roman" w:eastAsia="Times New Roman" w:hAnsi="Times New Roman" w:cs="Times New Roman"/>
          <w:color w:val="000000"/>
        </w:rPr>
        <w:t xml:space="preserve"> Skor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w:t>
      </w:r>
      <w:proofErr w:type="gramStart"/>
      <w:r>
        <w:rPr>
          <w:rFonts w:ascii="Times New Roman" w:eastAsia="Times New Roman" w:hAnsi="Times New Roman" w:cs="Times New Roman"/>
          <w:color w:val="000000"/>
        </w:rPr>
        <w:t xml:space="preserve">RI  </w:t>
      </w:r>
      <w:proofErr w:type="spellStart"/>
      <w:r>
        <w:rPr>
          <w:rFonts w:ascii="Times New Roman" w:eastAsia="Times New Roman" w:hAnsi="Times New Roman" w:cs="Times New Roman"/>
          <w:color w:val="000000"/>
        </w:rPr>
        <w:t>menunjukkan</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103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maksimum</w:t>
      </w:r>
      <w:proofErr w:type="spellEnd"/>
      <w:r>
        <w:rPr>
          <w:rFonts w:ascii="Times New Roman" w:eastAsia="Times New Roman" w:hAnsi="Times New Roman" w:cs="Times New Roman"/>
          <w:color w:val="000000"/>
        </w:rPr>
        <w:t xml:space="preserve"> 120) yang </w:t>
      </w:r>
      <w:proofErr w:type="spellStart"/>
      <w:r>
        <w:rPr>
          <w:rFonts w:ascii="Times New Roman" w:eastAsia="Times New Roman" w:hAnsi="Times New Roman" w:cs="Times New Roman"/>
          <w:color w:val="000000"/>
        </w:rPr>
        <w:t>berarti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termasuk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kategori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Kemudian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selanjutnya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pemetaan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ditunjukkan</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13,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Skor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mendapatkan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kematangan</w:t>
      </w:r>
      <w:proofErr w:type="spellEnd"/>
      <w:r>
        <w:rPr>
          <w:rFonts w:ascii="Times New Roman" w:eastAsia="Times New Roman" w:hAnsi="Times New Roman" w:cs="Times New Roman"/>
          <w:color w:val="000000"/>
        </w:rPr>
        <w:t xml:space="preserve"> II+.</w:t>
      </w:r>
    </w:p>
    <w:p w:rsidR="00841556" w:rsidRDefault="00841556">
      <w:pPr>
        <w:widowControl/>
        <w:jc w:val="center"/>
        <w:rPr>
          <w:rFonts w:ascii="Times New Roman" w:eastAsia="Times New Roman" w:hAnsi="Times New Roman" w:cs="Times New Roman"/>
        </w:rPr>
      </w:pPr>
    </w:p>
    <w:p w:rsidR="00841556" w:rsidRDefault="00000000">
      <w:pPr>
        <w:widowControl/>
        <w:jc w:val="center"/>
        <w:rPr>
          <w:rFonts w:ascii="Times New Roman" w:eastAsia="Times New Roman" w:hAnsi="Times New Roman" w:cs="Times New Roman"/>
        </w:rPr>
      </w:pPr>
      <w:r>
        <w:rPr>
          <w:rFonts w:ascii="Times New Roman" w:eastAsia="Times New Roman" w:hAnsi="Times New Roman" w:cs="Times New Roman"/>
          <w:noProof/>
          <w:color w:val="000000"/>
        </w:rPr>
        <w:drawing>
          <wp:inline distT="0" distB="0" distL="0" distR="0">
            <wp:extent cx="2934335" cy="744220"/>
            <wp:effectExtent l="0" t="0" r="0" b="0"/>
            <wp:docPr id="75" name="image7.png"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7.png" descr="Sebuah gambar berisi meja&#10;&#10;Deskripsi dibuat secara otomatis"/>
                    <pic:cNvPicPr preferRelativeResize="0"/>
                  </pic:nvPicPr>
                  <pic:blipFill>
                    <a:blip r:embed="rId17"/>
                    <a:srcRect/>
                    <a:stretch>
                      <a:fillRect/>
                    </a:stretch>
                  </pic:blipFill>
                  <pic:spPr>
                    <a:xfrm>
                      <a:off x="0" y="0"/>
                      <a:ext cx="2934335" cy="744220"/>
                    </a:xfrm>
                    <a:prstGeom prst="rect">
                      <a:avLst/>
                    </a:prstGeom>
                    <a:ln/>
                  </pic:spPr>
                </pic:pic>
              </a:graphicData>
            </a:graphic>
          </wp:inline>
        </w:drawing>
      </w:r>
    </w:p>
    <w:p w:rsidR="00841556" w:rsidRDefault="00000000">
      <w:pPr>
        <w:widowControl/>
        <w:jc w:val="center"/>
        <w:rPr>
          <w:rFonts w:ascii="Times New Roman" w:eastAsia="Times New Roman" w:hAnsi="Times New Roman" w:cs="Times New Roman"/>
        </w:rPr>
      </w:pPr>
      <w:r>
        <w:rPr>
          <w:rFonts w:ascii="Times New Roman" w:eastAsia="Times New Roman" w:hAnsi="Times New Roman" w:cs="Times New Roman"/>
          <w:color w:val="000000"/>
          <w:sz w:val="20"/>
          <w:szCs w:val="20"/>
        </w:rPr>
        <w:t xml:space="preserve">Gambar 11. Mapping Skor </w:t>
      </w:r>
      <w:proofErr w:type="spellStart"/>
      <w:r>
        <w:rPr>
          <w:rFonts w:ascii="Times New Roman" w:eastAsia="Times New Roman" w:hAnsi="Times New Roman" w:cs="Times New Roman"/>
          <w:color w:val="000000"/>
          <w:sz w:val="20"/>
          <w:szCs w:val="20"/>
        </w:rPr>
        <w:t>Pengelolaan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Aset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Informasi</w:t>
      </w:r>
      <w:proofErr w:type="spellEnd"/>
    </w:p>
    <w:p w:rsidR="00841556" w:rsidRDefault="00841556">
      <w:pPr>
        <w:widowControl/>
        <w:rPr>
          <w:rFonts w:ascii="Times New Roman" w:eastAsia="Times New Roman" w:hAnsi="Times New Roman" w:cs="Times New Roman"/>
        </w:rPr>
      </w:pPr>
    </w:p>
    <w:p w:rsidR="00841556" w:rsidRDefault="00841556">
      <w:pPr>
        <w:widowControl/>
        <w:ind w:left="142"/>
        <w:rPr>
          <w:rFonts w:ascii="Times New Roman" w:eastAsia="Times New Roman" w:hAnsi="Times New Roman" w:cs="Times New Roman"/>
        </w:rPr>
      </w:pPr>
    </w:p>
    <w:p w:rsidR="00841556" w:rsidRDefault="00000000">
      <w:pPr>
        <w:widowControl/>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975130" cy="2213425"/>
            <wp:effectExtent l="0" t="0" r="0" b="0"/>
            <wp:docPr id="7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2975130" cy="2213425"/>
                    </a:xfrm>
                    <a:prstGeom prst="rect">
                      <a:avLst/>
                    </a:prstGeom>
                    <a:ln/>
                  </pic:spPr>
                </pic:pic>
              </a:graphicData>
            </a:graphic>
          </wp:inline>
        </w:drawing>
      </w:r>
    </w:p>
    <w:p w:rsidR="00841556" w:rsidRDefault="00000000">
      <w:pPr>
        <w:widowControl/>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12. Hasil </w:t>
      </w:r>
      <w:proofErr w:type="spellStart"/>
      <w:r>
        <w:rPr>
          <w:rFonts w:ascii="Times New Roman" w:eastAsia="Times New Roman" w:hAnsi="Times New Roman" w:cs="Times New Roman"/>
          <w:color w:val="000000"/>
          <w:sz w:val="20"/>
          <w:szCs w:val="20"/>
        </w:rPr>
        <w:t>Kuesioner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Teknologi</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Keamanan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Informasi</w:t>
      </w:r>
      <w:proofErr w:type="spellEnd"/>
    </w:p>
    <w:p w:rsidR="00841556" w:rsidRDefault="00841556">
      <w:pPr>
        <w:widowControl/>
        <w:jc w:val="center"/>
        <w:rPr>
          <w:rFonts w:ascii="Times New Roman" w:eastAsia="Times New Roman" w:hAnsi="Times New Roman" w:cs="Times New Roman"/>
          <w:sz w:val="20"/>
          <w:szCs w:val="20"/>
        </w:rPr>
      </w:pPr>
    </w:p>
    <w:p w:rsidR="00841556" w:rsidRDefault="00841556">
      <w:pPr>
        <w:widowControl/>
        <w:rPr>
          <w:rFonts w:ascii="Times New Roman" w:eastAsia="Times New Roman" w:hAnsi="Times New Roman" w:cs="Times New Roman"/>
        </w:rPr>
      </w:pPr>
    </w:p>
    <w:p w:rsidR="00841556" w:rsidRDefault="00000000">
      <w:pPr>
        <w:widowControl/>
        <w:ind w:left="142"/>
        <w:jc w:val="center"/>
        <w:rPr>
          <w:rFonts w:ascii="Times New Roman" w:eastAsia="Times New Roman" w:hAnsi="Times New Roman" w:cs="Times New Roman"/>
        </w:rPr>
      </w:pPr>
      <w:r>
        <w:rPr>
          <w:rFonts w:ascii="Times New Roman" w:eastAsia="Times New Roman" w:hAnsi="Times New Roman" w:cs="Times New Roman"/>
          <w:b/>
          <w:noProof/>
          <w:color w:val="000000"/>
        </w:rPr>
        <w:drawing>
          <wp:inline distT="0" distB="0" distL="0" distR="0">
            <wp:extent cx="3009265" cy="790575"/>
            <wp:effectExtent l="0" t="0" r="0" b="0"/>
            <wp:docPr id="76" name="image2.png"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2.png" descr="Sebuah gambar berisi meja&#10;&#10;Deskripsi dibuat secara otomatis"/>
                    <pic:cNvPicPr preferRelativeResize="0"/>
                  </pic:nvPicPr>
                  <pic:blipFill>
                    <a:blip r:embed="rId19"/>
                    <a:srcRect/>
                    <a:stretch>
                      <a:fillRect/>
                    </a:stretch>
                  </pic:blipFill>
                  <pic:spPr>
                    <a:xfrm>
                      <a:off x="0" y="0"/>
                      <a:ext cx="3009265" cy="790575"/>
                    </a:xfrm>
                    <a:prstGeom prst="rect">
                      <a:avLst/>
                    </a:prstGeom>
                    <a:ln/>
                  </pic:spPr>
                </pic:pic>
              </a:graphicData>
            </a:graphic>
          </wp:inline>
        </w:drawing>
      </w:r>
    </w:p>
    <w:p w:rsidR="00841556" w:rsidRDefault="00000000">
      <w:pPr>
        <w:widowControl/>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13. Mapping Skor </w:t>
      </w:r>
      <w:proofErr w:type="spellStart"/>
      <w:r>
        <w:rPr>
          <w:rFonts w:ascii="Times New Roman" w:eastAsia="Times New Roman" w:hAnsi="Times New Roman" w:cs="Times New Roman"/>
          <w:color w:val="000000"/>
          <w:sz w:val="20"/>
          <w:szCs w:val="20"/>
        </w:rPr>
        <w:t>Teknologi</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Keamanan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Informasi</w:t>
      </w:r>
      <w:proofErr w:type="spellEnd"/>
    </w:p>
    <w:p w:rsidR="00841556" w:rsidRDefault="00841556">
      <w:pPr>
        <w:widowControl/>
        <w:jc w:val="center"/>
        <w:rPr>
          <w:rFonts w:ascii="Times New Roman" w:eastAsia="Times New Roman" w:hAnsi="Times New Roman" w:cs="Times New Roman"/>
          <w:sz w:val="20"/>
          <w:szCs w:val="20"/>
        </w:rPr>
      </w:pPr>
    </w:p>
    <w:p w:rsidR="00841556" w:rsidRDefault="00000000">
      <w:pPr>
        <w:widowControl/>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Hasil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penilaian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pada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pada Gambar 14.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masing-masing area </w:t>
      </w:r>
      <w:proofErr w:type="spellStart"/>
      <w:r>
        <w:rPr>
          <w:rFonts w:ascii="Times New Roman" w:eastAsia="Times New Roman" w:hAnsi="Times New Roman" w:cs="Times New Roman"/>
          <w:color w:val="000000"/>
        </w:rPr>
        <w:t>dirangkum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Gambar 14 </w:t>
      </w:r>
      <w:proofErr w:type="spellStart"/>
      <w:r>
        <w:rPr>
          <w:rFonts w:ascii="Times New Roman" w:eastAsia="Times New Roman" w:hAnsi="Times New Roman" w:cs="Times New Roman"/>
          <w:color w:val="000000"/>
        </w:rPr>
        <w:t>menunjukkan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seberapa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besar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kelengkapan</w:t>
      </w:r>
      <w:proofErr w:type="spellEnd"/>
      <w:r>
        <w:rPr>
          <w:rFonts w:ascii="Times New Roman" w:eastAsia="Times New Roman" w:hAnsi="Times New Roman" w:cs="Times New Roman"/>
          <w:color w:val="000000"/>
        </w:rPr>
        <w:t xml:space="preserve"> masing-masing area yang </w:t>
      </w:r>
      <w:proofErr w:type="spellStart"/>
      <w:r>
        <w:rPr>
          <w:rFonts w:ascii="Times New Roman" w:eastAsia="Times New Roman" w:hAnsi="Times New Roman" w:cs="Times New Roman"/>
          <w:color w:val="000000"/>
        </w:rPr>
        <w:t>telah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dicapai</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Status </w:t>
      </w:r>
      <w:proofErr w:type="spellStart"/>
      <w:r>
        <w:rPr>
          <w:rFonts w:ascii="Times New Roman" w:eastAsia="Times New Roman" w:hAnsi="Times New Roman" w:cs="Times New Roman"/>
          <w:color w:val="000000"/>
        </w:rPr>
        <w:t>Kelengkapan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ditampilkan</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instrumen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Bar Chart </w:t>
      </w:r>
      <w:r>
        <w:rPr>
          <w:rFonts w:ascii="Times New Roman" w:eastAsia="Times New Roman" w:hAnsi="Times New Roman" w:cs="Times New Roman"/>
          <w:color w:val="000000"/>
        </w:rPr>
        <w:t xml:space="preserve">pada Gambar 14 </w:t>
      </w:r>
      <w:proofErr w:type="spellStart"/>
      <w:r>
        <w:rPr>
          <w:rFonts w:ascii="Times New Roman" w:eastAsia="Times New Roman" w:hAnsi="Times New Roman" w:cs="Times New Roman"/>
          <w:color w:val="000000"/>
        </w:rPr>
        <w:t>menunjukkan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bahwa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pencapaian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berada</w:t>
      </w:r>
      <w:proofErr w:type="spellEnd"/>
      <w:r>
        <w:rPr>
          <w:rFonts w:ascii="Times New Roman" w:eastAsia="Times New Roman" w:hAnsi="Times New Roman" w:cs="Times New Roman"/>
          <w:color w:val="000000"/>
        </w:rPr>
        <w:t xml:space="preserve"> di area </w:t>
      </w:r>
      <w:proofErr w:type="spellStart"/>
      <w:r>
        <w:rPr>
          <w:rFonts w:ascii="Times New Roman" w:eastAsia="Times New Roman" w:hAnsi="Times New Roman" w:cs="Times New Roman"/>
          <w:color w:val="000000"/>
        </w:rPr>
        <w:t>berwarna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hijau</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sudah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status </w:t>
      </w:r>
      <w:proofErr w:type="spellStart"/>
      <w:r>
        <w:rPr>
          <w:rFonts w:ascii="Times New Roman" w:eastAsia="Times New Roman" w:hAnsi="Times New Roman" w:cs="Times New Roman"/>
          <w:color w:val="000000"/>
        </w:rPr>
        <w:t>kesiapan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rPr>
        <w:t>“</w:t>
      </w:r>
      <w:proofErr w:type="spellStart"/>
      <w:r>
        <w:rPr>
          <w:rFonts w:ascii="Times New Roman" w:eastAsia="Times New Roman" w:hAnsi="Times New Roman" w:cs="Times New Roman"/>
          <w:b/>
          <w:i/>
          <w:color w:val="000000"/>
        </w:rPr>
        <w:t>Cukup</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Baik</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total </w:t>
      </w:r>
      <w:proofErr w:type="spellStart"/>
      <w:r>
        <w:rPr>
          <w:rFonts w:ascii="Times New Roman" w:eastAsia="Times New Roman" w:hAnsi="Times New Roman" w:cs="Times New Roman"/>
          <w:color w:val="000000"/>
        </w:rPr>
        <w:t>jumlah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kelengkapan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rPr>
        <w:t xml:space="preserve">534 </w:t>
      </w:r>
      <w:proofErr w:type="spellStart"/>
      <w:r>
        <w:rPr>
          <w:rFonts w:ascii="Times New Roman" w:eastAsia="Times New Roman" w:hAnsi="Times New Roman" w:cs="Times New Roman"/>
          <w:color w:val="000000"/>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sesuai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kontrol</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diminta</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standar</w:t>
      </w:r>
      <w:proofErr w:type="spellEnd"/>
      <w:r>
        <w:rPr>
          <w:rFonts w:ascii="Times New Roman" w:eastAsia="Times New Roman" w:hAnsi="Times New Roman" w:cs="Times New Roman"/>
          <w:color w:val="000000"/>
        </w:rPr>
        <w:t xml:space="preserve"> ISO/IEC 27001:2013.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area </w:t>
      </w:r>
      <w:proofErr w:type="spellStart"/>
      <w:r>
        <w:rPr>
          <w:rFonts w:ascii="Times New Roman" w:eastAsia="Times New Roman" w:hAnsi="Times New Roman" w:cs="Times New Roman"/>
          <w:color w:val="000000"/>
        </w:rPr>
        <w:t>berwarna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merah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status </w:t>
      </w:r>
      <w:proofErr w:type="spellStart"/>
      <w:r>
        <w:rPr>
          <w:rFonts w:ascii="Times New Roman" w:eastAsia="Times New Roman" w:hAnsi="Times New Roman" w:cs="Times New Roman"/>
          <w:color w:val="000000"/>
        </w:rPr>
        <w:t>kesiapan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Layak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kemudian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pencapaian</w:t>
      </w:r>
      <w:proofErr w:type="spellEnd"/>
      <w:r>
        <w:rPr>
          <w:rFonts w:ascii="Times New Roman" w:eastAsia="Times New Roman" w:hAnsi="Times New Roman" w:cs="Times New Roman"/>
          <w:color w:val="000000"/>
        </w:rPr>
        <w:t xml:space="preserve"> di area </w:t>
      </w:r>
      <w:proofErr w:type="spellStart"/>
      <w:r>
        <w:rPr>
          <w:rFonts w:ascii="Times New Roman" w:eastAsia="Times New Roman" w:hAnsi="Times New Roman" w:cs="Times New Roman"/>
          <w:color w:val="000000"/>
        </w:rPr>
        <w:t>warna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kuning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Memerlukan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Perbaikan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sedangkan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pencapaian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warna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hijau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menunjukkan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bahwa</w:t>
      </w:r>
      <w:proofErr w:type="spellEnd"/>
      <w:r>
        <w:rPr>
          <w:rFonts w:ascii="Times New Roman" w:eastAsia="Times New Roman" w:hAnsi="Times New Roman" w:cs="Times New Roman"/>
          <w:color w:val="000000"/>
        </w:rPr>
        <w:t xml:space="preserve"> status </w:t>
      </w:r>
      <w:proofErr w:type="spellStart"/>
      <w:r>
        <w:rPr>
          <w:rFonts w:ascii="Times New Roman" w:eastAsia="Times New Roman" w:hAnsi="Times New Roman" w:cs="Times New Roman"/>
          <w:color w:val="000000"/>
        </w:rPr>
        <w:t>kesiapan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Baik</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Cukup</w:t>
      </w:r>
      <w:proofErr w:type="spellEnd"/>
      <w:r>
        <w:rPr>
          <w:rFonts w:ascii="Times New Roman" w:eastAsia="Times New Roman" w:hAnsi="Times New Roman" w:cs="Times New Roman"/>
          <w:color w:val="000000"/>
        </w:rPr>
        <w:t xml:space="preserve">”. Gambar 18 juga </w:t>
      </w:r>
      <w:proofErr w:type="spellStart"/>
      <w:r>
        <w:rPr>
          <w:rFonts w:ascii="Times New Roman" w:eastAsia="Times New Roman" w:hAnsi="Times New Roman" w:cs="Times New Roman"/>
          <w:color w:val="000000"/>
        </w:rPr>
        <w:t>menunjukkan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bahwa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kematangan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cukup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baik</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bisa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mencapai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kematangan</w:t>
      </w:r>
      <w:proofErr w:type="spellEnd"/>
      <w:r>
        <w:rPr>
          <w:rFonts w:ascii="Times New Roman" w:eastAsia="Times New Roman" w:hAnsi="Times New Roman" w:cs="Times New Roman"/>
          <w:color w:val="000000"/>
        </w:rPr>
        <w:t xml:space="preserve"> III+.</w:t>
      </w:r>
    </w:p>
    <w:p w:rsidR="00841556" w:rsidRDefault="00841556">
      <w:pPr>
        <w:widowControl/>
        <w:ind w:firstLine="567"/>
        <w:jc w:val="both"/>
        <w:rPr>
          <w:rFonts w:ascii="Times New Roman" w:eastAsia="Times New Roman" w:hAnsi="Times New Roman" w:cs="Times New Roman"/>
          <w:color w:val="000000"/>
        </w:rPr>
      </w:pPr>
    </w:p>
    <w:p w:rsidR="00841556" w:rsidRDefault="00841556">
      <w:pPr>
        <w:widowControl/>
        <w:ind w:firstLine="567"/>
        <w:jc w:val="both"/>
        <w:rPr>
          <w:rFonts w:ascii="Times New Roman" w:eastAsia="Times New Roman" w:hAnsi="Times New Roman" w:cs="Times New Roman"/>
          <w:color w:val="000000"/>
        </w:rPr>
      </w:pPr>
    </w:p>
    <w:p w:rsidR="00841556" w:rsidRDefault="00000000">
      <w:pPr>
        <w:widowControl/>
        <w:ind w:left="142"/>
        <w:jc w:val="center"/>
        <w:rPr>
          <w:rFonts w:ascii="Times New Roman" w:eastAsia="Times New Roman" w:hAnsi="Times New Roman" w:cs="Times New Roman"/>
        </w:rPr>
      </w:pPr>
      <w:r>
        <w:rPr>
          <w:rFonts w:ascii="Times New Roman" w:eastAsia="Times New Roman" w:hAnsi="Times New Roman" w:cs="Times New Roman"/>
          <w:noProof/>
          <w:color w:val="000000"/>
        </w:rPr>
        <w:drawing>
          <wp:inline distT="0" distB="0" distL="0" distR="0">
            <wp:extent cx="3171190" cy="1584325"/>
            <wp:effectExtent l="0" t="0" r="0" b="0"/>
            <wp:docPr id="77" name="image11.png" descr="Sebuah gambar berisi teks&#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11.png" descr="Sebuah gambar berisi teks&#10;&#10;Deskripsi dibuat secara otomatis"/>
                    <pic:cNvPicPr preferRelativeResize="0"/>
                  </pic:nvPicPr>
                  <pic:blipFill>
                    <a:blip r:embed="rId20"/>
                    <a:srcRect/>
                    <a:stretch>
                      <a:fillRect/>
                    </a:stretch>
                  </pic:blipFill>
                  <pic:spPr>
                    <a:xfrm>
                      <a:off x="0" y="0"/>
                      <a:ext cx="3171190" cy="1584325"/>
                    </a:xfrm>
                    <a:prstGeom prst="rect">
                      <a:avLst/>
                    </a:prstGeom>
                    <a:ln/>
                  </pic:spPr>
                </pic:pic>
              </a:graphicData>
            </a:graphic>
          </wp:inline>
        </w:drawing>
      </w:r>
    </w:p>
    <w:p w:rsidR="00841556" w:rsidRDefault="00000000">
      <w:pPr>
        <w:widowControl/>
        <w:ind w:left="14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14. Hasil </w:t>
      </w:r>
      <w:proofErr w:type="spellStart"/>
      <w:r>
        <w:rPr>
          <w:rFonts w:ascii="Times New Roman" w:eastAsia="Times New Roman" w:hAnsi="Times New Roman" w:cs="Times New Roman"/>
          <w:color w:val="000000"/>
          <w:sz w:val="20"/>
          <w:szCs w:val="20"/>
        </w:rPr>
        <w:t>Evaluasi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Indeks</w:t>
      </w:r>
      <w:proofErr w:type="spellEnd"/>
      <w:r>
        <w:rPr>
          <w:rFonts w:ascii="Times New Roman" w:eastAsia="Times New Roman" w:hAnsi="Times New Roman" w:cs="Times New Roman"/>
          <w:color w:val="000000"/>
          <w:sz w:val="20"/>
          <w:szCs w:val="20"/>
        </w:rPr>
        <w:t xml:space="preserve"> KAMI </w:t>
      </w:r>
    </w:p>
    <w:p w:rsidR="00841556" w:rsidRDefault="00841556">
      <w:pPr>
        <w:widowControl/>
        <w:ind w:left="142"/>
        <w:jc w:val="center"/>
        <w:rPr>
          <w:rFonts w:ascii="Times New Roman" w:eastAsia="Times New Roman" w:hAnsi="Times New Roman" w:cs="Times New Roman"/>
          <w:sz w:val="20"/>
          <w:szCs w:val="20"/>
        </w:rPr>
      </w:pPr>
    </w:p>
    <w:p w:rsidR="00841556" w:rsidRDefault="00841556">
      <w:pPr>
        <w:widowControl/>
        <w:ind w:left="142" w:firstLine="283"/>
        <w:jc w:val="both"/>
        <w:rPr>
          <w:rFonts w:ascii="Times New Roman" w:eastAsia="Times New Roman" w:hAnsi="Times New Roman" w:cs="Times New Roman"/>
        </w:rPr>
      </w:pP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Setelah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penilaian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w:t>
      </w:r>
      <w:proofErr w:type="spellStart"/>
      <w:r>
        <w:rPr>
          <w:rFonts w:ascii="Times New Roman" w:eastAsia="Times New Roman" w:hAnsi="Times New Roman" w:cs="Times New Roman"/>
          <w:color w:val="000000"/>
        </w:rPr>
        <w:t>versi</w:t>
      </w:r>
      <w:proofErr w:type="spellEnd"/>
      <w:r>
        <w:rPr>
          <w:rFonts w:ascii="Times New Roman" w:eastAsia="Times New Roman" w:hAnsi="Times New Roman" w:cs="Times New Roman"/>
          <w:color w:val="000000"/>
        </w:rPr>
        <w:t xml:space="preserve"> 4.0 dan </w:t>
      </w:r>
      <w:proofErr w:type="spellStart"/>
      <w:r>
        <w:rPr>
          <w:rFonts w:ascii="Times New Roman" w:eastAsia="Times New Roman" w:hAnsi="Times New Roman" w:cs="Times New Roman"/>
          <w:color w:val="000000"/>
        </w:rPr>
        <w:t>mengetahui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setiap</w:t>
      </w:r>
      <w:proofErr w:type="spellEnd"/>
      <w:r>
        <w:rPr>
          <w:rFonts w:ascii="Times New Roman" w:eastAsia="Times New Roman" w:hAnsi="Times New Roman" w:cs="Times New Roman"/>
          <w:color w:val="000000"/>
        </w:rPr>
        <w:t xml:space="preserve"> area yang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w:t>
      </w:r>
      <w:proofErr w:type="spellStart"/>
      <w:r>
        <w:rPr>
          <w:rFonts w:ascii="Times New Roman" w:eastAsia="Times New Roman" w:hAnsi="Times New Roman" w:cs="Times New Roman"/>
          <w:color w:val="000000"/>
        </w:rPr>
        <w:t>versi</w:t>
      </w:r>
      <w:proofErr w:type="spellEnd"/>
      <w:r>
        <w:rPr>
          <w:rFonts w:ascii="Times New Roman" w:eastAsia="Times New Roman" w:hAnsi="Times New Roman" w:cs="Times New Roman"/>
          <w:color w:val="000000"/>
        </w:rPr>
        <w:t xml:space="preserve"> 4.0,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selanjutnya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membuat</w:t>
      </w:r>
      <w:proofErr w:type="spellEnd"/>
      <w:r>
        <w:rPr>
          <w:rFonts w:ascii="Times New Roman" w:eastAsia="Times New Roman" w:hAnsi="Times New Roman" w:cs="Times New Roman"/>
          <w:color w:val="000000"/>
        </w:rPr>
        <w:t xml:space="preserve"> saran </w:t>
      </w:r>
      <w:proofErr w:type="spellStart"/>
      <w:r>
        <w:rPr>
          <w:rFonts w:ascii="Times New Roman" w:eastAsia="Times New Roman" w:hAnsi="Times New Roman" w:cs="Times New Roman"/>
          <w:color w:val="000000"/>
        </w:rPr>
        <w:t>perbaikan</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setiap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bagian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masih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kurang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Berikut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saran </w:t>
      </w:r>
      <w:proofErr w:type="spellStart"/>
      <w:r>
        <w:rPr>
          <w:rFonts w:ascii="Times New Roman" w:eastAsia="Times New Roman" w:hAnsi="Times New Roman" w:cs="Times New Roman"/>
          <w:color w:val="000000"/>
        </w:rPr>
        <w:t>perbaikan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dibuat</w:t>
      </w:r>
      <w:proofErr w:type="spellEnd"/>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Rekomendasi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perbaikan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diberikan</w:t>
      </w:r>
      <w:proofErr w:type="spellEnd"/>
      <w:r>
        <w:rPr>
          <w:rFonts w:ascii="Times New Roman" w:eastAsia="Times New Roman" w:hAnsi="Times New Roman" w:cs="Times New Roman"/>
          <w:color w:val="000000"/>
        </w:rPr>
        <w:t xml:space="preserve"> pada area Tata Kelola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umum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memperbaiki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menyempurnakan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beberapa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kelemahan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tata </w:t>
      </w:r>
      <w:proofErr w:type="spellStart"/>
      <w:r>
        <w:rPr>
          <w:rFonts w:ascii="Times New Roman" w:eastAsia="Times New Roman" w:hAnsi="Times New Roman" w:cs="Times New Roman"/>
          <w:color w:val="000000"/>
        </w:rPr>
        <w:t>kelola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Membuat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Dokumen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Kebijakan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formal </w:t>
      </w:r>
      <w:proofErr w:type="spellStart"/>
      <w:r>
        <w:rPr>
          <w:rFonts w:ascii="Times New Roman" w:eastAsia="Times New Roman" w:hAnsi="Times New Roman" w:cs="Times New Roman"/>
          <w:color w:val="000000"/>
        </w:rPr>
        <w:t>Dokumen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dipublikasikan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dikomunikasikan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kepada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seluruh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karyawan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pihak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Kemudian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teratur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dipantau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dipantau</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dievaluasi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Meningkatkan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kesadaran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antara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semua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pemangku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kepentingan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melalui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sosialisasi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pelatihan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sertifikasi</w:t>
      </w:r>
      <w:proofErr w:type="spellEnd"/>
      <w:r>
        <w:rPr>
          <w:rFonts w:ascii="Times New Roman" w:eastAsia="Times New Roman" w:hAnsi="Times New Roman" w:cs="Times New Roman"/>
          <w:color w:val="000000"/>
        </w:rPr>
        <w:t>.</w:t>
      </w: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Rekomendasi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perbaikan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diberikan</w:t>
      </w:r>
      <w:proofErr w:type="spellEnd"/>
      <w:r>
        <w:rPr>
          <w:rFonts w:ascii="Times New Roman" w:eastAsia="Times New Roman" w:hAnsi="Times New Roman" w:cs="Times New Roman"/>
          <w:color w:val="000000"/>
        </w:rPr>
        <w:t xml:space="preserve"> pada area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Risiko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umum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menerapkan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meningkatkan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memperbaiki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Risiko</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Membuat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rencana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pemulihan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bencana</w:t>
      </w:r>
      <w:proofErr w:type="spellEnd"/>
      <w:r>
        <w:rPr>
          <w:rFonts w:ascii="Times New Roman" w:eastAsia="Times New Roman" w:hAnsi="Times New Roman" w:cs="Times New Roman"/>
          <w:color w:val="000000"/>
        </w:rPr>
        <w:t xml:space="preserve"> (Disaster Recovery Plan/DRP)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mengurangi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risiko</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mempersiapkan</w:t>
      </w:r>
      <w:proofErr w:type="spellEnd"/>
      <w:r>
        <w:rPr>
          <w:rFonts w:ascii="Times New Roman" w:eastAsia="Times New Roman" w:hAnsi="Times New Roman" w:cs="Times New Roman"/>
          <w:color w:val="000000"/>
        </w:rPr>
        <w:t xml:space="preserve"> orang internal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menghadapi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ancaman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bencana</w:t>
      </w:r>
      <w:proofErr w:type="spellEnd"/>
      <w:r>
        <w:rPr>
          <w:rFonts w:ascii="Times New Roman" w:eastAsia="Times New Roman" w:hAnsi="Times New Roman" w:cs="Times New Roman"/>
          <w:color w:val="000000"/>
        </w:rPr>
        <w:t>.</w:t>
      </w: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Rekomendasi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perbaikan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diberikan</w:t>
      </w:r>
      <w:proofErr w:type="spellEnd"/>
      <w:r>
        <w:rPr>
          <w:rFonts w:ascii="Times New Roman" w:eastAsia="Times New Roman" w:hAnsi="Times New Roman" w:cs="Times New Roman"/>
          <w:color w:val="000000"/>
        </w:rPr>
        <w:t xml:space="preserve"> pada area </w:t>
      </w:r>
      <w:proofErr w:type="spellStart"/>
      <w:r>
        <w:rPr>
          <w:rFonts w:ascii="Times New Roman" w:eastAsia="Times New Roman" w:hAnsi="Times New Roman" w:cs="Times New Roman"/>
          <w:color w:val="000000"/>
        </w:rPr>
        <w:t>Kerangka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umum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menerapkan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perangkat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Standar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(SMKI), </w:t>
      </w:r>
      <w:proofErr w:type="spellStart"/>
      <w:r>
        <w:rPr>
          <w:rFonts w:ascii="Times New Roman" w:eastAsia="Times New Roman" w:hAnsi="Times New Roman" w:cs="Times New Roman"/>
          <w:color w:val="000000"/>
        </w:rPr>
        <w:t>kebijakan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prosedur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mengontrol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kontrol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formulir</w:t>
      </w:r>
      <w:proofErr w:type="spellEnd"/>
      <w:r>
        <w:rPr>
          <w:rFonts w:ascii="Times New Roman" w:eastAsia="Times New Roman" w:hAnsi="Times New Roman" w:cs="Times New Roman"/>
          <w:color w:val="000000"/>
        </w:rPr>
        <w:t xml:space="preserve"> dan daftar </w:t>
      </w:r>
      <w:proofErr w:type="spellStart"/>
      <w:r>
        <w:rPr>
          <w:rFonts w:ascii="Times New Roman" w:eastAsia="Times New Roman" w:hAnsi="Times New Roman" w:cs="Times New Roman"/>
          <w:color w:val="000000"/>
        </w:rPr>
        <w:lastRenderedPageBreak/>
        <w:t>periksa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perlu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ditingkatkan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memenuhi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standar</w:t>
      </w:r>
      <w:proofErr w:type="spellEnd"/>
      <w:r>
        <w:rPr>
          <w:rFonts w:ascii="Times New Roman" w:eastAsia="Times New Roman" w:hAnsi="Times New Roman" w:cs="Times New Roman"/>
          <w:color w:val="000000"/>
        </w:rPr>
        <w:t xml:space="preserve"> ISO/IEC 27001:2013.</w:t>
      </w: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Rekomendasi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perbaikan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diberikan</w:t>
      </w:r>
      <w:proofErr w:type="spellEnd"/>
      <w:r>
        <w:rPr>
          <w:rFonts w:ascii="Times New Roman" w:eastAsia="Times New Roman" w:hAnsi="Times New Roman" w:cs="Times New Roman"/>
          <w:color w:val="000000"/>
        </w:rPr>
        <w:t xml:space="preserve"> pada area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umum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mengembangkan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menerapkan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prosedur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survei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perencanaan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keuangan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investasi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menilai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kelayakan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baru</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diterapkan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nantinya</w:t>
      </w:r>
      <w:proofErr w:type="spellEnd"/>
      <w:r>
        <w:rPr>
          <w:rFonts w:ascii="Times New Roman" w:eastAsia="Times New Roman" w:hAnsi="Times New Roman" w:cs="Times New Roman"/>
          <w:color w:val="000000"/>
        </w:rPr>
        <w:t>.</w:t>
      </w: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Rekomendasi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perbaikan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diberikan</w:t>
      </w:r>
      <w:proofErr w:type="spellEnd"/>
      <w:r>
        <w:rPr>
          <w:rFonts w:ascii="Times New Roman" w:eastAsia="Times New Roman" w:hAnsi="Times New Roman" w:cs="Times New Roman"/>
          <w:color w:val="000000"/>
        </w:rPr>
        <w:t xml:space="preserve"> pada area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Menetapkan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konfigurasi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seluruh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default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semua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perangkat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jaringan</w:t>
      </w:r>
      <w:proofErr w:type="spellEnd"/>
      <w:r>
        <w:rPr>
          <w:rFonts w:ascii="Times New Roman" w:eastAsia="Times New Roman" w:hAnsi="Times New Roman" w:cs="Times New Roman"/>
          <w:color w:val="000000"/>
        </w:rPr>
        <w:t>.</w:t>
      </w:r>
    </w:p>
    <w:p w:rsidR="00841556" w:rsidRDefault="00841556">
      <w:pPr>
        <w:widowControl/>
        <w:ind w:left="142"/>
        <w:jc w:val="both"/>
        <w:rPr>
          <w:rFonts w:ascii="Times New Roman" w:eastAsia="Times New Roman" w:hAnsi="Times New Roman" w:cs="Times New Roman"/>
          <w:b/>
        </w:rPr>
      </w:pPr>
    </w:p>
    <w:p w:rsidR="00841556" w:rsidRDefault="00841556">
      <w:pPr>
        <w:widowControl/>
        <w:ind w:left="142"/>
        <w:jc w:val="both"/>
        <w:rPr>
          <w:rFonts w:ascii="Times New Roman" w:eastAsia="Times New Roman" w:hAnsi="Times New Roman" w:cs="Times New Roman"/>
          <w:b/>
        </w:rPr>
      </w:pPr>
    </w:p>
    <w:p w:rsidR="00841556" w:rsidRDefault="00000000">
      <w:pPr>
        <w:widowControl/>
        <w:jc w:val="both"/>
        <w:rPr>
          <w:rFonts w:ascii="Times New Roman" w:eastAsia="Times New Roman" w:hAnsi="Times New Roman" w:cs="Times New Roman"/>
        </w:rPr>
      </w:pPr>
      <w:r>
        <w:rPr>
          <w:rFonts w:ascii="Times New Roman" w:eastAsia="Times New Roman" w:hAnsi="Times New Roman" w:cs="Times New Roman"/>
          <w:b/>
          <w:color w:val="000000"/>
        </w:rPr>
        <w:t>KESIMPULAN</w:t>
      </w:r>
    </w:p>
    <w:p w:rsidR="00841556" w:rsidRDefault="00841556">
      <w:pPr>
        <w:widowControl/>
        <w:ind w:firstLine="450"/>
        <w:jc w:val="both"/>
        <w:rPr>
          <w:rFonts w:ascii="Times New Roman" w:eastAsia="Times New Roman" w:hAnsi="Times New Roman" w:cs="Times New Roman"/>
        </w:rPr>
      </w:pPr>
    </w:p>
    <w:p w:rsidR="00841556" w:rsidRDefault="00000000">
      <w:pPr>
        <w:widowControl/>
        <w:ind w:firstLine="567"/>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Evaluasi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terhadap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Mahkamah</w:t>
      </w:r>
      <w:proofErr w:type="spellEnd"/>
      <w:r>
        <w:rPr>
          <w:rFonts w:ascii="Times New Roman" w:eastAsia="Times New Roman" w:hAnsi="Times New Roman" w:cs="Times New Roman"/>
          <w:color w:val="000000"/>
        </w:rPr>
        <w:t xml:space="preserve"> Agung RI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penilaian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4.0, </w:t>
      </w:r>
      <w:proofErr w:type="spellStart"/>
      <w:r>
        <w:rPr>
          <w:rFonts w:ascii="Times New Roman" w:eastAsia="Times New Roman" w:hAnsi="Times New Roman" w:cs="Times New Roman"/>
          <w:color w:val="000000"/>
        </w:rPr>
        <w:t>menghasilkan</w:t>
      </w:r>
      <w:proofErr w:type="spellEnd"/>
      <w:r>
        <w:rPr>
          <w:rFonts w:ascii="Times New Roman" w:eastAsia="Times New Roman" w:hAnsi="Times New Roman" w:cs="Times New Roman"/>
          <w:color w:val="000000"/>
        </w:rPr>
        <w:t xml:space="preserve"> status </w:t>
      </w:r>
      <w:proofErr w:type="spellStart"/>
      <w:r>
        <w:rPr>
          <w:rFonts w:ascii="Times New Roman" w:eastAsia="Times New Roman" w:hAnsi="Times New Roman" w:cs="Times New Roman"/>
          <w:color w:val="000000"/>
        </w:rPr>
        <w:t>cukup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nilai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penerapan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sesuai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standar</w:t>
      </w:r>
      <w:proofErr w:type="spellEnd"/>
      <w:r>
        <w:rPr>
          <w:rFonts w:ascii="Times New Roman" w:eastAsia="Times New Roman" w:hAnsi="Times New Roman" w:cs="Times New Roman"/>
          <w:color w:val="000000"/>
        </w:rPr>
        <w:t xml:space="preserve"> ISO 27001 </w:t>
      </w:r>
      <w:proofErr w:type="spellStart"/>
      <w:r>
        <w:rPr>
          <w:rFonts w:ascii="Times New Roman" w:eastAsia="Times New Roman" w:hAnsi="Times New Roman" w:cs="Times New Roman"/>
          <w:color w:val="000000"/>
        </w:rPr>
        <w:t>mendapatkan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skor</w:t>
      </w:r>
      <w:proofErr w:type="spellEnd"/>
      <w:r>
        <w:rPr>
          <w:rFonts w:ascii="Times New Roman" w:eastAsia="Times New Roman" w:hAnsi="Times New Roman" w:cs="Times New Roman"/>
          <w:color w:val="000000"/>
        </w:rPr>
        <w:t xml:space="preserve"> 534. </w:t>
      </w:r>
      <w:proofErr w:type="spellStart"/>
      <w:r>
        <w:rPr>
          <w:rFonts w:ascii="Times New Roman" w:eastAsia="Times New Roman" w:hAnsi="Times New Roman" w:cs="Times New Roman"/>
          <w:color w:val="000000"/>
        </w:rPr>
        <w:t>Setiap</w:t>
      </w:r>
      <w:proofErr w:type="spellEnd"/>
      <w:r>
        <w:rPr>
          <w:rFonts w:ascii="Times New Roman" w:eastAsia="Times New Roman" w:hAnsi="Times New Roman" w:cs="Times New Roman"/>
          <w:color w:val="000000"/>
        </w:rPr>
        <w:t xml:space="preserve"> area yang </w:t>
      </w:r>
      <w:proofErr w:type="spellStart"/>
      <w:r>
        <w:rPr>
          <w:rFonts w:ascii="Times New Roman" w:eastAsia="Times New Roman" w:hAnsi="Times New Roman" w:cs="Times New Roman"/>
          <w:color w:val="000000"/>
        </w:rPr>
        <w:t>ada</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4.0, pada area tata </w:t>
      </w:r>
      <w:proofErr w:type="spellStart"/>
      <w:r>
        <w:rPr>
          <w:rFonts w:ascii="Times New Roman" w:eastAsia="Times New Roman" w:hAnsi="Times New Roman" w:cs="Times New Roman"/>
          <w:color w:val="000000"/>
        </w:rPr>
        <w:t>kelola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mencapai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III, area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risiko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berada</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III+, area </w:t>
      </w:r>
      <w:proofErr w:type="spellStart"/>
      <w:r>
        <w:rPr>
          <w:rFonts w:ascii="Times New Roman" w:eastAsia="Times New Roman" w:hAnsi="Times New Roman" w:cs="Times New Roman"/>
          <w:color w:val="000000"/>
        </w:rPr>
        <w:t>kerangka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II, area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II dan area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mencapai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II+.</w:t>
      </w:r>
    </w:p>
    <w:p w:rsidR="00841556" w:rsidRDefault="00000000">
      <w:pPr>
        <w:widowControl/>
        <w:ind w:firstLine="450"/>
        <w:jc w:val="both"/>
        <w:rPr>
          <w:rFonts w:ascii="Times New Roman" w:eastAsia="Times New Roman" w:hAnsi="Times New Roman" w:cs="Times New Roman"/>
          <w:color w:val="000000"/>
        </w:rPr>
      </w:pPr>
      <w:r>
        <w:rPr>
          <w:rFonts w:ascii="Times New Roman" w:eastAsia="Times New Roman" w:hAnsi="Times New Roman" w:cs="Times New Roman"/>
        </w:rPr>
        <w:t xml:space="preserve">Pada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selanjutnya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dan </w:t>
      </w:r>
      <w:proofErr w:type="spellStart"/>
      <w:proofErr w:type="gramStart"/>
      <w:r>
        <w:rPr>
          <w:rFonts w:ascii="Times New Roman" w:eastAsia="Times New Roman" w:hAnsi="Times New Roman" w:cs="Times New Roman"/>
        </w:rPr>
        <w:t>evaluasi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tingkat</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kesiapanan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keamanan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Mahkamah</w:t>
      </w:r>
      <w:proofErr w:type="spellEnd"/>
      <w:r>
        <w:rPr>
          <w:rFonts w:ascii="Times New Roman" w:eastAsia="Times New Roman" w:hAnsi="Times New Roman" w:cs="Times New Roman"/>
        </w:rPr>
        <w:t xml:space="preserve"> Agung RI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kerangka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selain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Indeks</w:t>
      </w:r>
      <w:proofErr w:type="spellEnd"/>
      <w:r>
        <w:rPr>
          <w:rFonts w:ascii="Times New Roman" w:eastAsia="Times New Roman" w:hAnsi="Times New Roman" w:cs="Times New Roman"/>
        </w:rPr>
        <w:t xml:space="preserve"> KAMI 4.0 yang juga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keterkaitan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keamanan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dalamnya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seperti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kerangka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kerja</w:t>
      </w:r>
      <w:proofErr w:type="spellEnd"/>
      <w:r>
        <w:rPr>
          <w:rFonts w:ascii="Times New Roman" w:eastAsia="Times New Roman" w:hAnsi="Times New Roman" w:cs="Times New Roman"/>
        </w:rPr>
        <w:t xml:space="preserve"> COBIT (Control Objective for Information and related Technology) </w:t>
      </w:r>
      <w:proofErr w:type="spellStart"/>
      <w:r>
        <w:rPr>
          <w:rFonts w:ascii="Times New Roman" w:eastAsia="Times New Roman" w:hAnsi="Times New Roman" w:cs="Times New Roman"/>
        </w:rPr>
        <w:t>mengenai</w:t>
      </w:r>
      <w:proofErr w:type="spellEnd"/>
      <w:r>
        <w:rPr>
          <w:rFonts w:ascii="Times New Roman" w:eastAsia="Times New Roman" w:hAnsi="Times New Roman" w:cs="Times New Roman"/>
        </w:rPr>
        <w:t xml:space="preserve"> Security Management dan ITIL (Information Technology Infrastructure Library) </w:t>
      </w:r>
      <w:proofErr w:type="spellStart"/>
      <w:r>
        <w:rPr>
          <w:rFonts w:ascii="Times New Roman" w:eastAsia="Times New Roman" w:hAnsi="Times New Roman" w:cs="Times New Roman"/>
        </w:rPr>
        <w:t>khususnya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Information Security Management Practice.</w:t>
      </w:r>
    </w:p>
    <w:p w:rsidR="00841556" w:rsidRDefault="00841556">
      <w:pPr>
        <w:widowControl/>
        <w:ind w:left="142" w:hanging="284"/>
        <w:jc w:val="both"/>
        <w:rPr>
          <w:rFonts w:ascii="Times New Roman" w:eastAsia="Times New Roman" w:hAnsi="Times New Roman" w:cs="Times New Roman"/>
        </w:rPr>
      </w:pPr>
    </w:p>
    <w:p w:rsidR="00841556" w:rsidRDefault="00841556">
      <w:pPr>
        <w:widowControl/>
        <w:ind w:left="142" w:hanging="284"/>
        <w:jc w:val="both"/>
        <w:rPr>
          <w:rFonts w:ascii="Times New Roman" w:eastAsia="Times New Roman" w:hAnsi="Times New Roman" w:cs="Times New Roman"/>
        </w:rPr>
      </w:pPr>
    </w:p>
    <w:p w:rsidR="00841556" w:rsidRDefault="00000000">
      <w:pPr>
        <w:widowControl/>
        <w:ind w:left="284" w:hanging="284"/>
        <w:rPr>
          <w:rFonts w:ascii="Times New Roman" w:eastAsia="Times New Roman" w:hAnsi="Times New Roman" w:cs="Times New Roman"/>
          <w:b/>
        </w:rPr>
      </w:pPr>
      <w:r>
        <w:rPr>
          <w:rFonts w:ascii="Times New Roman" w:eastAsia="Times New Roman" w:hAnsi="Times New Roman" w:cs="Times New Roman"/>
          <w:b/>
          <w:color w:val="000000"/>
        </w:rPr>
        <w:t>DAFTAR PUSTAKA</w:t>
      </w:r>
    </w:p>
    <w:p w:rsidR="00841556" w:rsidRDefault="00841556">
      <w:pPr>
        <w:widowControl/>
        <w:rPr>
          <w:rFonts w:ascii="Times New Roman" w:eastAsia="Times New Roman" w:hAnsi="Times New Roman" w:cs="Times New Roman"/>
        </w:rPr>
      </w:pPr>
    </w:p>
    <w:p w:rsidR="00841556" w:rsidRDefault="00000000">
      <w:pPr>
        <w:widowControl/>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w:t>
      </w:r>
      <w:proofErr w:type="spellStart"/>
      <w:r>
        <w:rPr>
          <w:rFonts w:ascii="Times New Roman" w:eastAsia="Times New Roman" w:hAnsi="Times New Roman" w:cs="Times New Roman"/>
          <w:color w:val="000000"/>
        </w:rPr>
        <w:t>Gamayanto</w:t>
      </w:r>
      <w:proofErr w:type="spellEnd"/>
      <w:r>
        <w:rPr>
          <w:rFonts w:ascii="Times New Roman" w:eastAsia="Times New Roman" w:hAnsi="Times New Roman" w:cs="Times New Roman"/>
          <w:color w:val="000000"/>
        </w:rPr>
        <w:t>, “</w:t>
      </w:r>
      <w:r>
        <w:rPr>
          <w:rFonts w:ascii="Times New Roman" w:eastAsia="Times New Roman" w:hAnsi="Times New Roman" w:cs="Times New Roman"/>
          <w:i/>
          <w:color w:val="000000"/>
        </w:rPr>
        <w:t xml:space="preserve">Analysis of Wollongong City Council Using 7S’S of </w:t>
      </w:r>
      <w:proofErr w:type="spellStart"/>
      <w:r>
        <w:rPr>
          <w:rFonts w:ascii="Times New Roman" w:eastAsia="Times New Roman" w:hAnsi="Times New Roman" w:cs="Times New Roman"/>
          <w:i/>
          <w:color w:val="000000"/>
        </w:rPr>
        <w:t>Galliers</w:t>
      </w:r>
      <w:proofErr w:type="spellEnd"/>
      <w:r>
        <w:rPr>
          <w:rFonts w:ascii="Times New Roman" w:eastAsia="Times New Roman" w:hAnsi="Times New Roman" w:cs="Times New Roman"/>
          <w:i/>
          <w:color w:val="000000"/>
        </w:rPr>
        <w:t xml:space="preserve"> and Sutherland Methods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ComTech</w:t>
      </w:r>
      <w:proofErr w:type="spellEnd"/>
      <w:r>
        <w:rPr>
          <w:rFonts w:ascii="Times New Roman" w:eastAsia="Times New Roman" w:hAnsi="Times New Roman" w:cs="Times New Roman"/>
          <w:color w:val="000000"/>
        </w:rPr>
        <w:t>: Computer, Mathematics and Engineering Applications, vol. 8, no. 4, pp. 205-213, 2017.</w:t>
      </w:r>
    </w:p>
    <w:p w:rsidR="00841556" w:rsidRDefault="00000000">
      <w:pPr>
        <w:widowControl/>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 D. </w:t>
      </w:r>
      <w:proofErr w:type="spellStart"/>
      <w:r>
        <w:rPr>
          <w:rFonts w:ascii="Times New Roman" w:eastAsia="Times New Roman" w:hAnsi="Times New Roman" w:cs="Times New Roman"/>
          <w:color w:val="000000"/>
        </w:rPr>
        <w:t>Prasetyowati</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Gamayanto</w:t>
      </w:r>
      <w:proofErr w:type="spellEnd"/>
      <w:r>
        <w:rPr>
          <w:rFonts w:ascii="Times New Roman" w:eastAsia="Times New Roman" w:hAnsi="Times New Roman" w:cs="Times New Roman"/>
          <w:color w:val="000000"/>
        </w:rPr>
        <w:t xml:space="preserve">, S. Wibowo, and S. </w:t>
      </w:r>
      <w:proofErr w:type="spellStart"/>
      <w:r>
        <w:rPr>
          <w:rFonts w:ascii="Times New Roman" w:eastAsia="Times New Roman" w:hAnsi="Times New Roman" w:cs="Times New Roman"/>
          <w:color w:val="000000"/>
        </w:rPr>
        <w:t>Suharnawi</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Evaluasi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(KAMI) </w:t>
      </w:r>
      <w:proofErr w:type="spellStart"/>
      <w:r>
        <w:rPr>
          <w:rFonts w:ascii="Times New Roman" w:eastAsia="Times New Roman" w:hAnsi="Times New Roman" w:cs="Times New Roman"/>
          <w:color w:val="000000"/>
        </w:rPr>
        <w:t>Berdasarkan</w:t>
      </w:r>
      <w:proofErr w:type="spellEnd"/>
      <w:r>
        <w:rPr>
          <w:rFonts w:ascii="Times New Roman" w:eastAsia="Times New Roman" w:hAnsi="Times New Roman" w:cs="Times New Roman"/>
          <w:color w:val="000000"/>
        </w:rPr>
        <w:t xml:space="preserve"> ISO/IEC 27001:2013 pada </w:t>
      </w:r>
      <w:proofErr w:type="spellStart"/>
      <w:r>
        <w:rPr>
          <w:rFonts w:ascii="Times New Roman" w:eastAsia="Times New Roman" w:hAnsi="Times New Roman" w:cs="Times New Roman"/>
          <w:color w:val="000000"/>
        </w:rPr>
        <w:t>Politeknik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Ilmu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Pelayaran</w:t>
      </w:r>
      <w:proofErr w:type="spellEnd"/>
      <w:r>
        <w:rPr>
          <w:rFonts w:ascii="Times New Roman" w:eastAsia="Times New Roman" w:hAnsi="Times New Roman" w:cs="Times New Roman"/>
          <w:color w:val="000000"/>
        </w:rPr>
        <w:t xml:space="preserve"> Semarang,” JOINS (Journal of Information System), vol. 4, no. 1, pp. 65-75, 2019.</w:t>
      </w:r>
    </w:p>
    <w:p w:rsidR="00841556" w:rsidRDefault="00000000">
      <w:pPr>
        <w:widowControl/>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 </w:t>
      </w:r>
      <w:proofErr w:type="spellStart"/>
      <w:r>
        <w:rPr>
          <w:rFonts w:ascii="Times New Roman" w:eastAsia="Times New Roman" w:hAnsi="Times New Roman" w:cs="Times New Roman"/>
          <w:color w:val="000000"/>
        </w:rPr>
        <w:t>Sarno</w:t>
      </w:r>
      <w:proofErr w:type="spellEnd"/>
      <w:r>
        <w:rPr>
          <w:rFonts w:ascii="Times New Roman" w:eastAsia="Times New Roman" w:hAnsi="Times New Roman" w:cs="Times New Roman"/>
          <w:color w:val="000000"/>
        </w:rPr>
        <w:t xml:space="preserve">, and I. </w:t>
      </w:r>
      <w:proofErr w:type="spellStart"/>
      <w:r>
        <w:rPr>
          <w:rFonts w:ascii="Times New Roman" w:eastAsia="Times New Roman" w:hAnsi="Times New Roman" w:cs="Times New Roman"/>
          <w:color w:val="000000"/>
        </w:rPr>
        <w:t>Iffano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ISO 27001. Surabaya: ITS Press, 2009.</w:t>
      </w:r>
    </w:p>
    <w:p w:rsidR="00841556" w:rsidRDefault="00000000">
      <w:pPr>
        <w:widowControl/>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Arora, V, “Comparing different information security standards: COBIT v s. ISO 27001,” </w:t>
      </w:r>
      <w:r>
        <w:rPr>
          <w:rFonts w:ascii="Times New Roman" w:eastAsia="Times New Roman" w:hAnsi="Times New Roman" w:cs="Times New Roman"/>
          <w:i/>
          <w:color w:val="222222"/>
          <w:highlight w:val="white"/>
        </w:rPr>
        <w:t xml:space="preserve">Qatar: </w:t>
      </w:r>
      <w:proofErr w:type="spellStart"/>
      <w:r>
        <w:rPr>
          <w:rFonts w:ascii="Times New Roman" w:eastAsia="Times New Roman" w:hAnsi="Times New Roman" w:cs="Times New Roman"/>
          <w:i/>
          <w:color w:val="222222"/>
          <w:highlight w:val="white"/>
        </w:rPr>
        <w:t>Carnegia</w:t>
      </w:r>
      <w:proofErr w:type="spellEnd"/>
      <w:r>
        <w:rPr>
          <w:rFonts w:ascii="Times New Roman" w:eastAsia="Times New Roman" w:hAnsi="Times New Roman" w:cs="Times New Roman"/>
          <w:i/>
          <w:color w:val="222222"/>
          <w:highlight w:val="white"/>
        </w:rPr>
        <w:t xml:space="preserve"> Mellon University</w:t>
      </w:r>
      <w:r>
        <w:rPr>
          <w:rFonts w:ascii="Times New Roman" w:eastAsia="Times New Roman" w:hAnsi="Times New Roman" w:cs="Times New Roman"/>
          <w:color w:val="222222"/>
          <w:highlight w:val="white"/>
        </w:rPr>
        <w:t>, 2010.</w:t>
      </w:r>
    </w:p>
    <w:p w:rsidR="00841556" w:rsidRDefault="00000000">
      <w:pPr>
        <w:widowControl/>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Direktorat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Kementerian </w:t>
      </w:r>
      <w:proofErr w:type="spellStart"/>
      <w:r>
        <w:rPr>
          <w:rFonts w:ascii="Times New Roman" w:eastAsia="Times New Roman" w:hAnsi="Times New Roman" w:cs="Times New Roman"/>
          <w:color w:val="000000"/>
        </w:rPr>
        <w:t>Komunikasi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Informatika</w:t>
      </w:r>
      <w:proofErr w:type="spellEnd"/>
      <w:r>
        <w:rPr>
          <w:rFonts w:ascii="Times New Roman" w:eastAsia="Times New Roman" w:hAnsi="Times New Roman" w:cs="Times New Roman"/>
          <w:color w:val="000000"/>
        </w:rPr>
        <w:t xml:space="preserve">, Panduan </w:t>
      </w:r>
      <w:proofErr w:type="spellStart"/>
      <w:r>
        <w:rPr>
          <w:rFonts w:ascii="Times New Roman" w:eastAsia="Times New Roman" w:hAnsi="Times New Roman" w:cs="Times New Roman"/>
          <w:color w:val="000000"/>
        </w:rPr>
        <w:t>Penerapan</w:t>
      </w:r>
      <w:proofErr w:type="spellEnd"/>
      <w:r>
        <w:rPr>
          <w:rFonts w:ascii="Times New Roman" w:eastAsia="Times New Roman" w:hAnsi="Times New Roman" w:cs="Times New Roman"/>
          <w:color w:val="000000"/>
        </w:rPr>
        <w:t xml:space="preserve"> Tata Kelola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Penyelenggara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Pelayanan</w:t>
      </w:r>
      <w:proofErr w:type="spellEnd"/>
      <w:r>
        <w:rPr>
          <w:rFonts w:ascii="Times New Roman" w:eastAsia="Times New Roman" w:hAnsi="Times New Roman" w:cs="Times New Roman"/>
          <w:color w:val="000000"/>
        </w:rPr>
        <w:t xml:space="preserve"> Publik. Jakarta, Indonesia, 2011.</w:t>
      </w:r>
    </w:p>
    <w:p w:rsidR="00841556" w:rsidRDefault="00000000">
      <w:pPr>
        <w:widowControl/>
        <w:numPr>
          <w:ilvl w:val="0"/>
          <w:numId w:val="1"/>
        </w:numPr>
        <w:pBdr>
          <w:top w:val="nil"/>
          <w:left w:val="nil"/>
          <w:bottom w:val="nil"/>
          <w:right w:val="nil"/>
          <w:between w:val="nil"/>
        </w:pBdr>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 R. </w:t>
      </w:r>
      <w:proofErr w:type="spellStart"/>
      <w:r>
        <w:rPr>
          <w:rFonts w:ascii="Times New Roman" w:eastAsia="Times New Roman" w:hAnsi="Times New Roman" w:cs="Times New Roman"/>
          <w:color w:val="000000"/>
        </w:rPr>
        <w:t>Pratama</w:t>
      </w:r>
      <w:proofErr w:type="spellEnd"/>
      <w:r>
        <w:rPr>
          <w:rFonts w:ascii="Times New Roman" w:eastAsia="Times New Roman" w:hAnsi="Times New Roman" w:cs="Times New Roman"/>
          <w:color w:val="000000"/>
        </w:rPr>
        <w:t xml:space="preserve">, and A. R. P. </w:t>
      </w:r>
      <w:proofErr w:type="spellStart"/>
      <w:r>
        <w:rPr>
          <w:rFonts w:ascii="Times New Roman" w:eastAsia="Times New Roman" w:hAnsi="Times New Roman" w:cs="Times New Roman"/>
          <w:color w:val="000000"/>
        </w:rPr>
        <w:t>Suprapto</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Evaluasi</w:t>
      </w:r>
      <w:proofErr w:type="spellEnd"/>
      <w:r>
        <w:rPr>
          <w:rFonts w:ascii="Times New Roman" w:eastAsia="Times New Roman" w:hAnsi="Times New Roman" w:cs="Times New Roman"/>
          <w:color w:val="000000"/>
        </w:rPr>
        <w:t xml:space="preserve"> Tata Kelola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Indeks</w:t>
      </w:r>
      <w:proofErr w:type="spellEnd"/>
      <w:r>
        <w:rPr>
          <w:rFonts w:ascii="Times New Roman" w:eastAsia="Times New Roman" w:hAnsi="Times New Roman" w:cs="Times New Roman"/>
          <w:color w:val="000000"/>
        </w:rPr>
        <w:t xml:space="preserve"> KAMI dan ISO 27001 (</w:t>
      </w:r>
      <w:proofErr w:type="spellStart"/>
      <w:r>
        <w:rPr>
          <w:rFonts w:ascii="Times New Roman" w:eastAsia="Times New Roman" w:hAnsi="Times New Roman" w:cs="Times New Roman"/>
          <w:color w:val="000000"/>
        </w:rPr>
        <w:t>Studi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Kasus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lastRenderedPageBreak/>
        <w:t xml:space="preserve">KOMINFO </w:t>
      </w:r>
      <w:proofErr w:type="spellStart"/>
      <w:r>
        <w:rPr>
          <w:rFonts w:ascii="Times New Roman" w:eastAsia="Times New Roman" w:hAnsi="Times New Roman" w:cs="Times New Roman"/>
          <w:color w:val="000000"/>
        </w:rPr>
        <w:t>Provinsi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w:t>
      </w:r>
      <w:proofErr w:type="spellEnd"/>
      <w:r>
        <w:rPr>
          <w:rFonts w:ascii="Times New Roman" w:eastAsia="Times New Roman" w:hAnsi="Times New Roman" w:cs="Times New Roman"/>
          <w:color w:val="000000"/>
        </w:rPr>
        <w:t xml:space="preserve"> Timur),” </w:t>
      </w:r>
      <w:proofErr w:type="spellStart"/>
      <w:r>
        <w:rPr>
          <w:rFonts w:ascii="Times New Roman" w:eastAsia="Times New Roman" w:hAnsi="Times New Roman" w:cs="Times New Roman"/>
          <w:color w:val="000000"/>
        </w:rPr>
        <w:t>Jurnal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Pengembangan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Ilmu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Komputer</w:t>
      </w:r>
      <w:proofErr w:type="spellEnd"/>
      <w:r>
        <w:rPr>
          <w:rFonts w:ascii="Times New Roman" w:eastAsia="Times New Roman" w:hAnsi="Times New Roman" w:cs="Times New Roman"/>
          <w:color w:val="000000"/>
        </w:rPr>
        <w:t>, vol. 2 no. 11, pp. 5911-5920, 2011.</w:t>
      </w:r>
    </w:p>
    <w:p w:rsidR="00841556" w:rsidRDefault="00841556">
      <w:pPr>
        <w:rPr>
          <w:rFonts w:ascii="Times New Roman" w:eastAsia="Times New Roman" w:hAnsi="Times New Roman" w:cs="Times New Roman"/>
        </w:rPr>
      </w:pPr>
    </w:p>
    <w:sectPr w:rsidR="00841556">
      <w:pgSz w:w="11906" w:h="16838"/>
      <w:pgMar w:top="1701" w:right="1701" w:bottom="1701" w:left="171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Liberation Serif;Times New Roma">
    <w:altName w:val="Times New Roman"/>
    <w:panose1 w:val="020B0604020202020204"/>
    <w:charset w:val="00"/>
    <w:family w:val="roman"/>
    <w:notTrueType/>
    <w:pitch w:val="default"/>
  </w:font>
  <w:font w:name="Droid Sans Fallback">
    <w:panose1 w:val="020B0604020202020204"/>
    <w:charset w:val="00"/>
    <w:family w:val="roman"/>
    <w:notTrueType/>
    <w:pitch w:val="default"/>
  </w:font>
  <w:font w:name="Droid Sans Devanagari">
    <w:altName w:val="Segoe U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E0579"/>
    <w:multiLevelType w:val="multilevel"/>
    <w:tmpl w:val="27BE2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168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56"/>
    <w:rsid w:val="00841556"/>
    <w:rsid w:val="00905C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500EACA"/>
  <w15:docId w15:val="{458B8FFC-FADC-4D47-B006-426DF8DF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29"/>
    <w:pPr>
      <w:suppressAutoHyphens/>
    </w:pPr>
    <w:rPr>
      <w:rFonts w:ascii="Liberation Serif;Times New Roma" w:eastAsia="Droid Sans Fallback" w:hAnsi="Liberation Serif;Times New Roma" w:cs="Droid Sans Devanagari"/>
      <w:lang w:eastAsia="zh-C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rmalWeb">
    <w:name w:val="Normal (Web)"/>
    <w:basedOn w:val="Normal"/>
    <w:uiPriority w:val="99"/>
    <w:unhideWhenUsed/>
    <w:rsid w:val="00482B29"/>
    <w:pPr>
      <w:widowControl/>
      <w:suppressAutoHyphens w:val="0"/>
      <w:spacing w:before="100" w:beforeAutospacing="1" w:after="100" w:afterAutospacing="1"/>
    </w:pPr>
    <w:rPr>
      <w:rFonts w:ascii="Times New Roman" w:eastAsia="Times New Roman" w:hAnsi="Times New Roman" w:cs="Times New Roman"/>
      <w:lang w:val="en-GB" w:eastAsia="en-GB" w:bidi="ar-SA"/>
    </w:rPr>
  </w:style>
  <w:style w:type="character" w:styleId="Hyperlink">
    <w:name w:val="Hyperlink"/>
    <w:basedOn w:val="DefaultParagraphFont"/>
    <w:uiPriority w:val="99"/>
    <w:semiHidden/>
    <w:unhideWhenUsed/>
    <w:rsid w:val="0067356A"/>
    <w:rPr>
      <w:color w:val="0000FF"/>
      <w:u w:val="single"/>
    </w:rPr>
  </w:style>
  <w:style w:type="character" w:customStyle="1" w:styleId="apple-tab-span">
    <w:name w:val="apple-tab-span"/>
    <w:basedOn w:val="DefaultParagraphFont"/>
    <w:rsid w:val="00652C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859D9"/>
    <w:pPr>
      <w:ind w:left="720"/>
      <w:contextualSpacing/>
    </w:pPr>
    <w:rPr>
      <w:rFonts w:cs="Mangal"/>
      <w:szCs w:val="21"/>
    </w:rPr>
  </w:style>
  <w:style w:type="paragraph" w:styleId="HTMLPreformatted">
    <w:name w:val="HTML Preformatted"/>
    <w:basedOn w:val="Normal"/>
    <w:link w:val="HTMLPreformattedChar"/>
    <w:uiPriority w:val="99"/>
    <w:semiHidden/>
    <w:unhideWhenUsed/>
    <w:rsid w:val="00394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GB" w:eastAsia="en-GB" w:bidi="ar-SA"/>
    </w:rPr>
  </w:style>
  <w:style w:type="character" w:customStyle="1" w:styleId="HTMLPreformattedChar">
    <w:name w:val="HTML Preformatted Char"/>
    <w:basedOn w:val="DefaultParagraphFont"/>
    <w:link w:val="HTMLPreformatted"/>
    <w:uiPriority w:val="99"/>
    <w:semiHidden/>
    <w:rsid w:val="00394349"/>
    <w:rPr>
      <w:rFonts w:ascii="Courier New" w:eastAsia="Times New Roman" w:hAnsi="Courier New" w:cs="Courier New"/>
      <w:sz w:val="20"/>
      <w:szCs w:val="20"/>
    </w:rPr>
  </w:style>
  <w:style w:type="character" w:customStyle="1" w:styleId="y2iqfc">
    <w:name w:val="y2iqfc"/>
    <w:basedOn w:val="DefaultParagraphFont"/>
    <w:rsid w:val="00394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mailto:1adindaragiliarahmandini@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B4Nh9OyBxvhKJqqI9qihXwhxAw==">AMUW2mXMkfWdCsqZUfcrXQOA9GZiZCvDc2f34GSukg/D0GN7Ysw18n4+BIuLjVGoYG5z7iMU+aPqTaRMfO3/pZob3ggKrhqJPtAmwyHOKQ6HR1ogdQ6Oudo=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2595</Words>
  <Characters>14793</Characters>
  <Application>Microsoft Office Word</Application>
  <DocSecurity>0</DocSecurity>
  <Lines>123</Lines>
  <Paragraphs>34</Paragraphs>
  <ScaleCrop>false</ScaleCrop>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daaryla@outlook.com</dc:creator>
  <cp:lastModifiedBy>JeRy</cp:lastModifiedBy>
  <cp:revision>2</cp:revision>
  <dcterms:created xsi:type="dcterms:W3CDTF">2022-02-06T05:21:00Z</dcterms:created>
  <dcterms:modified xsi:type="dcterms:W3CDTF">2024-02-26T06:38:00Z</dcterms:modified>
</cp:coreProperties>
</file>